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5" w:rsidRDefault="001F7AC5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454805">
        <w:rPr>
          <w:rFonts w:ascii="Times New Roman" w:hAnsi="Times New Roman"/>
          <w:noProof/>
          <w:sz w:val="24"/>
          <w:szCs w:val="24"/>
          <w:u w:val="single"/>
          <w:lang w:eastAsia="ru-RU"/>
        </w:rPr>
        <w:t>ФИО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:     </w:t>
      </w:r>
      <w:r w:rsidR="0045480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454805"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>Соболева Лидия Алексеевна</w:t>
      </w:r>
    </w:p>
    <w:p w:rsidR="00454805" w:rsidRDefault="001F7AC5" w:rsidP="00454805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454805">
        <w:rPr>
          <w:rFonts w:ascii="Times New Roman" w:hAnsi="Times New Roman"/>
          <w:noProof/>
          <w:sz w:val="24"/>
          <w:szCs w:val="24"/>
          <w:u w:val="single"/>
          <w:lang w:eastAsia="ru-RU"/>
        </w:rPr>
        <w:t>Место работы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:   </w:t>
      </w:r>
      <w:r w:rsidR="0045480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F7AC5">
        <w:rPr>
          <w:rFonts w:ascii="Times New Roman" w:hAnsi="Times New Roman"/>
          <w:noProof/>
          <w:sz w:val="24"/>
          <w:szCs w:val="24"/>
          <w:lang w:eastAsia="ru-RU"/>
        </w:rPr>
        <w:t xml:space="preserve">«Информационно-методический Центр» </w:t>
      </w:r>
    </w:p>
    <w:p w:rsidR="001F7AC5" w:rsidRDefault="001F7AC5" w:rsidP="00454805">
      <w:pPr>
        <w:spacing w:after="0"/>
        <w:ind w:left="1701" w:firstLine="423"/>
        <w:rPr>
          <w:rFonts w:ascii="Times New Roman" w:hAnsi="Times New Roman"/>
          <w:noProof/>
          <w:sz w:val="24"/>
          <w:szCs w:val="24"/>
          <w:lang w:eastAsia="ru-RU"/>
        </w:rPr>
      </w:pPr>
      <w:r w:rsidRPr="001F7AC5">
        <w:rPr>
          <w:rFonts w:ascii="Times New Roman" w:hAnsi="Times New Roman"/>
          <w:noProof/>
          <w:sz w:val="24"/>
          <w:szCs w:val="24"/>
          <w:lang w:eastAsia="ru-RU"/>
        </w:rPr>
        <w:t>Адмиралтейского района Санкт-Петербурга</w:t>
      </w:r>
    </w:p>
    <w:p w:rsidR="001F7AC5" w:rsidRDefault="001F7AC5" w:rsidP="00454805">
      <w:pPr>
        <w:spacing w:before="240"/>
        <w:rPr>
          <w:rFonts w:ascii="Times New Roman" w:hAnsi="Times New Roman"/>
          <w:noProof/>
          <w:sz w:val="24"/>
          <w:szCs w:val="24"/>
          <w:lang w:eastAsia="ru-RU"/>
        </w:rPr>
      </w:pPr>
      <w:r w:rsidRPr="00454805">
        <w:rPr>
          <w:rFonts w:ascii="Times New Roman" w:hAnsi="Times New Roman"/>
          <w:noProof/>
          <w:sz w:val="24"/>
          <w:szCs w:val="24"/>
          <w:u w:val="single"/>
          <w:lang w:eastAsia="ru-RU"/>
        </w:rPr>
        <w:t>Должность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:  </w:t>
      </w:r>
      <w:r w:rsidR="0045480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454805"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>Методист</w:t>
      </w:r>
    </w:p>
    <w:p w:rsidR="00F43FFA" w:rsidRDefault="00F43FFA" w:rsidP="00454805">
      <w:pPr>
        <w:spacing w:before="240"/>
        <w:rPr>
          <w:rFonts w:ascii="Times New Roman" w:hAnsi="Times New Roman"/>
          <w:noProof/>
          <w:sz w:val="24"/>
          <w:szCs w:val="24"/>
          <w:lang w:eastAsia="ru-RU"/>
        </w:rPr>
      </w:pPr>
      <w:r w:rsidRPr="00F43FFA">
        <w:rPr>
          <w:rFonts w:ascii="Times New Roman" w:hAnsi="Times New Roman"/>
          <w:noProof/>
          <w:sz w:val="24"/>
          <w:szCs w:val="24"/>
          <w:u w:val="single"/>
          <w:lang w:eastAsia="ru-RU"/>
        </w:rPr>
        <w:t>Тема</w:t>
      </w:r>
      <w:r>
        <w:rPr>
          <w:rFonts w:ascii="Times New Roman" w:hAnsi="Times New Roman"/>
          <w:noProof/>
          <w:sz w:val="24"/>
          <w:szCs w:val="24"/>
          <w:lang w:eastAsia="ru-RU"/>
        </w:rPr>
        <w:t>: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>«Интеллект-карты для уроков информатики»</w:t>
      </w:r>
    </w:p>
    <w:p w:rsidR="00454805" w:rsidRDefault="00454805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914FC" w:rsidRDefault="003914FC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Изучение информатики (как и любого другого школьного предмета) требует работы с большим количеством информации, которую хотелось бы систематизировать и </w:t>
      </w:r>
      <w:r w:rsidR="004A5FFA">
        <w:rPr>
          <w:rFonts w:ascii="Times New Roman" w:hAnsi="Times New Roman"/>
          <w:noProof/>
          <w:sz w:val="24"/>
          <w:szCs w:val="24"/>
          <w:lang w:eastAsia="ru-RU"/>
        </w:rPr>
        <w:t>визуализировать</w:t>
      </w:r>
      <w:r>
        <w:rPr>
          <w:rFonts w:ascii="Times New Roman" w:hAnsi="Times New Roman"/>
          <w:noProof/>
          <w:sz w:val="24"/>
          <w:szCs w:val="24"/>
          <w:lang w:eastAsia="ru-RU"/>
        </w:rPr>
        <w:t>. Особенно это актуально при подготовке к различного вида экзаменам. Один из вариантов – использова</w:t>
      </w:r>
      <w:r w:rsidR="00725F43">
        <w:rPr>
          <w:rFonts w:ascii="Times New Roman" w:hAnsi="Times New Roman"/>
          <w:noProof/>
          <w:sz w:val="24"/>
          <w:szCs w:val="24"/>
          <w:lang w:eastAsia="ru-RU"/>
        </w:rPr>
        <w:t>ние интеллект-карт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971A7A" w:rsidRDefault="00E57A18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57A18">
        <w:rPr>
          <w:rFonts w:ascii="Times New Roman" w:hAnsi="Times New Roman"/>
          <w:noProof/>
          <w:sz w:val="24"/>
          <w:szCs w:val="24"/>
          <w:lang w:eastAsia="ru-RU"/>
        </w:rPr>
        <w:t>С помощью составленных по определенным правилам карт можно наглядно представлять довольно большие объемы информации. Наглядность упрощает анализ данных и их запоминание.</w:t>
      </w:r>
    </w:p>
    <w:p w:rsidR="004A5FFA" w:rsidRPr="00E57A18" w:rsidRDefault="004A5FFA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Можно строить карты в поддержку материала какого-либо учебника или карты-темы.</w:t>
      </w:r>
    </w:p>
    <w:p w:rsidR="00E57A18" w:rsidRPr="00E57A18" w:rsidRDefault="00E57A18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57A18">
        <w:rPr>
          <w:rFonts w:ascii="Times New Roman" w:hAnsi="Times New Roman"/>
          <w:noProof/>
          <w:sz w:val="24"/>
          <w:szCs w:val="24"/>
          <w:lang w:eastAsia="ru-RU"/>
        </w:rPr>
        <w:t>В приведенном далее</w:t>
      </w:r>
      <w:r w:rsidR="004A5FFA">
        <w:rPr>
          <w:rFonts w:ascii="Times New Roman" w:hAnsi="Times New Roman"/>
          <w:noProof/>
          <w:sz w:val="24"/>
          <w:szCs w:val="24"/>
          <w:lang w:eastAsia="ru-RU"/>
        </w:rPr>
        <w:t xml:space="preserve">  примере </w:t>
      </w:r>
      <w:r w:rsidRPr="00E57A18">
        <w:rPr>
          <w:rFonts w:ascii="Times New Roman" w:hAnsi="Times New Roman"/>
          <w:noProof/>
          <w:sz w:val="24"/>
          <w:szCs w:val="24"/>
          <w:lang w:eastAsia="ru-RU"/>
        </w:rPr>
        <w:t>использовано открытое п</w:t>
      </w:r>
      <w:r w:rsidR="004A5FFA">
        <w:rPr>
          <w:rFonts w:ascii="Times New Roman" w:hAnsi="Times New Roman"/>
          <w:noProof/>
          <w:sz w:val="24"/>
          <w:szCs w:val="24"/>
          <w:lang w:eastAsia="ru-RU"/>
        </w:rPr>
        <w:t>рограммное обеспечение «XMind»</w:t>
      </w:r>
      <w:r w:rsidRPr="00E57A18">
        <w:rPr>
          <w:rFonts w:ascii="Times New Roman" w:hAnsi="Times New Roman"/>
          <w:noProof/>
          <w:sz w:val="24"/>
          <w:szCs w:val="24"/>
          <w:lang w:eastAsia="ru-RU"/>
        </w:rPr>
        <w:t>, где карты создаются с помощью простого и понятного интерфейса.</w:t>
      </w:r>
    </w:p>
    <w:p w:rsidR="00E57A18" w:rsidRPr="004A5FFA" w:rsidRDefault="004A5FFA" w:rsidP="004A5FFA">
      <w:pPr>
        <w:spacing w:before="120" w:after="120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4A5FFA">
        <w:rPr>
          <w:rFonts w:ascii="Times New Roman" w:hAnsi="Times New Roman"/>
          <w:i/>
          <w:noProof/>
          <w:sz w:val="24"/>
          <w:szCs w:val="24"/>
          <w:lang w:eastAsia="ru-RU"/>
        </w:rPr>
        <w:t>П</w:t>
      </w:r>
      <w:r w:rsidR="00E57A18" w:rsidRPr="004A5F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ример </w:t>
      </w:r>
      <w:r w:rsidRPr="004A5FFA">
        <w:rPr>
          <w:rFonts w:ascii="Times New Roman" w:hAnsi="Times New Roman"/>
          <w:i/>
          <w:noProof/>
          <w:sz w:val="24"/>
          <w:szCs w:val="24"/>
          <w:lang w:eastAsia="ru-RU"/>
        </w:rPr>
        <w:t>интеллект-</w:t>
      </w:r>
      <w:r w:rsidR="00E57A18" w:rsidRPr="004A5F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карты </w:t>
      </w:r>
      <w:r w:rsidR="00183748">
        <w:rPr>
          <w:rFonts w:ascii="Times New Roman" w:hAnsi="Times New Roman"/>
          <w:i/>
          <w:noProof/>
          <w:sz w:val="24"/>
          <w:szCs w:val="24"/>
          <w:lang w:eastAsia="ru-RU"/>
        </w:rPr>
        <w:t>по теме</w:t>
      </w:r>
      <w:r w:rsidR="00E57A18" w:rsidRPr="004A5F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«Системы счисления».</w:t>
      </w:r>
    </w:p>
    <w:p w:rsidR="00E57A18" w:rsidRDefault="00E57A18">
      <w:r>
        <w:rPr>
          <w:noProof/>
          <w:lang w:eastAsia="ru-RU"/>
        </w:rPr>
        <w:drawing>
          <wp:inline distT="0" distB="0" distL="0" distR="0" wp14:anchorId="2E2AB879" wp14:editId="1F701207">
            <wp:extent cx="45815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18" w:rsidRDefault="00E57A18">
      <w:r>
        <w:rPr>
          <w:noProof/>
          <w:lang w:eastAsia="ru-RU"/>
        </w:rPr>
        <w:drawing>
          <wp:inline distT="0" distB="0" distL="0" distR="0" wp14:anchorId="7AE1F457" wp14:editId="49679CA6">
            <wp:extent cx="5940425" cy="169586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18" w:rsidRDefault="00E57A18">
      <w:r>
        <w:rPr>
          <w:noProof/>
          <w:lang w:eastAsia="ru-RU"/>
        </w:rPr>
        <w:lastRenderedPageBreak/>
        <w:drawing>
          <wp:inline distT="0" distB="0" distL="0" distR="0" wp14:anchorId="13D51CCE" wp14:editId="6542C2C6">
            <wp:extent cx="5940425" cy="2221298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18" w:rsidRDefault="00E57A18"/>
    <w:p w:rsidR="00E57A18" w:rsidRDefault="00E57A18">
      <w:r>
        <w:rPr>
          <w:noProof/>
          <w:lang w:eastAsia="ru-RU"/>
        </w:rPr>
        <w:drawing>
          <wp:inline distT="0" distB="0" distL="0" distR="0" wp14:anchorId="23EA361B" wp14:editId="5AB0D30B">
            <wp:extent cx="5940425" cy="2513752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18" w:rsidRDefault="00E57A18">
      <w:r>
        <w:rPr>
          <w:noProof/>
          <w:lang w:eastAsia="ru-RU"/>
        </w:rPr>
        <w:drawing>
          <wp:inline distT="0" distB="0" distL="0" distR="0" wp14:anchorId="465317E6" wp14:editId="1A8DEEBE">
            <wp:extent cx="5940425" cy="183381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18" w:rsidRPr="004A5FFA" w:rsidRDefault="0018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карт требует от преподавателя времени, но можно накопить </w:t>
      </w:r>
      <w:r w:rsidR="002112E8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>базу и обмениваться картами…</w:t>
      </w:r>
    </w:p>
    <w:sectPr w:rsidR="00E57A18" w:rsidRPr="004A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8"/>
    <w:rsid w:val="00183748"/>
    <w:rsid w:val="001F7AC5"/>
    <w:rsid w:val="002112E8"/>
    <w:rsid w:val="003914FC"/>
    <w:rsid w:val="00454805"/>
    <w:rsid w:val="004A5FFA"/>
    <w:rsid w:val="00725F43"/>
    <w:rsid w:val="00971A7A"/>
    <w:rsid w:val="00E57A18"/>
    <w:rsid w:val="00F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sla</cp:lastModifiedBy>
  <cp:revision>6</cp:revision>
  <dcterms:created xsi:type="dcterms:W3CDTF">2016-04-04T08:31:00Z</dcterms:created>
  <dcterms:modified xsi:type="dcterms:W3CDTF">2016-04-04T10:13:00Z</dcterms:modified>
</cp:coreProperties>
</file>