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D4E" w:rsidRPr="002465B4" w:rsidRDefault="006336E9" w:rsidP="00F64D4E">
      <w:pPr>
        <w:rPr>
          <w:sz w:val="22"/>
          <w:szCs w:val="22"/>
        </w:rPr>
      </w:pPr>
      <w:r w:rsidRPr="006336E9">
        <w:rPr>
          <w:sz w:val="22"/>
          <w:szCs w:val="22"/>
        </w:rPr>
        <w:drawing>
          <wp:inline distT="0" distB="0" distL="0" distR="0">
            <wp:extent cx="5940425" cy="881611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6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D4E" w:rsidRPr="002465B4" w:rsidRDefault="00F64D4E" w:rsidP="00F64D4E">
      <w:pPr>
        <w:rPr>
          <w:sz w:val="22"/>
          <w:szCs w:val="22"/>
        </w:rPr>
      </w:pPr>
    </w:p>
    <w:p w:rsidR="00F64D4E" w:rsidRPr="002465B4" w:rsidRDefault="00F64D4E" w:rsidP="00F64D4E">
      <w:pPr>
        <w:rPr>
          <w:sz w:val="22"/>
          <w:szCs w:val="22"/>
        </w:rPr>
      </w:pPr>
    </w:p>
    <w:p w:rsidR="002465B4" w:rsidRDefault="002465B4" w:rsidP="002465B4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before="173" w:line="235" w:lineRule="exact"/>
        <w:rPr>
          <w:color w:val="000000"/>
          <w:spacing w:val="-1"/>
          <w:sz w:val="22"/>
          <w:szCs w:val="22"/>
        </w:rPr>
      </w:pPr>
    </w:p>
    <w:p w:rsidR="002465B4" w:rsidRPr="002465B4" w:rsidRDefault="002465B4" w:rsidP="002465B4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before="173" w:line="235" w:lineRule="exact"/>
        <w:rPr>
          <w:color w:val="000000"/>
          <w:spacing w:val="-11"/>
          <w:sz w:val="22"/>
          <w:szCs w:val="22"/>
        </w:rPr>
      </w:pPr>
    </w:p>
    <w:p w:rsidR="00F64D4E" w:rsidRPr="00CF3AA1" w:rsidRDefault="00F64D4E" w:rsidP="00F64D4E">
      <w:pPr>
        <w:widowControl w:val="0"/>
        <w:numPr>
          <w:ilvl w:val="0"/>
          <w:numId w:val="4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line="235" w:lineRule="exact"/>
        <w:rPr>
          <w:color w:val="000000"/>
          <w:spacing w:val="-13"/>
          <w:sz w:val="22"/>
          <w:szCs w:val="22"/>
        </w:rPr>
      </w:pPr>
      <w:r w:rsidRPr="00CF3AA1">
        <w:rPr>
          <w:color w:val="000000"/>
          <w:spacing w:val="-2"/>
          <w:sz w:val="22"/>
          <w:szCs w:val="22"/>
        </w:rPr>
        <w:t>Заседания Совета педагогов созываются один раз в два месяца. В случае необходимости</w:t>
      </w:r>
      <w:r w:rsidRPr="00CF3AA1">
        <w:rPr>
          <w:color w:val="000000"/>
          <w:spacing w:val="-2"/>
          <w:sz w:val="22"/>
          <w:szCs w:val="22"/>
        </w:rPr>
        <w:br/>
      </w:r>
      <w:r w:rsidRPr="00CF3AA1">
        <w:rPr>
          <w:color w:val="000000"/>
          <w:spacing w:val="-1"/>
          <w:sz w:val="22"/>
          <w:szCs w:val="22"/>
        </w:rPr>
        <w:t>могут быть созваны внеочередные заседания.</w:t>
      </w:r>
    </w:p>
    <w:p w:rsidR="00F64D4E" w:rsidRPr="00CF3AA1" w:rsidRDefault="00F64D4E" w:rsidP="00F64D4E">
      <w:pPr>
        <w:shd w:val="clear" w:color="auto" w:fill="FFFFFF"/>
        <w:spacing w:line="235" w:lineRule="exact"/>
        <w:ind w:left="708" w:right="403"/>
        <w:rPr>
          <w:color w:val="000000"/>
          <w:spacing w:val="-2"/>
          <w:sz w:val="22"/>
          <w:szCs w:val="22"/>
        </w:rPr>
      </w:pPr>
      <w:r w:rsidRPr="00CF3AA1">
        <w:rPr>
          <w:color w:val="000000"/>
          <w:spacing w:val="-2"/>
          <w:sz w:val="22"/>
          <w:szCs w:val="22"/>
        </w:rPr>
        <w:t>Первое заседание Совета - установочное - проводится непосредственно перед началом учебного года</w:t>
      </w:r>
    </w:p>
    <w:p w:rsidR="00F64D4E" w:rsidRPr="00CF3AA1" w:rsidRDefault="00F64D4E" w:rsidP="00F64D4E">
      <w:pPr>
        <w:shd w:val="clear" w:color="auto" w:fill="FFFFFF"/>
        <w:spacing w:line="235" w:lineRule="exact"/>
        <w:ind w:right="403"/>
        <w:rPr>
          <w:sz w:val="22"/>
          <w:szCs w:val="22"/>
        </w:rPr>
      </w:pPr>
      <w:r w:rsidRPr="00CF3AA1">
        <w:rPr>
          <w:color w:val="000000"/>
          <w:spacing w:val="-2"/>
          <w:sz w:val="22"/>
          <w:szCs w:val="22"/>
        </w:rPr>
        <w:t xml:space="preserve">      4.   </w:t>
      </w:r>
      <w:r w:rsidRPr="00CF3AA1">
        <w:rPr>
          <w:color w:val="000000"/>
          <w:spacing w:val="-6"/>
          <w:sz w:val="22"/>
          <w:szCs w:val="22"/>
        </w:rPr>
        <w:t xml:space="preserve">Совет педагогов принимает решения по каждому из обсуждаемых вопросов </w:t>
      </w:r>
      <w:r w:rsidRPr="00CF3AA1">
        <w:rPr>
          <w:color w:val="000000"/>
          <w:spacing w:val="-7"/>
          <w:sz w:val="22"/>
          <w:szCs w:val="22"/>
        </w:rPr>
        <w:t>простым</w:t>
      </w:r>
    </w:p>
    <w:p w:rsidR="00F64D4E" w:rsidRPr="00CF3AA1" w:rsidRDefault="00F64D4E" w:rsidP="00F64D4E">
      <w:pPr>
        <w:shd w:val="clear" w:color="auto" w:fill="FFFFFF"/>
        <w:spacing w:line="274" w:lineRule="exact"/>
        <w:ind w:left="720"/>
        <w:rPr>
          <w:color w:val="000000"/>
          <w:spacing w:val="-11"/>
          <w:sz w:val="22"/>
          <w:szCs w:val="22"/>
        </w:rPr>
      </w:pPr>
      <w:r w:rsidRPr="00CF3AA1">
        <w:rPr>
          <w:color w:val="000000"/>
          <w:spacing w:val="-4"/>
          <w:sz w:val="22"/>
          <w:szCs w:val="22"/>
        </w:rPr>
        <w:t xml:space="preserve">большинством голосов при наличии на заседании Совета не менее двух третей его </w:t>
      </w:r>
      <w:r w:rsidRPr="00CF3AA1">
        <w:rPr>
          <w:color w:val="000000"/>
          <w:spacing w:val="-5"/>
          <w:sz w:val="22"/>
          <w:szCs w:val="22"/>
        </w:rPr>
        <w:t>членов. При равном количестве голосов решающим является голос председателя Со</w:t>
      </w:r>
      <w:r w:rsidRPr="00CF3AA1">
        <w:rPr>
          <w:color w:val="000000"/>
          <w:spacing w:val="-5"/>
          <w:sz w:val="22"/>
          <w:szCs w:val="22"/>
        </w:rPr>
        <w:softHyphen/>
      </w:r>
      <w:r w:rsidRPr="00CF3AA1">
        <w:rPr>
          <w:color w:val="000000"/>
          <w:spacing w:val="-11"/>
          <w:sz w:val="22"/>
          <w:szCs w:val="22"/>
        </w:rPr>
        <w:t xml:space="preserve">вета. </w:t>
      </w:r>
    </w:p>
    <w:p w:rsidR="00F64D4E" w:rsidRPr="00CF3AA1" w:rsidRDefault="00F64D4E" w:rsidP="00F64D4E">
      <w:pPr>
        <w:shd w:val="clear" w:color="auto" w:fill="FFFFFF"/>
        <w:spacing w:line="274" w:lineRule="exact"/>
        <w:ind w:left="360"/>
        <w:rPr>
          <w:color w:val="000000"/>
          <w:spacing w:val="-5"/>
          <w:sz w:val="22"/>
          <w:szCs w:val="22"/>
        </w:rPr>
      </w:pPr>
      <w:r w:rsidRPr="00CF3AA1">
        <w:rPr>
          <w:color w:val="000000"/>
          <w:spacing w:val="-11"/>
          <w:sz w:val="22"/>
          <w:szCs w:val="22"/>
        </w:rPr>
        <w:t>5 .   Р</w:t>
      </w:r>
      <w:r w:rsidRPr="00CF3AA1">
        <w:rPr>
          <w:color w:val="000000"/>
          <w:spacing w:val="-6"/>
          <w:sz w:val="22"/>
          <w:szCs w:val="22"/>
        </w:rPr>
        <w:t>ешения  должны носить конкретный характер с указанием сроков проведения ме</w:t>
      </w:r>
      <w:r w:rsidRPr="00CF3AA1">
        <w:rPr>
          <w:color w:val="000000"/>
          <w:spacing w:val="-6"/>
          <w:sz w:val="22"/>
          <w:szCs w:val="22"/>
        </w:rPr>
        <w:softHyphen/>
      </w:r>
      <w:r w:rsidRPr="00CF3AA1">
        <w:rPr>
          <w:color w:val="000000"/>
          <w:spacing w:val="-5"/>
          <w:sz w:val="22"/>
          <w:szCs w:val="22"/>
        </w:rPr>
        <w:t>роприятий и   ответственных за их выполнение.</w:t>
      </w:r>
    </w:p>
    <w:p w:rsidR="00F64D4E" w:rsidRPr="00CF3AA1" w:rsidRDefault="00F64D4E" w:rsidP="00F64D4E">
      <w:pPr>
        <w:numPr>
          <w:ilvl w:val="0"/>
          <w:numId w:val="5"/>
        </w:numPr>
        <w:shd w:val="clear" w:color="auto" w:fill="FFFFFF"/>
        <w:spacing w:line="274" w:lineRule="exact"/>
        <w:rPr>
          <w:color w:val="000000"/>
          <w:spacing w:val="-21"/>
          <w:sz w:val="22"/>
          <w:szCs w:val="22"/>
        </w:rPr>
      </w:pPr>
      <w:r w:rsidRPr="00CF3AA1">
        <w:rPr>
          <w:color w:val="000000"/>
          <w:spacing w:val="-6"/>
          <w:sz w:val="22"/>
          <w:szCs w:val="22"/>
        </w:rPr>
        <w:t>Общую организацию работы по выполнению решений Совета педагогов осущест</w:t>
      </w:r>
      <w:r w:rsidRPr="00CF3AA1">
        <w:rPr>
          <w:color w:val="000000"/>
          <w:spacing w:val="-6"/>
          <w:sz w:val="22"/>
          <w:szCs w:val="22"/>
        </w:rPr>
        <w:softHyphen/>
        <w:t>вляет заведующая детским садом.</w:t>
      </w:r>
    </w:p>
    <w:p w:rsidR="00F64D4E" w:rsidRPr="00CF3AA1" w:rsidRDefault="00F64D4E" w:rsidP="00F64D4E">
      <w:pPr>
        <w:numPr>
          <w:ilvl w:val="0"/>
          <w:numId w:val="5"/>
        </w:numPr>
        <w:shd w:val="clear" w:color="auto" w:fill="FFFFFF"/>
        <w:spacing w:line="274" w:lineRule="exact"/>
        <w:rPr>
          <w:color w:val="000000"/>
          <w:spacing w:val="-23"/>
          <w:sz w:val="22"/>
          <w:szCs w:val="22"/>
        </w:rPr>
      </w:pPr>
      <w:r w:rsidRPr="00CF3AA1">
        <w:rPr>
          <w:color w:val="000000"/>
          <w:spacing w:val="-6"/>
          <w:sz w:val="22"/>
          <w:szCs w:val="22"/>
        </w:rPr>
        <w:t>Заведующая детским садом, в случае несогласия с решением Совета педагогов,</w:t>
      </w:r>
      <w:r w:rsidRPr="00CF3AA1">
        <w:rPr>
          <w:color w:val="000000"/>
          <w:spacing w:val="-6"/>
          <w:sz w:val="22"/>
          <w:szCs w:val="22"/>
        </w:rPr>
        <w:br/>
      </w:r>
      <w:r w:rsidRPr="00CF3AA1">
        <w:rPr>
          <w:color w:val="000000"/>
          <w:spacing w:val="-5"/>
          <w:sz w:val="22"/>
          <w:szCs w:val="22"/>
        </w:rPr>
        <w:t>приостанавливает проведение решения в жизнь и доводит это до сведения РОО.</w:t>
      </w:r>
    </w:p>
    <w:p w:rsidR="00F64D4E" w:rsidRPr="00CF3AA1" w:rsidRDefault="00F64D4E" w:rsidP="00F64D4E">
      <w:pPr>
        <w:numPr>
          <w:ilvl w:val="0"/>
          <w:numId w:val="5"/>
        </w:numPr>
        <w:shd w:val="clear" w:color="auto" w:fill="FFFFFF"/>
        <w:spacing w:line="274" w:lineRule="exact"/>
        <w:rPr>
          <w:color w:val="000000"/>
          <w:spacing w:val="-23"/>
          <w:sz w:val="22"/>
          <w:szCs w:val="22"/>
        </w:rPr>
      </w:pPr>
      <w:r w:rsidRPr="00CF3AA1">
        <w:rPr>
          <w:color w:val="000000"/>
          <w:spacing w:val="-5"/>
          <w:sz w:val="22"/>
          <w:szCs w:val="22"/>
        </w:rPr>
        <w:t>Члены Совета педагогов имеют право вносить на рассмотрение Совета вопросы,</w:t>
      </w:r>
      <w:r w:rsidRPr="00CF3AA1">
        <w:rPr>
          <w:color w:val="000000"/>
          <w:spacing w:val="-5"/>
          <w:sz w:val="22"/>
          <w:szCs w:val="22"/>
        </w:rPr>
        <w:br/>
      </w:r>
      <w:r w:rsidRPr="00CF3AA1">
        <w:rPr>
          <w:color w:val="000000"/>
          <w:spacing w:val="-6"/>
          <w:sz w:val="22"/>
          <w:szCs w:val="22"/>
        </w:rPr>
        <w:t>связанные с улучшением работы ГБДОУ.</w:t>
      </w:r>
    </w:p>
    <w:p w:rsidR="00F64D4E" w:rsidRPr="00CF3AA1" w:rsidRDefault="00F64D4E" w:rsidP="00F64D4E">
      <w:pPr>
        <w:numPr>
          <w:ilvl w:val="0"/>
          <w:numId w:val="5"/>
        </w:numPr>
        <w:shd w:val="clear" w:color="auto" w:fill="FFFFFF"/>
        <w:spacing w:line="274" w:lineRule="exact"/>
        <w:rPr>
          <w:color w:val="000000"/>
          <w:spacing w:val="-23"/>
          <w:sz w:val="22"/>
          <w:szCs w:val="22"/>
        </w:rPr>
      </w:pPr>
      <w:r w:rsidRPr="00CF3AA1">
        <w:rPr>
          <w:color w:val="000000"/>
          <w:spacing w:val="-5"/>
          <w:sz w:val="22"/>
          <w:szCs w:val="22"/>
        </w:rPr>
        <w:t>Каждый член Совета педагогов обязан посещать все его заседания, активно участ</w:t>
      </w:r>
      <w:r w:rsidR="002465B4" w:rsidRPr="00CF3AA1">
        <w:rPr>
          <w:color w:val="000000"/>
          <w:spacing w:val="-5"/>
          <w:sz w:val="22"/>
          <w:szCs w:val="22"/>
        </w:rPr>
        <w:t>вовать</w:t>
      </w:r>
      <w:r w:rsidR="002465B4" w:rsidRPr="00CF3AA1">
        <w:rPr>
          <w:color w:val="000000"/>
          <w:spacing w:val="-5"/>
          <w:sz w:val="22"/>
          <w:szCs w:val="22"/>
        </w:rPr>
        <w:softHyphen/>
      </w:r>
      <w:r w:rsidR="002465B4" w:rsidRPr="00CF3AA1">
        <w:rPr>
          <w:color w:val="000000"/>
          <w:spacing w:val="-5"/>
          <w:sz w:val="22"/>
          <w:szCs w:val="22"/>
        </w:rPr>
        <w:br/>
      </w:r>
      <w:r w:rsidRPr="00CF3AA1">
        <w:rPr>
          <w:color w:val="000000"/>
          <w:spacing w:val="-5"/>
          <w:sz w:val="22"/>
          <w:szCs w:val="22"/>
        </w:rPr>
        <w:t xml:space="preserve"> в подготовке и работе Совета, своевременно и полностью выполнять принятые</w:t>
      </w:r>
      <w:r w:rsidRPr="00CF3AA1">
        <w:rPr>
          <w:color w:val="000000"/>
          <w:spacing w:val="-5"/>
          <w:sz w:val="22"/>
          <w:szCs w:val="22"/>
        </w:rPr>
        <w:br/>
      </w:r>
      <w:r w:rsidRPr="00CF3AA1">
        <w:rPr>
          <w:color w:val="000000"/>
          <w:spacing w:val="-8"/>
          <w:sz w:val="22"/>
          <w:szCs w:val="22"/>
        </w:rPr>
        <w:t>решения.</w:t>
      </w:r>
    </w:p>
    <w:p w:rsidR="00F64D4E" w:rsidRPr="00CF3AA1" w:rsidRDefault="00F64D4E" w:rsidP="00F64D4E">
      <w:pPr>
        <w:shd w:val="clear" w:color="auto" w:fill="FFFFFF"/>
        <w:spacing w:before="418"/>
        <w:ind w:left="5"/>
        <w:jc w:val="center"/>
        <w:rPr>
          <w:color w:val="000000"/>
          <w:spacing w:val="-11"/>
          <w:sz w:val="22"/>
          <w:szCs w:val="22"/>
        </w:rPr>
      </w:pPr>
      <w:r w:rsidRPr="00CF3AA1">
        <w:rPr>
          <w:color w:val="000000"/>
          <w:spacing w:val="-11"/>
          <w:sz w:val="22"/>
          <w:szCs w:val="22"/>
        </w:rPr>
        <w:t>ДЕЛОПРОИЗВОДСТВО СОВЕТА ПЕДАГОГОВ.</w:t>
      </w:r>
    </w:p>
    <w:p w:rsidR="00F64D4E" w:rsidRPr="00CF3AA1" w:rsidRDefault="00F64D4E" w:rsidP="00F64D4E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360"/>
        <w:rPr>
          <w:color w:val="000000"/>
          <w:spacing w:val="-23"/>
          <w:sz w:val="22"/>
          <w:szCs w:val="22"/>
        </w:rPr>
      </w:pPr>
    </w:p>
    <w:p w:rsidR="00F64D4E" w:rsidRPr="00CF3AA1" w:rsidRDefault="00F64D4E" w:rsidP="00F64D4E">
      <w:pPr>
        <w:widowControl w:val="0"/>
        <w:numPr>
          <w:ilvl w:val="0"/>
          <w:numId w:val="6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ind w:left="357" w:firstLine="3"/>
        <w:rPr>
          <w:color w:val="000000"/>
          <w:spacing w:val="-23"/>
          <w:sz w:val="22"/>
          <w:szCs w:val="22"/>
        </w:rPr>
      </w:pPr>
      <w:r w:rsidRPr="00CF3AA1">
        <w:rPr>
          <w:color w:val="000000"/>
          <w:spacing w:val="-5"/>
          <w:sz w:val="22"/>
          <w:szCs w:val="22"/>
        </w:rPr>
        <w:t>Совет педагогов избирает из своего состава секретаря для ведения протокола сро</w:t>
      </w:r>
      <w:r w:rsidRPr="00CF3AA1">
        <w:rPr>
          <w:color w:val="000000"/>
          <w:spacing w:val="-5"/>
          <w:sz w:val="22"/>
          <w:szCs w:val="22"/>
        </w:rPr>
        <w:softHyphen/>
        <w:t>ком на год.</w:t>
      </w:r>
    </w:p>
    <w:p w:rsidR="00F64D4E" w:rsidRPr="00CF3AA1" w:rsidRDefault="00F64D4E" w:rsidP="00F64D4E">
      <w:pPr>
        <w:widowControl w:val="0"/>
        <w:numPr>
          <w:ilvl w:val="0"/>
          <w:numId w:val="6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ind w:left="357" w:firstLine="3"/>
        <w:rPr>
          <w:color w:val="000000"/>
          <w:spacing w:val="-23"/>
          <w:sz w:val="22"/>
          <w:szCs w:val="22"/>
        </w:rPr>
      </w:pPr>
      <w:r w:rsidRPr="00CF3AA1">
        <w:rPr>
          <w:color w:val="000000"/>
          <w:spacing w:val="-5"/>
          <w:sz w:val="22"/>
          <w:szCs w:val="22"/>
        </w:rPr>
        <w:t>Протоколы подписываются председателем Совета и секретарем.</w:t>
      </w:r>
    </w:p>
    <w:p w:rsidR="0010313B" w:rsidRPr="00CF3AA1" w:rsidRDefault="0010313B">
      <w:pPr>
        <w:rPr>
          <w:sz w:val="22"/>
          <w:szCs w:val="22"/>
        </w:rPr>
      </w:pPr>
    </w:p>
    <w:sectPr w:rsidR="0010313B" w:rsidRPr="00CF3AA1" w:rsidSect="004464DF">
      <w:footerReference w:type="even" r:id="rId8"/>
      <w:footerReference w:type="default" r:id="rId9"/>
      <w:pgSz w:w="11906" w:h="16838"/>
      <w:pgMar w:top="1134" w:right="566" w:bottom="5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0409" w:rsidRDefault="00DC0409" w:rsidP="00B15337">
      <w:r>
        <w:separator/>
      </w:r>
    </w:p>
  </w:endnote>
  <w:endnote w:type="continuationSeparator" w:id="1">
    <w:p w:rsidR="00DC0409" w:rsidRDefault="00DC0409" w:rsidP="00B153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33D1" w:rsidRDefault="00D55E87" w:rsidP="006300C5">
    <w:pPr>
      <w:pStyle w:val="af4"/>
      <w:framePr w:wrap="around" w:vAnchor="text" w:hAnchor="margin" w:xAlign="right" w:y="1"/>
      <w:rPr>
        <w:rStyle w:val="af6"/>
        <w:rFonts w:eastAsiaTheme="majorEastAsia"/>
      </w:rPr>
    </w:pPr>
    <w:r>
      <w:rPr>
        <w:rStyle w:val="af6"/>
        <w:rFonts w:eastAsiaTheme="majorEastAsia"/>
      </w:rPr>
      <w:fldChar w:fldCharType="begin"/>
    </w:r>
    <w:r w:rsidR="00F64D4E">
      <w:rPr>
        <w:rStyle w:val="af6"/>
        <w:rFonts w:eastAsiaTheme="majorEastAsia"/>
      </w:rPr>
      <w:instrText xml:space="preserve">PAGE  </w:instrText>
    </w:r>
    <w:r>
      <w:rPr>
        <w:rStyle w:val="af6"/>
        <w:rFonts w:eastAsiaTheme="majorEastAsia"/>
      </w:rPr>
      <w:fldChar w:fldCharType="end"/>
    </w:r>
  </w:p>
  <w:p w:rsidR="008233D1" w:rsidRDefault="00DC0409" w:rsidP="00935838">
    <w:pPr>
      <w:pStyle w:val="af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33D1" w:rsidRDefault="00D55E87" w:rsidP="006300C5">
    <w:pPr>
      <w:pStyle w:val="af4"/>
      <w:framePr w:wrap="around" w:vAnchor="text" w:hAnchor="margin" w:xAlign="right" w:y="1"/>
      <w:rPr>
        <w:rStyle w:val="af6"/>
        <w:rFonts w:eastAsiaTheme="majorEastAsia"/>
      </w:rPr>
    </w:pPr>
    <w:r>
      <w:rPr>
        <w:rStyle w:val="af6"/>
        <w:rFonts w:eastAsiaTheme="majorEastAsia"/>
      </w:rPr>
      <w:fldChar w:fldCharType="begin"/>
    </w:r>
    <w:r w:rsidR="00F64D4E">
      <w:rPr>
        <w:rStyle w:val="af6"/>
        <w:rFonts w:eastAsiaTheme="majorEastAsia"/>
      </w:rPr>
      <w:instrText xml:space="preserve">PAGE  </w:instrText>
    </w:r>
    <w:r>
      <w:rPr>
        <w:rStyle w:val="af6"/>
        <w:rFonts w:eastAsiaTheme="majorEastAsia"/>
      </w:rPr>
      <w:fldChar w:fldCharType="separate"/>
    </w:r>
    <w:r w:rsidR="006336E9">
      <w:rPr>
        <w:rStyle w:val="af6"/>
        <w:rFonts w:eastAsiaTheme="majorEastAsia"/>
        <w:noProof/>
      </w:rPr>
      <w:t>2</w:t>
    </w:r>
    <w:r>
      <w:rPr>
        <w:rStyle w:val="af6"/>
        <w:rFonts w:eastAsiaTheme="majorEastAsia"/>
      </w:rPr>
      <w:fldChar w:fldCharType="end"/>
    </w:r>
  </w:p>
  <w:p w:rsidR="008233D1" w:rsidRDefault="00DC0409" w:rsidP="00935838">
    <w:pPr>
      <w:pStyle w:val="af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0409" w:rsidRDefault="00DC0409" w:rsidP="00B15337">
      <w:r>
        <w:separator/>
      </w:r>
    </w:p>
  </w:footnote>
  <w:footnote w:type="continuationSeparator" w:id="1">
    <w:p w:rsidR="00DC0409" w:rsidRDefault="00DC0409" w:rsidP="00B1533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843FF6"/>
    <w:multiLevelType w:val="hybridMultilevel"/>
    <w:tmpl w:val="A170B6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2AF0F90"/>
    <w:multiLevelType w:val="hybridMultilevel"/>
    <w:tmpl w:val="5C8A7962"/>
    <w:lvl w:ilvl="0" w:tplc="54883642">
      <w:start w:val="1"/>
      <w:numFmt w:val="decimal"/>
      <w:lvlText w:val="%1."/>
      <w:lvlJc w:val="left"/>
      <w:pPr>
        <w:tabs>
          <w:tab w:val="num" w:pos="725"/>
        </w:tabs>
        <w:ind w:left="7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2">
    <w:nsid w:val="34C65511"/>
    <w:multiLevelType w:val="hybridMultilevel"/>
    <w:tmpl w:val="98C64F8E"/>
    <w:lvl w:ilvl="0" w:tplc="B3F66D4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plc="0419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hint="default"/>
        <w:sz w:val="20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">
    <w:nsid w:val="3D0E0F8E"/>
    <w:multiLevelType w:val="hybridMultilevel"/>
    <w:tmpl w:val="1610AE74"/>
    <w:lvl w:ilvl="0" w:tplc="B3F66D4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plc="0419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46572E4B"/>
    <w:multiLevelType w:val="hybridMultilevel"/>
    <w:tmpl w:val="BBDC8C7A"/>
    <w:lvl w:ilvl="0" w:tplc="54883642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0C66890"/>
    <w:multiLevelType w:val="hybridMultilevel"/>
    <w:tmpl w:val="DEB685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3F66D4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64D4E"/>
    <w:rsid w:val="00057DCA"/>
    <w:rsid w:val="0010313B"/>
    <w:rsid w:val="001B37D1"/>
    <w:rsid w:val="001F1210"/>
    <w:rsid w:val="00206C85"/>
    <w:rsid w:val="002465B4"/>
    <w:rsid w:val="002B40E0"/>
    <w:rsid w:val="0053438B"/>
    <w:rsid w:val="006336E9"/>
    <w:rsid w:val="00766D22"/>
    <w:rsid w:val="00B15337"/>
    <w:rsid w:val="00B62728"/>
    <w:rsid w:val="00C166D5"/>
    <w:rsid w:val="00CF3AA1"/>
    <w:rsid w:val="00D55E87"/>
    <w:rsid w:val="00DC0409"/>
    <w:rsid w:val="00E1459E"/>
    <w:rsid w:val="00F64D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4D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C166D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166D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166D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166D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166D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166D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166D5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166D5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166D5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166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C166D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166D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C166D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C166D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C166D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C166D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C166D5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C166D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C166D5"/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C166D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C166D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C166D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C166D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C166D5"/>
    <w:rPr>
      <w:b/>
      <w:bCs/>
    </w:rPr>
  </w:style>
  <w:style w:type="character" w:styleId="a9">
    <w:name w:val="Emphasis"/>
    <w:basedOn w:val="a0"/>
    <w:uiPriority w:val="20"/>
    <w:qFormat/>
    <w:rsid w:val="00C166D5"/>
    <w:rPr>
      <w:i/>
      <w:iCs/>
    </w:rPr>
  </w:style>
  <w:style w:type="paragraph" w:styleId="aa">
    <w:name w:val="No Spacing"/>
    <w:uiPriority w:val="1"/>
    <w:qFormat/>
    <w:rsid w:val="00C166D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C166D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166D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C166D5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C166D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C166D5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C166D5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C166D5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C166D5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C166D5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C166D5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C166D5"/>
    <w:pPr>
      <w:outlineLvl w:val="9"/>
    </w:pPr>
  </w:style>
  <w:style w:type="paragraph" w:styleId="af4">
    <w:name w:val="footer"/>
    <w:basedOn w:val="a"/>
    <w:link w:val="af5"/>
    <w:rsid w:val="00F64D4E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rsid w:val="00F64D4E"/>
    <w:rPr>
      <w:rFonts w:ascii="Times New Roman" w:eastAsia="Times New Roman" w:hAnsi="Times New Roman" w:cs="Times New Roman"/>
      <w:sz w:val="20"/>
      <w:szCs w:val="20"/>
      <w:lang w:val="ru-RU" w:eastAsia="ru-RU" w:bidi="ar-SA"/>
    </w:rPr>
  </w:style>
  <w:style w:type="character" w:styleId="af6">
    <w:name w:val="page number"/>
    <w:basedOn w:val="a0"/>
    <w:rsid w:val="00F64D4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198</Words>
  <Characters>1132</Characters>
  <Application>Microsoft Office Word</Application>
  <DocSecurity>0</DocSecurity>
  <Lines>9</Lines>
  <Paragraphs>2</Paragraphs>
  <ScaleCrop>false</ScaleCrop>
  <Company>Microsoft</Company>
  <LinksUpToDate>false</LinksUpToDate>
  <CharactersWithSpaces>1328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2014-11-06T18:51:00Z</dcterms:created>
  <dcterms:modified xsi:type="dcterms:W3CDTF">2014-11-07T20:35:00Z</dcterms:modified>
</cp:coreProperties>
</file>