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AC" w:rsidRDefault="00DF677A">
      <w:pPr>
        <w:rPr>
          <w:rFonts w:ascii="Times New Roman" w:hAnsi="Times New Roman" w:cs="Times New Roman"/>
          <w:b/>
          <w:sz w:val="40"/>
          <w:szCs w:val="40"/>
        </w:rPr>
      </w:pPr>
      <w:r w:rsidRPr="00DF677A">
        <w:rPr>
          <w:rFonts w:ascii="Times New Roman" w:hAnsi="Times New Roman" w:cs="Times New Roman"/>
          <w:b/>
          <w:sz w:val="40"/>
          <w:szCs w:val="40"/>
        </w:rPr>
        <w:t>ПУБЛИКАЦИИ</w:t>
      </w:r>
    </w:p>
    <w:p w:rsidR="00ED58D6" w:rsidRPr="00C40470" w:rsidRDefault="00ED58D6">
      <w:pPr>
        <w:rPr>
          <w:rFonts w:ascii="Times New Roman" w:hAnsi="Times New Roman" w:cs="Times New Roman"/>
          <w:b/>
          <w:sz w:val="24"/>
          <w:szCs w:val="24"/>
        </w:rPr>
      </w:pPr>
      <w:r w:rsidRPr="00C40470">
        <w:rPr>
          <w:rFonts w:ascii="Times New Roman" w:hAnsi="Times New Roman" w:cs="Times New Roman"/>
          <w:b/>
          <w:sz w:val="24"/>
          <w:szCs w:val="24"/>
        </w:rPr>
        <w:t>СОБСТВЕННЫЕ ПУБЛИКАЦИИ:</w:t>
      </w:r>
    </w:p>
    <w:p w:rsidR="00DF677A" w:rsidRDefault="00ED58D6" w:rsidP="00ED58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для педагогов дошкольных образовательных учреждений с полиэтническим составом воспитанников: «Система работы с детьми-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учреждении», ИМЦ Адмиралтейского района, 2012г. </w:t>
      </w:r>
    </w:p>
    <w:p w:rsidR="00DF677A" w:rsidRDefault="00DF677A" w:rsidP="0082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  <w:r w:rsidRPr="00DF677A">
        <w:rPr>
          <w:rFonts w:ascii="Times New Roman" w:hAnsi="Times New Roman" w:cs="Times New Roman"/>
          <w:sz w:val="24"/>
          <w:szCs w:val="24"/>
        </w:rPr>
        <w:t xml:space="preserve">«Система </w:t>
      </w:r>
      <w:r>
        <w:rPr>
          <w:rFonts w:ascii="Times New Roman" w:hAnsi="Times New Roman" w:cs="Times New Roman"/>
          <w:sz w:val="24"/>
          <w:szCs w:val="24"/>
        </w:rPr>
        <w:t>обучения русскому языку как неродному учащихся-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общеобразовательной школе». ИМЦ Адмиралтейского района, Е.А. Якимович, 2013г.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Дубенцова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С.В.. Программа психологического сопровождения речевой, эмоциональной, поведенческой адаптации детей-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7-10 ле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 xml:space="preserve"> СПб.: ГБОУ ДППО ЦПКС Адмиралтейского района «Информационно-методический центр» - 2012г.</w:t>
      </w:r>
    </w:p>
    <w:p w:rsidR="009B21F6" w:rsidRPr="009B21F6" w:rsidRDefault="009B21F6" w:rsidP="009B21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>Практикум к Программе «Преподавание русского языка как неродного в государственных общеобразовательных учреждениях с полиэтническим составом учащихся»–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>Учебная хрестоматия к Программе «Преподавание русского языка как неродного в государственных общеобразовательных учреждениях с полиэтническим составом учащихся»–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для школы с полиэтническим составом учащихся [сост.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С.И.Петрова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Е.А.Пивчук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О.М.Гребенникова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— СПб.: ГБОУ ДППО ЦПКС Адмиралтейского района «Информационно-методический центр», 2012. — 000 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. — (Стандарты второго поколения).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>Система работы с учащимися-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в младших классах общеобразовательной школы. Методическая разработка. -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 xml:space="preserve">Начальная ступень обучения русскому языку как неродному. Элементарный и базовый уровни. Программа для обучения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государственного общеобразовательного учреждения.  + Диагностические материалы к Программе (на электронном носителе) -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>Система работы с детьми-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инофонами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учреждениях с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видеоприложением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 xml:space="preserve"> занятия по обучению русскому языку как неродному Пособие для педагогов дошкольных образовательных учреждений с полиэтническим составом воспитанников -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>-технологии в обучении русскому языку как неродному учащихся-</w:t>
      </w:r>
      <w:proofErr w:type="spellStart"/>
      <w:r w:rsidRPr="009B21F6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9B21F6">
        <w:rPr>
          <w:rFonts w:ascii="Times New Roman" w:hAnsi="Times New Roman" w:cs="Times New Roman"/>
          <w:sz w:val="24"/>
          <w:szCs w:val="24"/>
        </w:rPr>
        <w:t>. Учебно-методическое пособие -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9B21F6" w:rsidRDefault="009B21F6" w:rsidP="009B2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1F6">
        <w:rPr>
          <w:rFonts w:ascii="Times New Roman" w:hAnsi="Times New Roman" w:cs="Times New Roman"/>
          <w:sz w:val="24"/>
          <w:szCs w:val="24"/>
        </w:rPr>
        <w:t xml:space="preserve">Якимович Е.А. Программа «Преподавание русского языка как неродного в государственных общеобразовательных учреждениях с полиэтническим составом </w:t>
      </w:r>
      <w:r w:rsidRPr="009B21F6">
        <w:rPr>
          <w:rFonts w:ascii="Times New Roman" w:hAnsi="Times New Roman" w:cs="Times New Roman"/>
          <w:sz w:val="24"/>
          <w:szCs w:val="24"/>
        </w:rPr>
        <w:lastRenderedPageBreak/>
        <w:t>учащихся»– СПб</w:t>
      </w:r>
      <w:proofErr w:type="gramStart"/>
      <w:r w:rsidRPr="009B21F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21F6">
        <w:rPr>
          <w:rFonts w:ascii="Times New Roman" w:hAnsi="Times New Roman" w:cs="Times New Roman"/>
          <w:sz w:val="24"/>
          <w:szCs w:val="24"/>
        </w:rPr>
        <w:t>ГБОУ ДППО ЦПКС Адмиралтейского района «Информационно-методический центр» - 2012г.</w:t>
      </w:r>
    </w:p>
    <w:p w:rsidR="00DF677A" w:rsidRDefault="00ED58D6" w:rsidP="0082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аннотаций инновационных продуктов образовательных учреждений Адмиралтейского района Санкт-Петербурга, ИМЦ Адмиралтейского района, 2013г.</w:t>
      </w:r>
    </w:p>
    <w:p w:rsidR="00DF677A" w:rsidRDefault="00DF677A" w:rsidP="0082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материалов научно-практической конференции «Воспитание толерантности – опыт петербургской школы». СПБ АППО, под редакцией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Богатенк</w:t>
      </w:r>
      <w:r w:rsidR="003B594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3B5949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="003B5949">
        <w:rPr>
          <w:rFonts w:ascii="Times New Roman" w:hAnsi="Times New Roman" w:cs="Times New Roman"/>
          <w:sz w:val="24"/>
          <w:szCs w:val="24"/>
        </w:rPr>
        <w:t>Муштавинской</w:t>
      </w:r>
      <w:proofErr w:type="spellEnd"/>
      <w:r w:rsidR="003B5949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>Статьи: ««Многоголосие»: партитура взаимодействия в поликультурной образовательной среде (проект Информационно-методического центра Адмиралтейского района)</w:t>
      </w:r>
      <w:r w:rsidR="00823475">
        <w:rPr>
          <w:rFonts w:ascii="Times New Roman" w:hAnsi="Times New Roman" w:cs="Times New Roman"/>
          <w:sz w:val="24"/>
          <w:szCs w:val="24"/>
        </w:rPr>
        <w:t xml:space="preserve">»; </w:t>
      </w:r>
      <w:r w:rsidR="00A02900">
        <w:rPr>
          <w:rFonts w:ascii="Times New Roman" w:hAnsi="Times New Roman" w:cs="Times New Roman"/>
          <w:sz w:val="24"/>
          <w:szCs w:val="24"/>
        </w:rPr>
        <w:t>«</w:t>
      </w:r>
      <w:r w:rsidR="00823475">
        <w:rPr>
          <w:rFonts w:ascii="Times New Roman" w:hAnsi="Times New Roman" w:cs="Times New Roman"/>
          <w:sz w:val="24"/>
          <w:szCs w:val="24"/>
        </w:rPr>
        <w:t>Виртуальный образовательный сервис «</w:t>
      </w:r>
      <w:proofErr w:type="spellStart"/>
      <w:r w:rsidR="00823475">
        <w:rPr>
          <w:rFonts w:ascii="Times New Roman" w:hAnsi="Times New Roman" w:cs="Times New Roman"/>
          <w:sz w:val="24"/>
          <w:szCs w:val="24"/>
        </w:rPr>
        <w:t>Говоруша</w:t>
      </w:r>
      <w:proofErr w:type="spellEnd"/>
      <w:r w:rsidR="00823475">
        <w:rPr>
          <w:rFonts w:ascii="Times New Roman" w:hAnsi="Times New Roman" w:cs="Times New Roman"/>
          <w:sz w:val="24"/>
          <w:szCs w:val="24"/>
        </w:rPr>
        <w:t>»: от творчества</w:t>
      </w:r>
      <w:r w:rsidR="00A02900">
        <w:rPr>
          <w:rFonts w:ascii="Times New Roman" w:hAnsi="Times New Roman" w:cs="Times New Roman"/>
          <w:sz w:val="24"/>
          <w:szCs w:val="24"/>
        </w:rPr>
        <w:t xml:space="preserve"> педагога к успеху ученика (проект Информационно-методического центра Адмиралтейского района)»</w:t>
      </w:r>
    </w:p>
    <w:p w:rsidR="003B5949" w:rsidRDefault="00ED58D6" w:rsidP="0082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рабочих материалов конкурса «Классное руководство: вариативность и творчество», ИМЦ Адмиралтейского района, 2014г.</w:t>
      </w:r>
    </w:p>
    <w:p w:rsidR="00ED58D6" w:rsidRDefault="00ED58D6" w:rsidP="0082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аннотированных отчетов о результатах опытно-экспериментальной работы образовательных учреждений Адмиралтейского района Санкт-Петербурга.</w:t>
      </w:r>
    </w:p>
    <w:p w:rsidR="003B5949" w:rsidRDefault="003B5949" w:rsidP="003B5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DF" w:rsidRDefault="00C375DF" w:rsidP="00C375DF">
      <w:pPr>
        <w:pStyle w:val="c2"/>
      </w:pPr>
      <w:bookmarkStart w:id="0" w:name="_GoBack"/>
      <w:bookmarkEnd w:id="0"/>
    </w:p>
    <w:p w:rsidR="00C375DF" w:rsidRDefault="00C375DF" w:rsidP="00C40470">
      <w:pPr>
        <w:jc w:val="both"/>
      </w:pPr>
    </w:p>
    <w:p w:rsidR="00C375DF" w:rsidRPr="00C40470" w:rsidRDefault="00C375DF" w:rsidP="00C40470">
      <w:pPr>
        <w:jc w:val="both"/>
      </w:pPr>
    </w:p>
    <w:sectPr w:rsidR="00C375DF" w:rsidRPr="00C4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FE2"/>
    <w:multiLevelType w:val="hybridMultilevel"/>
    <w:tmpl w:val="B9CC3A08"/>
    <w:lvl w:ilvl="0" w:tplc="9946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7A"/>
    <w:rsid w:val="003132A6"/>
    <w:rsid w:val="003B5949"/>
    <w:rsid w:val="006D1027"/>
    <w:rsid w:val="006D6587"/>
    <w:rsid w:val="00823475"/>
    <w:rsid w:val="008E6EDC"/>
    <w:rsid w:val="009B21F6"/>
    <w:rsid w:val="00A02900"/>
    <w:rsid w:val="00C375DF"/>
    <w:rsid w:val="00C40470"/>
    <w:rsid w:val="00C707A9"/>
    <w:rsid w:val="00DF677A"/>
    <w:rsid w:val="00E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9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0470"/>
    <w:rPr>
      <w:color w:val="800080" w:themeColor="followedHyperlink"/>
      <w:u w:val="single"/>
    </w:rPr>
  </w:style>
  <w:style w:type="paragraph" w:customStyle="1" w:styleId="c25">
    <w:name w:val="c25"/>
    <w:basedOn w:val="a"/>
    <w:rsid w:val="00C3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5DF"/>
  </w:style>
  <w:style w:type="paragraph" w:customStyle="1" w:styleId="c2">
    <w:name w:val="c2"/>
    <w:basedOn w:val="a"/>
    <w:rsid w:val="00C3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5DF"/>
  </w:style>
  <w:style w:type="character" w:customStyle="1" w:styleId="c35">
    <w:name w:val="c35"/>
    <w:basedOn w:val="a0"/>
    <w:rsid w:val="00C3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9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0470"/>
    <w:rPr>
      <w:color w:val="800080" w:themeColor="followedHyperlink"/>
      <w:u w:val="single"/>
    </w:rPr>
  </w:style>
  <w:style w:type="paragraph" w:customStyle="1" w:styleId="c25">
    <w:name w:val="c25"/>
    <w:basedOn w:val="a"/>
    <w:rsid w:val="00C3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5DF"/>
  </w:style>
  <w:style w:type="paragraph" w:customStyle="1" w:styleId="c2">
    <w:name w:val="c2"/>
    <w:basedOn w:val="a"/>
    <w:rsid w:val="00C3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5DF"/>
  </w:style>
  <w:style w:type="character" w:customStyle="1" w:styleId="c35">
    <w:name w:val="c35"/>
    <w:basedOn w:val="a0"/>
    <w:rsid w:val="00C3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Romahina</dc:creator>
  <cp:keywords/>
  <dc:description/>
  <cp:lastModifiedBy>1</cp:lastModifiedBy>
  <cp:revision>3</cp:revision>
  <dcterms:created xsi:type="dcterms:W3CDTF">2015-08-06T10:10:00Z</dcterms:created>
  <dcterms:modified xsi:type="dcterms:W3CDTF">2015-08-10T23:01:00Z</dcterms:modified>
</cp:coreProperties>
</file>