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185"/>
        <w:gridCol w:w="5519"/>
      </w:tblGrid>
      <w:tr w:rsidR="00CF36FD" w:rsidTr="00CF36FD">
        <w:tc>
          <w:tcPr>
            <w:tcW w:w="7391" w:type="dxa"/>
            <w:hideMark/>
          </w:tcPr>
          <w:p w:rsidR="00CF36FD" w:rsidRDefault="00CF36FD" w:rsidP="00EB3AC6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Согласовано</w:t>
            </w:r>
          </w:p>
          <w:p w:rsidR="00CF36FD" w:rsidRDefault="00CF36FD" w:rsidP="00EB3AC6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На совете</w:t>
            </w:r>
            <w:r w:rsidR="00EB3AC6">
              <w:rPr>
                <w:spacing w:val="-2"/>
                <w:sz w:val="24"/>
              </w:rPr>
              <w:t xml:space="preserve"> педагогов ГБДОУ д/с № 145</w:t>
            </w:r>
            <w:r>
              <w:rPr>
                <w:spacing w:val="-2"/>
                <w:sz w:val="24"/>
              </w:rPr>
              <w:t xml:space="preserve"> </w:t>
            </w:r>
          </w:p>
          <w:p w:rsidR="00CF36FD" w:rsidRDefault="00CF36FD" w:rsidP="00EB3AC6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Адмиралтейского района СПб</w:t>
            </w:r>
          </w:p>
          <w:p w:rsidR="00CF36FD" w:rsidRDefault="008225D1" w:rsidP="00EB3AC6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От 28.08.2014</w:t>
            </w:r>
            <w:r w:rsidR="00EB3AC6">
              <w:rPr>
                <w:spacing w:val="-2"/>
                <w:sz w:val="24"/>
              </w:rPr>
              <w:t xml:space="preserve"> протокол №</w:t>
            </w:r>
            <w:r>
              <w:rPr>
                <w:spacing w:val="-2"/>
                <w:sz w:val="24"/>
              </w:rPr>
              <w:t xml:space="preserve"> 1</w:t>
            </w:r>
          </w:p>
          <w:p w:rsidR="00CF36FD" w:rsidRDefault="00CF36FD" w:rsidP="00EB3AC6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             </w:t>
            </w:r>
          </w:p>
        </w:tc>
        <w:tc>
          <w:tcPr>
            <w:tcW w:w="7391" w:type="dxa"/>
          </w:tcPr>
          <w:p w:rsidR="00CF36FD" w:rsidRDefault="00CF36FD" w:rsidP="00EB3AC6">
            <w:pPr>
              <w:pStyle w:val="a6"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                         Утверждаю</w:t>
            </w:r>
          </w:p>
          <w:p w:rsidR="00CF36FD" w:rsidRDefault="00EB3AC6" w:rsidP="00EB3AC6">
            <w:pPr>
              <w:pStyle w:val="a6"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Заведующий ГБДОУ д/с № 145</w:t>
            </w:r>
          </w:p>
          <w:p w:rsidR="00CF36FD" w:rsidRDefault="00CF36FD" w:rsidP="00EB3AC6">
            <w:pPr>
              <w:pStyle w:val="a6"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                        Адмиралтейского района СПб</w:t>
            </w:r>
          </w:p>
          <w:p w:rsidR="00CF36FD" w:rsidRDefault="00EB3AC6" w:rsidP="00EB3AC6">
            <w:pPr>
              <w:pStyle w:val="a6"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____________Феклистова С.Л.</w:t>
            </w:r>
          </w:p>
          <w:p w:rsidR="00CF36FD" w:rsidRDefault="00CF36FD">
            <w:pPr>
              <w:pStyle w:val="a6"/>
              <w:jc w:val="center"/>
              <w:rPr>
                <w:spacing w:val="-2"/>
                <w:sz w:val="24"/>
              </w:rPr>
            </w:pPr>
          </w:p>
        </w:tc>
      </w:tr>
    </w:tbl>
    <w:p w:rsidR="00CF36FD" w:rsidRDefault="00CF36FD" w:rsidP="00CF36FD">
      <w:pPr>
        <w:pStyle w:val="a6"/>
        <w:jc w:val="center"/>
        <w:rPr>
          <w:spacing w:val="-2"/>
          <w:sz w:val="24"/>
        </w:rPr>
      </w:pPr>
    </w:p>
    <w:p w:rsidR="00CF36FD" w:rsidRDefault="00CF36FD" w:rsidP="00CF36FD">
      <w:pPr>
        <w:pStyle w:val="a6"/>
        <w:jc w:val="center"/>
        <w:rPr>
          <w:spacing w:val="-2"/>
          <w:sz w:val="24"/>
        </w:rPr>
      </w:pPr>
    </w:p>
    <w:p w:rsidR="00CF36FD" w:rsidRDefault="00CF36FD" w:rsidP="00CF36FD">
      <w:pPr>
        <w:pStyle w:val="a6"/>
        <w:jc w:val="center"/>
        <w:rPr>
          <w:spacing w:val="-2"/>
          <w:sz w:val="24"/>
        </w:rPr>
      </w:pPr>
    </w:p>
    <w:p w:rsidR="00CF36FD" w:rsidRDefault="00CF36FD" w:rsidP="00CF36FD">
      <w:pPr>
        <w:pStyle w:val="a6"/>
        <w:jc w:val="center"/>
        <w:rPr>
          <w:spacing w:val="-2"/>
          <w:sz w:val="24"/>
        </w:rPr>
      </w:pPr>
    </w:p>
    <w:p w:rsidR="00EB3AC6" w:rsidRDefault="00EB3AC6" w:rsidP="00CF36FD">
      <w:pPr>
        <w:pStyle w:val="a6"/>
        <w:jc w:val="center"/>
        <w:rPr>
          <w:spacing w:val="-2"/>
          <w:sz w:val="24"/>
        </w:rPr>
      </w:pPr>
    </w:p>
    <w:p w:rsidR="00EB3AC6" w:rsidRDefault="00EB3AC6" w:rsidP="00CF36FD">
      <w:pPr>
        <w:pStyle w:val="a6"/>
        <w:jc w:val="center"/>
        <w:rPr>
          <w:spacing w:val="-2"/>
          <w:sz w:val="24"/>
        </w:rPr>
      </w:pPr>
    </w:p>
    <w:p w:rsidR="00EB3AC6" w:rsidRDefault="00EB3AC6" w:rsidP="00CF36FD">
      <w:pPr>
        <w:pStyle w:val="a6"/>
        <w:jc w:val="center"/>
        <w:rPr>
          <w:spacing w:val="-2"/>
          <w:sz w:val="24"/>
        </w:rPr>
      </w:pPr>
    </w:p>
    <w:p w:rsidR="00EB3AC6" w:rsidRDefault="00EB3AC6" w:rsidP="00CF36FD">
      <w:pPr>
        <w:pStyle w:val="a6"/>
        <w:jc w:val="center"/>
        <w:rPr>
          <w:spacing w:val="-2"/>
          <w:sz w:val="24"/>
        </w:rPr>
      </w:pPr>
    </w:p>
    <w:p w:rsidR="00CF36FD" w:rsidRDefault="00CF36FD" w:rsidP="00CF36FD">
      <w:pPr>
        <w:pStyle w:val="a6"/>
        <w:jc w:val="center"/>
        <w:rPr>
          <w:spacing w:val="-2"/>
          <w:sz w:val="24"/>
        </w:rPr>
      </w:pPr>
    </w:p>
    <w:p w:rsidR="00CF36FD" w:rsidRDefault="00CF36FD" w:rsidP="00CF36FD">
      <w:pPr>
        <w:pStyle w:val="a6"/>
        <w:jc w:val="center"/>
        <w:rPr>
          <w:spacing w:val="-2"/>
          <w:sz w:val="24"/>
        </w:rPr>
      </w:pPr>
    </w:p>
    <w:p w:rsidR="00CF36FD" w:rsidRDefault="00CF36FD" w:rsidP="00CF36FD">
      <w:pPr>
        <w:pStyle w:val="a6"/>
        <w:jc w:val="center"/>
        <w:rPr>
          <w:spacing w:val="-2"/>
          <w:sz w:val="24"/>
        </w:rPr>
      </w:pPr>
    </w:p>
    <w:p w:rsidR="00CF36FD" w:rsidRDefault="00CF36FD" w:rsidP="00CF36FD">
      <w:pPr>
        <w:pStyle w:val="a6"/>
        <w:jc w:val="center"/>
        <w:rPr>
          <w:spacing w:val="-2"/>
          <w:sz w:val="24"/>
        </w:rPr>
      </w:pPr>
      <w:r>
        <w:rPr>
          <w:spacing w:val="-2"/>
          <w:sz w:val="24"/>
        </w:rPr>
        <w:t>Публич</w:t>
      </w:r>
      <w:r w:rsidR="00EB3AC6">
        <w:rPr>
          <w:spacing w:val="-2"/>
          <w:sz w:val="24"/>
        </w:rPr>
        <w:t>ный доклад ГБДОУ детский сад № 145</w:t>
      </w:r>
      <w:r>
        <w:rPr>
          <w:spacing w:val="-2"/>
          <w:sz w:val="24"/>
        </w:rPr>
        <w:t xml:space="preserve"> </w:t>
      </w:r>
    </w:p>
    <w:p w:rsidR="00CF36FD" w:rsidRDefault="00CF36FD" w:rsidP="00CF36FD">
      <w:pPr>
        <w:pStyle w:val="a6"/>
        <w:jc w:val="center"/>
        <w:rPr>
          <w:spacing w:val="-2"/>
          <w:sz w:val="24"/>
        </w:rPr>
      </w:pPr>
      <w:r>
        <w:rPr>
          <w:spacing w:val="-2"/>
          <w:sz w:val="24"/>
        </w:rPr>
        <w:t>Адмиралтейского района СПб</w:t>
      </w:r>
    </w:p>
    <w:p w:rsidR="00CF36FD" w:rsidRDefault="00900D59" w:rsidP="00CF36FD">
      <w:pPr>
        <w:pStyle w:val="a6"/>
        <w:jc w:val="center"/>
        <w:rPr>
          <w:spacing w:val="-2"/>
          <w:sz w:val="24"/>
        </w:rPr>
      </w:pPr>
      <w:r>
        <w:rPr>
          <w:spacing w:val="-2"/>
          <w:sz w:val="24"/>
        </w:rPr>
        <w:t xml:space="preserve"> 2013-2014</w:t>
      </w:r>
      <w:r w:rsidR="00EB3AC6">
        <w:rPr>
          <w:spacing w:val="-2"/>
          <w:sz w:val="24"/>
        </w:rPr>
        <w:t xml:space="preserve"> учебный год</w:t>
      </w:r>
    </w:p>
    <w:p w:rsidR="00CF36FD" w:rsidRDefault="00CF36FD" w:rsidP="00CF36FD">
      <w:pPr>
        <w:pStyle w:val="a6"/>
        <w:jc w:val="center"/>
        <w:rPr>
          <w:spacing w:val="-2"/>
          <w:sz w:val="24"/>
        </w:rPr>
      </w:pPr>
    </w:p>
    <w:p w:rsidR="00CF36FD" w:rsidRDefault="00CF36FD" w:rsidP="00CF36FD">
      <w:pPr>
        <w:pStyle w:val="a6"/>
        <w:jc w:val="center"/>
        <w:rPr>
          <w:spacing w:val="-2"/>
          <w:sz w:val="24"/>
        </w:rPr>
      </w:pPr>
    </w:p>
    <w:p w:rsidR="00CF36FD" w:rsidRDefault="00CF36FD" w:rsidP="00CF36FD">
      <w:pPr>
        <w:pStyle w:val="a6"/>
        <w:jc w:val="center"/>
        <w:rPr>
          <w:spacing w:val="-2"/>
          <w:sz w:val="24"/>
        </w:rPr>
      </w:pPr>
    </w:p>
    <w:p w:rsidR="00CF36FD" w:rsidRDefault="00CF36FD" w:rsidP="00CF36FD">
      <w:pPr>
        <w:pStyle w:val="a6"/>
        <w:jc w:val="center"/>
        <w:rPr>
          <w:spacing w:val="-2"/>
          <w:sz w:val="24"/>
        </w:rPr>
      </w:pPr>
    </w:p>
    <w:p w:rsidR="00CF36FD" w:rsidRDefault="00CF36FD" w:rsidP="00CF36FD">
      <w:pPr>
        <w:pStyle w:val="a6"/>
        <w:jc w:val="center"/>
        <w:rPr>
          <w:spacing w:val="-2"/>
          <w:sz w:val="24"/>
        </w:rPr>
      </w:pPr>
    </w:p>
    <w:p w:rsidR="00CF36FD" w:rsidRDefault="00CF36FD" w:rsidP="00CF36FD">
      <w:pPr>
        <w:pStyle w:val="a6"/>
        <w:jc w:val="center"/>
        <w:rPr>
          <w:spacing w:val="-2"/>
          <w:sz w:val="24"/>
        </w:rPr>
      </w:pPr>
    </w:p>
    <w:p w:rsidR="00CF36FD" w:rsidRDefault="00CF36FD" w:rsidP="00CF36FD">
      <w:pPr>
        <w:pStyle w:val="a6"/>
        <w:jc w:val="center"/>
        <w:rPr>
          <w:spacing w:val="-2"/>
          <w:sz w:val="24"/>
        </w:rPr>
      </w:pPr>
    </w:p>
    <w:p w:rsidR="00CF36FD" w:rsidRDefault="00CF36FD" w:rsidP="00CF36FD">
      <w:pPr>
        <w:pStyle w:val="a6"/>
        <w:jc w:val="center"/>
        <w:rPr>
          <w:spacing w:val="-2"/>
          <w:sz w:val="24"/>
        </w:rPr>
      </w:pPr>
    </w:p>
    <w:p w:rsidR="00CF36FD" w:rsidRDefault="00CF36FD" w:rsidP="00CF36FD">
      <w:pPr>
        <w:pStyle w:val="a6"/>
        <w:jc w:val="center"/>
        <w:rPr>
          <w:spacing w:val="-2"/>
          <w:sz w:val="24"/>
        </w:rPr>
      </w:pPr>
    </w:p>
    <w:p w:rsidR="00CF36FD" w:rsidRDefault="00CF36FD" w:rsidP="00CF36FD">
      <w:pPr>
        <w:pStyle w:val="a6"/>
        <w:jc w:val="center"/>
        <w:rPr>
          <w:spacing w:val="-2"/>
          <w:sz w:val="24"/>
        </w:rPr>
      </w:pPr>
    </w:p>
    <w:p w:rsidR="00CF36FD" w:rsidRDefault="00CF36FD" w:rsidP="00CF36FD">
      <w:pPr>
        <w:pStyle w:val="a6"/>
        <w:jc w:val="center"/>
        <w:rPr>
          <w:spacing w:val="-2"/>
          <w:sz w:val="24"/>
        </w:rPr>
      </w:pPr>
    </w:p>
    <w:p w:rsidR="00CF36FD" w:rsidRDefault="00CF36FD" w:rsidP="00CF36FD">
      <w:pPr>
        <w:pStyle w:val="a6"/>
        <w:jc w:val="center"/>
        <w:rPr>
          <w:spacing w:val="-2"/>
          <w:sz w:val="24"/>
        </w:rPr>
      </w:pPr>
    </w:p>
    <w:p w:rsidR="00CF36FD" w:rsidRDefault="00CF36FD" w:rsidP="00CF36FD">
      <w:pPr>
        <w:pStyle w:val="a6"/>
        <w:jc w:val="center"/>
        <w:rPr>
          <w:spacing w:val="-2"/>
          <w:sz w:val="24"/>
        </w:rPr>
      </w:pPr>
    </w:p>
    <w:p w:rsidR="00EB3AC6" w:rsidRDefault="00EB3AC6" w:rsidP="00CF36FD">
      <w:pPr>
        <w:pStyle w:val="a6"/>
        <w:jc w:val="center"/>
        <w:rPr>
          <w:spacing w:val="-2"/>
          <w:sz w:val="24"/>
        </w:rPr>
      </w:pPr>
    </w:p>
    <w:p w:rsidR="00EB3AC6" w:rsidRDefault="00EB3AC6" w:rsidP="00CF36FD">
      <w:pPr>
        <w:pStyle w:val="a6"/>
        <w:jc w:val="center"/>
        <w:rPr>
          <w:spacing w:val="-2"/>
          <w:sz w:val="24"/>
        </w:rPr>
      </w:pPr>
    </w:p>
    <w:p w:rsidR="00EB3AC6" w:rsidRDefault="00EB3AC6" w:rsidP="00CF36FD">
      <w:pPr>
        <w:pStyle w:val="a6"/>
        <w:jc w:val="center"/>
        <w:rPr>
          <w:spacing w:val="-2"/>
          <w:sz w:val="24"/>
        </w:rPr>
      </w:pPr>
    </w:p>
    <w:p w:rsidR="00EB3AC6" w:rsidRDefault="00EB3AC6" w:rsidP="00CF36FD">
      <w:pPr>
        <w:pStyle w:val="a6"/>
        <w:jc w:val="center"/>
        <w:rPr>
          <w:spacing w:val="-2"/>
          <w:sz w:val="24"/>
        </w:rPr>
      </w:pPr>
    </w:p>
    <w:p w:rsidR="00EB3AC6" w:rsidRDefault="00EB3AC6" w:rsidP="00CF36FD">
      <w:pPr>
        <w:pStyle w:val="a6"/>
        <w:jc w:val="center"/>
        <w:rPr>
          <w:spacing w:val="-2"/>
          <w:sz w:val="24"/>
        </w:rPr>
      </w:pPr>
    </w:p>
    <w:p w:rsidR="00EB3AC6" w:rsidRDefault="00EB3AC6" w:rsidP="00CF36FD">
      <w:pPr>
        <w:pStyle w:val="a6"/>
        <w:jc w:val="center"/>
        <w:rPr>
          <w:spacing w:val="-2"/>
          <w:sz w:val="24"/>
        </w:rPr>
      </w:pPr>
    </w:p>
    <w:p w:rsidR="00EB3AC6" w:rsidRDefault="00EB3AC6" w:rsidP="00CF36FD">
      <w:pPr>
        <w:pStyle w:val="a6"/>
        <w:jc w:val="center"/>
        <w:rPr>
          <w:spacing w:val="-2"/>
          <w:sz w:val="24"/>
        </w:rPr>
      </w:pPr>
    </w:p>
    <w:p w:rsidR="00EB3AC6" w:rsidRDefault="00EB3AC6" w:rsidP="00CF36FD">
      <w:pPr>
        <w:pStyle w:val="a6"/>
        <w:jc w:val="center"/>
        <w:rPr>
          <w:spacing w:val="-2"/>
          <w:sz w:val="24"/>
        </w:rPr>
      </w:pPr>
    </w:p>
    <w:p w:rsidR="00EB3AC6" w:rsidRDefault="00EB3AC6" w:rsidP="00CF36FD">
      <w:pPr>
        <w:pStyle w:val="a6"/>
        <w:jc w:val="center"/>
        <w:rPr>
          <w:spacing w:val="-2"/>
          <w:sz w:val="24"/>
        </w:rPr>
      </w:pPr>
    </w:p>
    <w:p w:rsidR="00EB3AC6" w:rsidRDefault="00EB3AC6" w:rsidP="00CF36FD">
      <w:pPr>
        <w:pStyle w:val="a6"/>
        <w:jc w:val="center"/>
        <w:rPr>
          <w:spacing w:val="-2"/>
          <w:sz w:val="24"/>
        </w:rPr>
      </w:pPr>
    </w:p>
    <w:p w:rsidR="00EB3AC6" w:rsidRDefault="00EB3AC6" w:rsidP="00CF36FD">
      <w:pPr>
        <w:pStyle w:val="a6"/>
        <w:jc w:val="center"/>
        <w:rPr>
          <w:spacing w:val="-2"/>
          <w:sz w:val="24"/>
        </w:rPr>
      </w:pPr>
    </w:p>
    <w:p w:rsidR="00EB3AC6" w:rsidRDefault="00EB3AC6" w:rsidP="00CF36FD">
      <w:pPr>
        <w:pStyle w:val="a6"/>
        <w:jc w:val="center"/>
        <w:rPr>
          <w:spacing w:val="-2"/>
          <w:sz w:val="24"/>
        </w:rPr>
      </w:pPr>
    </w:p>
    <w:p w:rsidR="00EB3AC6" w:rsidRDefault="00EB3AC6" w:rsidP="00CF36FD">
      <w:pPr>
        <w:pStyle w:val="a6"/>
        <w:jc w:val="center"/>
        <w:rPr>
          <w:spacing w:val="-2"/>
          <w:sz w:val="24"/>
        </w:rPr>
      </w:pPr>
    </w:p>
    <w:p w:rsidR="00EB3AC6" w:rsidRDefault="00EB3AC6" w:rsidP="00CF36FD">
      <w:pPr>
        <w:pStyle w:val="a6"/>
        <w:jc w:val="center"/>
        <w:rPr>
          <w:spacing w:val="-2"/>
          <w:sz w:val="24"/>
        </w:rPr>
      </w:pPr>
    </w:p>
    <w:p w:rsidR="00EB3AC6" w:rsidRDefault="00EB3AC6" w:rsidP="00CF36FD">
      <w:pPr>
        <w:pStyle w:val="a6"/>
        <w:jc w:val="center"/>
        <w:rPr>
          <w:spacing w:val="-2"/>
          <w:sz w:val="24"/>
        </w:rPr>
      </w:pPr>
    </w:p>
    <w:p w:rsidR="00EB3AC6" w:rsidRDefault="00EB3AC6" w:rsidP="00CF36FD">
      <w:pPr>
        <w:pStyle w:val="a6"/>
        <w:jc w:val="center"/>
        <w:rPr>
          <w:spacing w:val="-2"/>
          <w:sz w:val="24"/>
        </w:rPr>
      </w:pPr>
    </w:p>
    <w:p w:rsidR="00EB3AC6" w:rsidRDefault="00EB3AC6" w:rsidP="00CF36FD">
      <w:pPr>
        <w:pStyle w:val="a6"/>
        <w:jc w:val="center"/>
        <w:rPr>
          <w:spacing w:val="-2"/>
          <w:sz w:val="24"/>
        </w:rPr>
      </w:pPr>
    </w:p>
    <w:p w:rsidR="00EB3AC6" w:rsidRDefault="00EB3AC6" w:rsidP="00CF36FD">
      <w:pPr>
        <w:pStyle w:val="a6"/>
        <w:jc w:val="center"/>
        <w:rPr>
          <w:spacing w:val="-2"/>
          <w:sz w:val="24"/>
        </w:rPr>
      </w:pPr>
    </w:p>
    <w:p w:rsidR="00EB3AC6" w:rsidRDefault="00EB3AC6" w:rsidP="00CF36FD">
      <w:pPr>
        <w:pStyle w:val="a6"/>
        <w:jc w:val="center"/>
        <w:rPr>
          <w:spacing w:val="-2"/>
          <w:sz w:val="24"/>
        </w:rPr>
      </w:pPr>
    </w:p>
    <w:p w:rsidR="00EB3AC6" w:rsidRDefault="00EB3AC6" w:rsidP="00CF36FD">
      <w:pPr>
        <w:pStyle w:val="a6"/>
        <w:jc w:val="center"/>
        <w:rPr>
          <w:spacing w:val="-2"/>
          <w:sz w:val="24"/>
        </w:rPr>
      </w:pPr>
    </w:p>
    <w:p w:rsidR="00EB3AC6" w:rsidRDefault="00EB3AC6" w:rsidP="00CF36FD">
      <w:pPr>
        <w:pStyle w:val="a6"/>
        <w:jc w:val="center"/>
        <w:rPr>
          <w:spacing w:val="-2"/>
          <w:sz w:val="24"/>
        </w:rPr>
      </w:pPr>
    </w:p>
    <w:p w:rsidR="00CF36FD" w:rsidRDefault="00CF36FD" w:rsidP="00CF36FD">
      <w:pPr>
        <w:pStyle w:val="a6"/>
        <w:jc w:val="center"/>
        <w:rPr>
          <w:spacing w:val="-2"/>
          <w:sz w:val="24"/>
        </w:rPr>
      </w:pPr>
    </w:p>
    <w:p w:rsidR="00CF36FD" w:rsidRDefault="00CF36FD" w:rsidP="00CF36FD">
      <w:pPr>
        <w:pStyle w:val="a6"/>
        <w:jc w:val="center"/>
        <w:rPr>
          <w:spacing w:val="-2"/>
          <w:sz w:val="24"/>
        </w:rPr>
      </w:pPr>
    </w:p>
    <w:p w:rsidR="00CF36FD" w:rsidRDefault="00CF36FD" w:rsidP="00CF36FD">
      <w:pPr>
        <w:pStyle w:val="a6"/>
        <w:rPr>
          <w:spacing w:val="-2"/>
          <w:sz w:val="24"/>
        </w:rPr>
      </w:pPr>
    </w:p>
    <w:p w:rsidR="00CF36FD" w:rsidRDefault="00CF36FD" w:rsidP="00CF36FD">
      <w:pPr>
        <w:pStyle w:val="a6"/>
        <w:rPr>
          <w:spacing w:val="-2"/>
          <w:sz w:val="24"/>
        </w:rPr>
      </w:pPr>
    </w:p>
    <w:p w:rsidR="00CF36FD" w:rsidRPr="00810720" w:rsidRDefault="00EB3AC6" w:rsidP="00CF36FD">
      <w:pPr>
        <w:pStyle w:val="a6"/>
        <w:jc w:val="center"/>
        <w:rPr>
          <w:b/>
          <w:spacing w:val="-2"/>
          <w:sz w:val="24"/>
        </w:rPr>
      </w:pPr>
      <w:r w:rsidRPr="00810720">
        <w:rPr>
          <w:b/>
          <w:spacing w:val="-2"/>
          <w:sz w:val="24"/>
        </w:rPr>
        <w:lastRenderedPageBreak/>
        <w:t>П</w:t>
      </w:r>
      <w:r w:rsidR="00900D59" w:rsidRPr="00810720">
        <w:rPr>
          <w:b/>
          <w:spacing w:val="-2"/>
          <w:sz w:val="24"/>
        </w:rPr>
        <w:t>убличный доклад ГБДОУ № 145 2013-2014</w:t>
      </w:r>
      <w:r w:rsidRPr="00810720">
        <w:rPr>
          <w:b/>
          <w:spacing w:val="-2"/>
          <w:sz w:val="24"/>
        </w:rPr>
        <w:t xml:space="preserve"> </w:t>
      </w:r>
      <w:r w:rsidR="008225D1">
        <w:rPr>
          <w:b/>
          <w:spacing w:val="-2"/>
          <w:sz w:val="24"/>
        </w:rPr>
        <w:t xml:space="preserve">учебный </w:t>
      </w:r>
      <w:r w:rsidR="00CF36FD" w:rsidRPr="00810720">
        <w:rPr>
          <w:b/>
          <w:spacing w:val="-2"/>
          <w:sz w:val="24"/>
        </w:rPr>
        <w:t>год</w:t>
      </w:r>
    </w:p>
    <w:p w:rsidR="00CF36FD" w:rsidRDefault="00CF36FD" w:rsidP="00CF36FD">
      <w:pPr>
        <w:pStyle w:val="a6"/>
        <w:rPr>
          <w:spacing w:val="-2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3"/>
        <w:gridCol w:w="7211"/>
      </w:tblGrid>
      <w:tr w:rsidR="00CF36FD" w:rsidTr="009A787E">
        <w:tc>
          <w:tcPr>
            <w:tcW w:w="10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D" w:rsidRDefault="00CF36FD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1. Общие характеристики </w:t>
            </w: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</w:tc>
      </w:tr>
      <w:tr w:rsidR="00CF36FD" w:rsidTr="009A787E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D" w:rsidRDefault="00EB3AC6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Тип, вид, статус</w:t>
            </w: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Лицензия на образовательную деятельност</w:t>
            </w:r>
            <w:r w:rsidR="00EB3AC6">
              <w:rPr>
                <w:spacing w:val="-2"/>
                <w:sz w:val="24"/>
              </w:rPr>
              <w:t>ь, государственная аккредитация</w:t>
            </w: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Местонахождение, удоб</w:t>
            </w:r>
            <w:r w:rsidR="00EB3AC6">
              <w:rPr>
                <w:spacing w:val="-2"/>
                <w:sz w:val="24"/>
              </w:rPr>
              <w:t>ство транспортного расположения</w:t>
            </w: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EB3AC6" w:rsidRDefault="00EB3AC6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Режим работы</w:t>
            </w: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EB3AC6" w:rsidRDefault="00EB3AC6">
            <w:pPr>
              <w:pStyle w:val="a6"/>
              <w:rPr>
                <w:spacing w:val="-2"/>
                <w:sz w:val="24"/>
              </w:rPr>
            </w:pPr>
          </w:p>
          <w:p w:rsidR="00EB3AC6" w:rsidRDefault="00EB3AC6">
            <w:pPr>
              <w:pStyle w:val="a6"/>
              <w:rPr>
                <w:spacing w:val="-2"/>
                <w:sz w:val="24"/>
              </w:rPr>
            </w:pPr>
          </w:p>
          <w:p w:rsidR="00CF36FD" w:rsidRDefault="00EB3AC6" w:rsidP="00EB3AC6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Структура и количество групп Количество мест и воспитанников</w:t>
            </w: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3B7462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Наполняемость групп</w:t>
            </w: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3B7462" w:rsidRDefault="003B7462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Наличие инновационных форм дошкольного образования, консультационных пунктов для родителей и т.д.</w:t>
            </w: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823D4C" w:rsidRDefault="00823D4C">
            <w:pPr>
              <w:pStyle w:val="a6"/>
              <w:rPr>
                <w:spacing w:val="-2"/>
                <w:sz w:val="24"/>
              </w:rPr>
            </w:pPr>
          </w:p>
          <w:p w:rsidR="00780E76" w:rsidRPr="00CF36FD" w:rsidRDefault="00780E76">
            <w:pPr>
              <w:pStyle w:val="a6"/>
              <w:rPr>
                <w:spacing w:val="-2"/>
                <w:sz w:val="24"/>
              </w:rPr>
            </w:pPr>
          </w:p>
          <w:p w:rsidR="00CF36FD" w:rsidRDefault="00CF36FD" w:rsidP="009B3539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Структура   управления,   включая   контактную   информацию ответственных   лиц.    Органы    государс</w:t>
            </w:r>
            <w:r w:rsidR="003B7462">
              <w:rPr>
                <w:spacing w:val="-2"/>
                <w:sz w:val="24"/>
              </w:rPr>
              <w:t>твенно-общественного управления</w:t>
            </w:r>
          </w:p>
          <w:p w:rsidR="00CF36FD" w:rsidRDefault="00CF36FD" w:rsidP="009B3539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9B3539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Наличие сайта учреждения.</w:t>
            </w:r>
          </w:p>
          <w:p w:rsidR="00CF36FD" w:rsidRDefault="003B7462" w:rsidP="009B3539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Контактная информация</w:t>
            </w: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723FA2" w:rsidRDefault="00723FA2">
            <w:pPr>
              <w:pStyle w:val="a6"/>
              <w:rPr>
                <w:spacing w:val="-2"/>
                <w:sz w:val="24"/>
              </w:rPr>
            </w:pPr>
          </w:p>
          <w:p w:rsidR="0065204E" w:rsidRDefault="0065204E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План развития и приор</w:t>
            </w:r>
            <w:r w:rsidR="00450E2B">
              <w:rPr>
                <w:spacing w:val="-2"/>
                <w:sz w:val="24"/>
              </w:rPr>
              <w:t>итетные задачи на следующий год</w:t>
            </w: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D" w:rsidRDefault="00CF36FD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Государственное бюджетное дошкольное образовательное учреждение</w:t>
            </w:r>
          </w:p>
          <w:p w:rsidR="00CF36FD" w:rsidRDefault="00CF36FD">
            <w:pPr>
              <w:rPr>
                <w:sz w:val="20"/>
              </w:rPr>
            </w:pPr>
            <w:r>
              <w:rPr>
                <w:sz w:val="22"/>
                <w:szCs w:val="22"/>
              </w:rPr>
              <w:t xml:space="preserve">детский сад </w:t>
            </w:r>
            <w:r w:rsidR="00EB3AC6">
              <w:rPr>
                <w:sz w:val="22"/>
                <w:szCs w:val="22"/>
              </w:rPr>
              <w:t>№ 145</w:t>
            </w:r>
            <w:r w:rsidR="004D7F2D">
              <w:rPr>
                <w:sz w:val="22"/>
                <w:szCs w:val="22"/>
              </w:rPr>
              <w:t xml:space="preserve"> общеразвивающего типа</w:t>
            </w:r>
            <w:r>
              <w:rPr>
                <w:sz w:val="20"/>
              </w:rPr>
              <w:t xml:space="preserve"> </w:t>
            </w:r>
          </w:p>
          <w:p w:rsidR="00CF36FD" w:rsidRDefault="00CF36FD">
            <w:pPr>
              <w:pStyle w:val="a6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CF36FD" w:rsidRDefault="00CF36FD">
            <w:pPr>
              <w:pStyle w:val="a6"/>
              <w:rPr>
                <w:spacing w:val="-2"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Лицензия</w:t>
            </w:r>
            <w:r>
              <w:rPr>
                <w:iCs/>
                <w:sz w:val="22"/>
                <w:szCs w:val="22"/>
              </w:rPr>
              <w:t xml:space="preserve"> №</w:t>
            </w:r>
            <w:r w:rsidR="00EB3AC6">
              <w:rPr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выдана комитетом по образованию</w:t>
            </w:r>
            <w:r>
              <w:rPr>
                <w:iCs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Санкт-Петербурга</w:t>
            </w:r>
            <w:r w:rsidR="00012473">
              <w:rPr>
                <w:iCs/>
                <w:sz w:val="22"/>
                <w:szCs w:val="22"/>
              </w:rPr>
              <w:t xml:space="preserve"> от 25.06</w:t>
            </w:r>
            <w:r w:rsidR="00EC1795">
              <w:rPr>
                <w:iCs/>
                <w:sz w:val="22"/>
                <w:szCs w:val="22"/>
              </w:rPr>
              <w:t>.2012</w:t>
            </w:r>
            <w:r>
              <w:rPr>
                <w:iCs/>
                <w:sz w:val="22"/>
                <w:szCs w:val="22"/>
              </w:rPr>
              <w:t>г</w:t>
            </w:r>
            <w:r>
              <w:rPr>
                <w:spacing w:val="-2"/>
                <w:sz w:val="22"/>
                <w:szCs w:val="22"/>
              </w:rPr>
              <w:t>.</w:t>
            </w:r>
            <w:r w:rsidR="00012473">
              <w:rPr>
                <w:spacing w:val="-2"/>
                <w:sz w:val="22"/>
                <w:szCs w:val="22"/>
              </w:rPr>
              <w:t xml:space="preserve"> № 78002436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ab/>
              <w:t xml:space="preserve">      </w:t>
            </w:r>
          </w:p>
          <w:p w:rsidR="00EC1795" w:rsidRDefault="00CF36FD">
            <w:pPr>
              <w:jc w:val="both"/>
            </w:pPr>
            <w:r>
              <w:t xml:space="preserve">Основной государственный регистрационный номер </w:t>
            </w:r>
          </w:p>
          <w:p w:rsidR="00CF36FD" w:rsidRPr="00664A8D" w:rsidRDefault="00664A8D">
            <w:pPr>
              <w:jc w:val="both"/>
            </w:pPr>
            <w:r w:rsidRPr="00664A8D">
              <w:rPr>
                <w:sz w:val="22"/>
                <w:szCs w:val="22"/>
              </w:rPr>
              <w:t>1027810312408</w:t>
            </w:r>
          </w:p>
          <w:p w:rsidR="00CF36FD" w:rsidRDefault="00CF36FD">
            <w:pPr>
              <w:jc w:val="both"/>
              <w:rPr>
                <w:spacing w:val="-2"/>
                <w:szCs w:val="20"/>
                <w:lang w:eastAsia="ru-RU"/>
              </w:rPr>
            </w:pPr>
            <w:r>
              <w:rPr>
                <w:snapToGrid w:val="0"/>
                <w:color w:val="000000"/>
              </w:rPr>
              <w:t>Согласно Федеральному закону № 293-ФЗ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в отношении детских садов процедура аккредитации больше не проводится.</w:t>
            </w:r>
          </w:p>
          <w:p w:rsidR="00CF36FD" w:rsidRDefault="00CF36FD">
            <w:pPr>
              <w:jc w:val="both"/>
              <w:rPr>
                <w:b/>
                <w:bCs/>
                <w:i/>
                <w:iCs/>
              </w:rPr>
            </w:pPr>
          </w:p>
          <w:p w:rsidR="00CF36FD" w:rsidRDefault="00CF36FD">
            <w:pPr>
              <w:jc w:val="both"/>
            </w:pPr>
            <w:r>
              <w:rPr>
                <w:b/>
                <w:bCs/>
                <w:i/>
                <w:iCs/>
                <w:sz w:val="22"/>
                <w:szCs w:val="22"/>
              </w:rPr>
              <w:t>Адрес:</w:t>
            </w:r>
            <w:r w:rsidR="00EB3AC6">
              <w:rPr>
                <w:sz w:val="22"/>
                <w:szCs w:val="22"/>
              </w:rPr>
              <w:t xml:space="preserve"> 190005,</w:t>
            </w:r>
            <w:r>
              <w:rPr>
                <w:sz w:val="22"/>
                <w:szCs w:val="22"/>
              </w:rPr>
              <w:t xml:space="preserve"> С</w:t>
            </w:r>
            <w:r w:rsidR="00EB3AC6">
              <w:rPr>
                <w:sz w:val="22"/>
                <w:szCs w:val="22"/>
              </w:rPr>
              <w:t>анкт</w:t>
            </w:r>
            <w:r w:rsidR="00EC1795">
              <w:rPr>
                <w:sz w:val="22"/>
                <w:szCs w:val="22"/>
              </w:rPr>
              <w:t>-Петербург, наб. Обводного кан</w:t>
            </w:r>
            <w:r w:rsidR="004D7F2D">
              <w:rPr>
                <w:sz w:val="22"/>
                <w:szCs w:val="22"/>
              </w:rPr>
              <w:t>., дом 151-153,  литера</w:t>
            </w:r>
            <w:r w:rsidR="00EB3AC6">
              <w:rPr>
                <w:sz w:val="22"/>
                <w:szCs w:val="22"/>
              </w:rPr>
              <w:t xml:space="preserve"> Г;</w:t>
            </w:r>
          </w:p>
          <w:p w:rsidR="00EB3AC6" w:rsidRDefault="004D7F2D">
            <w:pPr>
              <w:jc w:val="both"/>
            </w:pPr>
            <w:r>
              <w:rPr>
                <w:sz w:val="22"/>
                <w:szCs w:val="22"/>
              </w:rPr>
              <w:t>196</w:t>
            </w:r>
            <w:r w:rsidR="00EB3A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84</w:t>
            </w:r>
            <w:r w:rsidR="00EB3AC6">
              <w:rPr>
                <w:sz w:val="22"/>
                <w:szCs w:val="22"/>
              </w:rPr>
              <w:t>, Санкт-Петербург, Московский пр., дом 75</w:t>
            </w:r>
            <w:r>
              <w:rPr>
                <w:sz w:val="22"/>
                <w:szCs w:val="22"/>
              </w:rPr>
              <w:t>, литера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</w:p>
          <w:p w:rsidR="00CF36FD" w:rsidRDefault="00CF36FD">
            <w:pPr>
              <w:jc w:val="both"/>
            </w:pPr>
            <w:r>
              <w:rPr>
                <w:b/>
                <w:bCs/>
                <w:i/>
                <w:iCs/>
                <w:sz w:val="22"/>
                <w:szCs w:val="22"/>
              </w:rPr>
              <w:t>Транспорт</w:t>
            </w:r>
            <w:r w:rsidR="00EB3AC6">
              <w:rPr>
                <w:sz w:val="22"/>
                <w:szCs w:val="22"/>
              </w:rPr>
              <w:t>: метро:  «Фрунзенская», «Балтийская</w:t>
            </w:r>
            <w:r>
              <w:rPr>
                <w:sz w:val="22"/>
                <w:szCs w:val="22"/>
              </w:rPr>
              <w:t>»</w:t>
            </w:r>
          </w:p>
          <w:p w:rsidR="00CF36FD" w:rsidRDefault="00CF36FD">
            <w:pPr>
              <w:spacing w:before="100" w:beforeAutospacing="1" w:line="276" w:lineRule="auto"/>
            </w:pPr>
            <w:r>
              <w:rPr>
                <w:spacing w:val="-2"/>
              </w:rPr>
              <w:t>Режим работы: пятидневная рабоча</w:t>
            </w:r>
            <w:r w:rsidR="004D7F2D">
              <w:rPr>
                <w:spacing w:val="-2"/>
              </w:rPr>
              <w:t>я неделя с 12-часовым пребыванием</w:t>
            </w:r>
            <w:r>
              <w:rPr>
                <w:spacing w:val="-2"/>
              </w:rPr>
              <w:t xml:space="preserve"> детей</w:t>
            </w: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Время работы детского сада с 07.00 – 19.00</w:t>
            </w:r>
          </w:p>
          <w:p w:rsidR="00CF36FD" w:rsidRDefault="00CF36FD"/>
          <w:p w:rsidR="00CF36FD" w:rsidRDefault="00CF36FD">
            <w:r>
              <w:t>В ГБДОУ функционируют следующие возрастные группы:</w:t>
            </w:r>
          </w:p>
          <w:p w:rsidR="00CF36FD" w:rsidRDefault="00CF36FD">
            <w:pPr>
              <w:numPr>
                <w:ilvl w:val="0"/>
                <w:numId w:val="1"/>
              </w:numPr>
              <w:spacing w:line="276" w:lineRule="auto"/>
            </w:pPr>
            <w:r>
              <w:t>Ранний возраст (1.6-3лет) – 2группы;</w:t>
            </w:r>
          </w:p>
          <w:p w:rsidR="00CF36FD" w:rsidRDefault="00CF36FD">
            <w:pPr>
              <w:numPr>
                <w:ilvl w:val="0"/>
                <w:numId w:val="1"/>
              </w:numPr>
              <w:spacing w:line="276" w:lineRule="auto"/>
            </w:pPr>
            <w:r>
              <w:t>Дошкольный возраст:</w:t>
            </w:r>
          </w:p>
          <w:p w:rsidR="00CF36FD" w:rsidRDefault="00CF36FD">
            <w:r>
              <w:rPr>
                <w:i/>
                <w:iCs/>
              </w:rPr>
              <w:t xml:space="preserve"> -</w:t>
            </w:r>
            <w:r w:rsidR="00EB3AC6">
              <w:rPr>
                <w:iCs/>
              </w:rPr>
              <w:t xml:space="preserve"> младшая (3-4 года) – 2</w:t>
            </w:r>
            <w:r>
              <w:rPr>
                <w:iCs/>
              </w:rPr>
              <w:t xml:space="preserve"> группа; </w:t>
            </w:r>
          </w:p>
          <w:p w:rsidR="00CF36FD" w:rsidRDefault="00CF36FD">
            <w:r>
              <w:rPr>
                <w:iCs/>
              </w:rPr>
              <w:t xml:space="preserve">- средняя (4-5 лет) – 1 группа; </w:t>
            </w:r>
          </w:p>
          <w:p w:rsidR="00CF36FD" w:rsidRDefault="00EB3AC6">
            <w:r>
              <w:rPr>
                <w:iCs/>
              </w:rPr>
              <w:t xml:space="preserve">- старшая (5-6 лет) – 1 </w:t>
            </w:r>
            <w:r w:rsidR="00CF36FD">
              <w:rPr>
                <w:iCs/>
              </w:rPr>
              <w:t xml:space="preserve">группа; </w:t>
            </w:r>
          </w:p>
          <w:p w:rsidR="00CF36FD" w:rsidRDefault="00CF36FD">
            <w:pPr>
              <w:pStyle w:val="a6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подготовительная (6-7 лет) – 1 группа</w:t>
            </w:r>
          </w:p>
          <w:p w:rsidR="006871AC" w:rsidRDefault="006871AC">
            <w:pPr>
              <w:pStyle w:val="a6"/>
              <w:rPr>
                <w:spacing w:val="-2"/>
                <w:sz w:val="24"/>
                <w:szCs w:val="24"/>
              </w:rPr>
            </w:pPr>
          </w:p>
          <w:p w:rsidR="00CF36FD" w:rsidRDefault="00CF36FD">
            <w:pPr>
              <w:jc w:val="both"/>
            </w:pPr>
            <w:r>
              <w:t>Списочный состав соответству</w:t>
            </w:r>
            <w:r w:rsidR="00012473">
              <w:t>ет лицензионным нормативам -  15</w:t>
            </w:r>
            <w:r>
              <w:t xml:space="preserve">0 детей с 1,6 до 7 лет. </w:t>
            </w:r>
            <w:r>
              <w:rPr>
                <w:spacing w:val="-2"/>
              </w:rPr>
              <w:t>Ежегодный контингент детей определяется социальным заказом родителей воспитанников.</w:t>
            </w:r>
            <w:r>
              <w:t xml:space="preserve"> Наполняемость групп для образовательного учреждения устанавливается в соответствии с нормативами, определенными Типовым положением о дошкольном образовательном учреждении.</w:t>
            </w:r>
            <w:r>
              <w:rPr>
                <w:spacing w:val="-2"/>
              </w:rPr>
              <w:t xml:space="preserve"> </w:t>
            </w: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jc w:val="both"/>
            </w:pPr>
            <w:r>
              <w:t>В ДОУ реализуются система по изучению, обобщению и распространению передового педагогического опыта:</w:t>
            </w:r>
          </w:p>
          <w:p w:rsidR="00CF36FD" w:rsidRDefault="00CF36FD">
            <w:pPr>
              <w:jc w:val="both"/>
            </w:pPr>
            <w:r>
              <w:t>Данные материалы были размещены в ба</w:t>
            </w:r>
            <w:r w:rsidR="006871AC">
              <w:t>нке данных в И</w:t>
            </w:r>
            <w:r>
              <w:t>МЦ Адмиралтейского района.</w:t>
            </w:r>
          </w:p>
          <w:p w:rsidR="00CF36FD" w:rsidRDefault="00CF36FD">
            <w:pPr>
              <w:jc w:val="both"/>
            </w:pPr>
          </w:p>
          <w:p w:rsidR="00CF36FD" w:rsidRDefault="00CF36FD">
            <w:pPr>
              <w:jc w:val="both"/>
            </w:pPr>
            <w:r>
              <w:t xml:space="preserve">Педагоги выступают с обобщением опыта на районных мероприятиях:  </w:t>
            </w:r>
          </w:p>
          <w:p w:rsidR="00780E76" w:rsidRDefault="00CF36FD">
            <w:pPr>
              <w:jc w:val="both"/>
            </w:pPr>
            <w:r>
              <w:t xml:space="preserve">  </w:t>
            </w:r>
            <w:r w:rsidR="001D1F63">
              <w:t>- в 2013-2014</w:t>
            </w:r>
            <w:r w:rsidR="00780E76">
              <w:t xml:space="preserve"> учебном году был вручен Диплом за участие в районном конкурсе </w:t>
            </w:r>
            <w:r w:rsidR="001D1F63">
              <w:t xml:space="preserve">детского творчества «Спорт глазами детей» </w:t>
            </w:r>
            <w:r w:rsidR="00780E76">
              <w:t xml:space="preserve">педагогу </w:t>
            </w:r>
            <w:proofErr w:type="spellStart"/>
            <w:r w:rsidR="00780E76">
              <w:t>Бричковской</w:t>
            </w:r>
            <w:proofErr w:type="spellEnd"/>
            <w:r w:rsidR="00780E76">
              <w:t xml:space="preserve"> Юлии Анатольевне;</w:t>
            </w:r>
          </w:p>
          <w:p w:rsidR="00CF36FD" w:rsidRDefault="00CF36FD">
            <w:pPr>
              <w:jc w:val="both"/>
            </w:pPr>
            <w:r w:rsidRPr="006871AC">
              <w:t>-</w:t>
            </w:r>
            <w:r w:rsidR="006871AC" w:rsidRPr="006871AC">
              <w:t xml:space="preserve"> </w:t>
            </w:r>
            <w:r w:rsidR="001D1F63">
              <w:t>в 2013-2014</w:t>
            </w:r>
            <w:r w:rsidRPr="006871AC">
              <w:t xml:space="preserve"> учебном году</w:t>
            </w:r>
            <w:r w:rsidR="00810720">
              <w:t xml:space="preserve"> было организованно пять районных открытых мероприятия для педагогов</w:t>
            </w:r>
            <w:r w:rsidR="008A5A8B">
              <w:t>, с участием наших педагогов</w:t>
            </w:r>
            <w:r w:rsidR="00780E76">
              <w:t>;</w:t>
            </w:r>
          </w:p>
          <w:p w:rsidR="00780E76" w:rsidRDefault="00CF36FD" w:rsidP="006871AC">
            <w:pPr>
              <w:jc w:val="both"/>
            </w:pPr>
            <w:r>
              <w:t xml:space="preserve">- </w:t>
            </w:r>
            <w:r w:rsidR="001D1F63">
              <w:t>в 2013-2014</w:t>
            </w:r>
            <w:r w:rsidR="006871AC">
              <w:t xml:space="preserve"> учебном году</w:t>
            </w:r>
            <w:r w:rsidR="00810720">
              <w:t xml:space="preserve"> воспитатель </w:t>
            </w:r>
            <w:proofErr w:type="spellStart"/>
            <w:r w:rsidR="00810720">
              <w:t>Капралова</w:t>
            </w:r>
            <w:proofErr w:type="spellEnd"/>
            <w:r w:rsidR="00810720">
              <w:t xml:space="preserve"> Е.А. стала победителем районного конкурса педагогических достижений, музыкальный руководитель Заика И.Ю. – лауреатом</w:t>
            </w:r>
            <w:r w:rsidR="00780E76">
              <w:t>;</w:t>
            </w:r>
          </w:p>
          <w:p w:rsidR="00810720" w:rsidRDefault="00810720" w:rsidP="006871AC">
            <w:pPr>
              <w:jc w:val="both"/>
            </w:pPr>
            <w:r>
              <w:t xml:space="preserve">- в 2013-2014 учебном году – педагоги нашего сада </w:t>
            </w:r>
            <w:proofErr w:type="spellStart"/>
            <w:r>
              <w:t>Капралова</w:t>
            </w:r>
            <w:proofErr w:type="spellEnd"/>
            <w:r>
              <w:t xml:space="preserve"> Е.А., </w:t>
            </w:r>
            <w:proofErr w:type="spellStart"/>
            <w:r>
              <w:t>Бричковская</w:t>
            </w:r>
            <w:proofErr w:type="spellEnd"/>
            <w:r>
              <w:t xml:space="preserve"> Ю.А., Заика И.Ю. предоставили свои статьи для издания сборника «Традиции в инновациях».</w:t>
            </w:r>
          </w:p>
          <w:p w:rsidR="00CF36FD" w:rsidRDefault="00810720">
            <w:pPr>
              <w:jc w:val="both"/>
            </w:pPr>
            <w:r>
              <w:t>В</w:t>
            </w:r>
            <w:r w:rsidR="00CF36FD">
              <w:t xml:space="preserve">озросло количество педагогов активно использующих </w:t>
            </w:r>
            <w:r w:rsidR="00CF36FD">
              <w:lastRenderedPageBreak/>
              <w:t>возможности Интернет для распро</w:t>
            </w:r>
            <w:r w:rsidR="006871AC">
              <w:t>странения педагогического опыта – у каждой группы есть своя интернет-страничка.</w:t>
            </w:r>
          </w:p>
          <w:p w:rsidR="00CF36FD" w:rsidRDefault="00CF36FD">
            <w:pPr>
              <w:pStyle w:val="a6"/>
              <w:rPr>
                <w:spacing w:val="-2"/>
                <w:sz w:val="24"/>
                <w:szCs w:val="22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  <w:szCs w:val="22"/>
              </w:rPr>
            </w:pPr>
            <w:r>
              <w:rPr>
                <w:spacing w:val="-2"/>
                <w:sz w:val="24"/>
                <w:szCs w:val="22"/>
              </w:rPr>
              <w:t xml:space="preserve">Учредитель: Субъект Российской Федерации  город федерального значения –  Санкт-Петербург, в лице исполнительного </w:t>
            </w:r>
            <w:proofErr w:type="gramStart"/>
            <w:r>
              <w:rPr>
                <w:spacing w:val="-2"/>
                <w:sz w:val="24"/>
                <w:szCs w:val="22"/>
              </w:rPr>
              <w:t>органа государственной власти Санкт-Петербурга Администраци</w:t>
            </w:r>
            <w:r w:rsidR="008225D1">
              <w:rPr>
                <w:spacing w:val="-2"/>
                <w:sz w:val="24"/>
                <w:szCs w:val="22"/>
              </w:rPr>
              <w:t>и Адмиралтейского района Санкт-</w:t>
            </w:r>
            <w:r>
              <w:rPr>
                <w:spacing w:val="-2"/>
                <w:sz w:val="24"/>
                <w:szCs w:val="22"/>
              </w:rPr>
              <w:t>Петербурга</w:t>
            </w:r>
            <w:proofErr w:type="gramEnd"/>
            <w:r>
              <w:rPr>
                <w:spacing w:val="-2"/>
                <w:sz w:val="24"/>
                <w:szCs w:val="22"/>
              </w:rPr>
              <w:t xml:space="preserve">; </w:t>
            </w:r>
          </w:p>
          <w:p w:rsidR="00DE2D79" w:rsidRDefault="00DE2D79">
            <w:pPr>
              <w:pStyle w:val="a6"/>
              <w:rPr>
                <w:spacing w:val="-2"/>
                <w:sz w:val="24"/>
                <w:szCs w:val="22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  <w:szCs w:val="22"/>
              </w:rPr>
            </w:pPr>
            <w:r>
              <w:rPr>
                <w:spacing w:val="-2"/>
                <w:sz w:val="24"/>
                <w:szCs w:val="22"/>
              </w:rPr>
              <w:t>190005, Санкт-Петербург, Измайловский проспект, д. 10.</w:t>
            </w:r>
          </w:p>
          <w:p w:rsidR="00CF36FD" w:rsidRDefault="00CF36FD" w:rsidP="009B3539">
            <w:pPr>
              <w:pStyle w:val="a6"/>
              <w:numPr>
                <w:ilvl w:val="0"/>
                <w:numId w:val="9"/>
              </w:numPr>
              <w:jc w:val="left"/>
              <w:rPr>
                <w:spacing w:val="-2"/>
                <w:sz w:val="24"/>
                <w:szCs w:val="22"/>
              </w:rPr>
            </w:pPr>
            <w:r>
              <w:rPr>
                <w:b/>
                <w:spacing w:val="-2"/>
                <w:sz w:val="24"/>
              </w:rPr>
              <w:t xml:space="preserve">Заведующий ГБДОУ № </w:t>
            </w:r>
            <w:r w:rsidR="009B3539">
              <w:rPr>
                <w:b/>
                <w:spacing w:val="-2"/>
                <w:sz w:val="24"/>
              </w:rPr>
              <w:t>145 – Феклистова Светлана Леонидовна</w:t>
            </w:r>
          </w:p>
          <w:p w:rsidR="00CF36FD" w:rsidRDefault="00CF36FD" w:rsidP="009B3539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Часы приема: </w:t>
            </w: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                     Вторник 15.00 – 18.00</w:t>
            </w: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                     Четверг   10.00 – 13.00</w:t>
            </w:r>
          </w:p>
          <w:p w:rsidR="009B3539" w:rsidRDefault="00CF36FD">
            <w:pPr>
              <w:pStyle w:val="a6"/>
              <w:rPr>
                <w:spacing w:val="-2"/>
                <w:sz w:val="24"/>
                <w:szCs w:val="22"/>
              </w:rPr>
            </w:pPr>
            <w:r>
              <w:rPr>
                <w:spacing w:val="-2"/>
                <w:sz w:val="24"/>
              </w:rPr>
              <w:t xml:space="preserve">                        </w:t>
            </w:r>
            <w:r w:rsidR="009B3539">
              <w:rPr>
                <w:spacing w:val="-2"/>
                <w:sz w:val="24"/>
                <w:szCs w:val="22"/>
              </w:rPr>
              <w:t>Телефоны (812) 316-36-39,</w:t>
            </w:r>
          </w:p>
          <w:p w:rsidR="00CF36FD" w:rsidRDefault="009B3539">
            <w:pPr>
              <w:pStyle w:val="a6"/>
              <w:rPr>
                <w:spacing w:val="-2"/>
                <w:sz w:val="24"/>
                <w:szCs w:val="22"/>
              </w:rPr>
            </w:pPr>
            <w:r>
              <w:rPr>
                <w:spacing w:val="-2"/>
                <w:sz w:val="24"/>
                <w:szCs w:val="22"/>
              </w:rPr>
              <w:t xml:space="preserve">                                          (812) </w:t>
            </w:r>
            <w:r w:rsidR="00CF36FD">
              <w:rPr>
                <w:spacing w:val="-2"/>
                <w:sz w:val="24"/>
                <w:szCs w:val="22"/>
              </w:rPr>
              <w:t xml:space="preserve"> </w:t>
            </w:r>
            <w:r w:rsidR="00450E2B">
              <w:rPr>
                <w:spacing w:val="-2"/>
                <w:sz w:val="24"/>
                <w:szCs w:val="22"/>
              </w:rPr>
              <w:t>746-81-71</w:t>
            </w:r>
            <w:r w:rsidR="00CF36FD">
              <w:rPr>
                <w:spacing w:val="-2"/>
                <w:sz w:val="24"/>
                <w:szCs w:val="22"/>
              </w:rPr>
              <w:t xml:space="preserve">                                                                                             </w:t>
            </w:r>
          </w:p>
          <w:p w:rsidR="00CF36FD" w:rsidRDefault="00CF36FD">
            <w:pPr>
              <w:pStyle w:val="a6"/>
              <w:rPr>
                <w:spacing w:val="-2"/>
                <w:sz w:val="24"/>
                <w:szCs w:val="22"/>
              </w:rPr>
            </w:pPr>
            <w:r>
              <w:rPr>
                <w:spacing w:val="-2"/>
                <w:sz w:val="24"/>
                <w:szCs w:val="22"/>
              </w:rPr>
              <w:t xml:space="preserve">             </w:t>
            </w:r>
            <w:r w:rsidR="009B3539">
              <w:rPr>
                <w:spacing w:val="-2"/>
                <w:sz w:val="24"/>
                <w:szCs w:val="22"/>
              </w:rPr>
              <w:t xml:space="preserve">           Факс (812) 316-36-39</w:t>
            </w:r>
          </w:p>
          <w:p w:rsidR="00CF36FD" w:rsidRDefault="00CF36FD">
            <w:pPr>
              <w:pStyle w:val="a6"/>
              <w:rPr>
                <w:spacing w:val="-2"/>
                <w:sz w:val="24"/>
                <w:szCs w:val="22"/>
              </w:rPr>
            </w:pPr>
            <w:r>
              <w:rPr>
                <w:spacing w:val="-2"/>
                <w:sz w:val="24"/>
                <w:szCs w:val="22"/>
              </w:rPr>
              <w:t xml:space="preserve">                        Адрес эл</w:t>
            </w:r>
            <w:proofErr w:type="gramStart"/>
            <w:r>
              <w:rPr>
                <w:spacing w:val="-2"/>
                <w:sz w:val="24"/>
                <w:szCs w:val="22"/>
              </w:rPr>
              <w:t>.п</w:t>
            </w:r>
            <w:proofErr w:type="gramEnd"/>
            <w:r>
              <w:rPr>
                <w:spacing w:val="-2"/>
                <w:sz w:val="24"/>
                <w:szCs w:val="22"/>
              </w:rPr>
              <w:t xml:space="preserve">очты: </w:t>
            </w:r>
            <w:hyperlink r:id="rId7" w:history="1">
              <w:r w:rsidR="00450E2B" w:rsidRPr="002251CF">
                <w:rPr>
                  <w:rStyle w:val="a3"/>
                  <w:spacing w:val="-2"/>
                  <w:sz w:val="24"/>
                  <w:szCs w:val="22"/>
                </w:rPr>
                <w:t>dou145@</w:t>
              </w:r>
              <w:r w:rsidR="00450E2B" w:rsidRPr="002251CF">
                <w:rPr>
                  <w:rStyle w:val="a3"/>
                  <w:spacing w:val="-2"/>
                  <w:sz w:val="24"/>
                  <w:szCs w:val="22"/>
                  <w:lang w:val="en-US"/>
                </w:rPr>
                <w:t>adm</w:t>
              </w:r>
              <w:r w:rsidR="00450E2B" w:rsidRPr="002251CF">
                <w:rPr>
                  <w:rStyle w:val="a3"/>
                  <w:spacing w:val="-2"/>
                  <w:sz w:val="24"/>
                  <w:szCs w:val="22"/>
                </w:rPr>
                <w:t>-</w:t>
              </w:r>
              <w:r w:rsidR="00450E2B" w:rsidRPr="002251CF">
                <w:rPr>
                  <w:rStyle w:val="a3"/>
                  <w:spacing w:val="-2"/>
                  <w:sz w:val="24"/>
                  <w:szCs w:val="22"/>
                  <w:lang w:val="en-US"/>
                </w:rPr>
                <w:t>edu</w:t>
              </w:r>
              <w:r w:rsidR="00450E2B" w:rsidRPr="002251CF">
                <w:rPr>
                  <w:rStyle w:val="a3"/>
                  <w:spacing w:val="-2"/>
                  <w:sz w:val="24"/>
                  <w:szCs w:val="22"/>
                </w:rPr>
                <w:t>.</w:t>
              </w:r>
              <w:r w:rsidR="00450E2B" w:rsidRPr="002251CF">
                <w:rPr>
                  <w:rStyle w:val="a3"/>
                  <w:spacing w:val="-2"/>
                  <w:sz w:val="24"/>
                  <w:szCs w:val="22"/>
                  <w:lang w:val="en-US"/>
                </w:rPr>
                <w:t>spb</w:t>
              </w:r>
              <w:r w:rsidR="00450E2B" w:rsidRPr="002251CF">
                <w:rPr>
                  <w:rStyle w:val="a3"/>
                  <w:spacing w:val="-2"/>
                  <w:sz w:val="24"/>
                  <w:szCs w:val="22"/>
                </w:rPr>
                <w:t>.</w:t>
              </w:r>
              <w:r w:rsidR="00450E2B" w:rsidRPr="002251CF">
                <w:rPr>
                  <w:rStyle w:val="a3"/>
                  <w:spacing w:val="-2"/>
                  <w:sz w:val="24"/>
                  <w:szCs w:val="22"/>
                  <w:lang w:val="en-US"/>
                </w:rPr>
                <w:t>ru</w:t>
              </w:r>
            </w:hyperlink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                    Мобильный  телефон заведующего: </w:t>
            </w: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             </w:t>
            </w:r>
            <w:r w:rsidR="00450E2B">
              <w:rPr>
                <w:spacing w:val="-2"/>
                <w:sz w:val="24"/>
              </w:rPr>
              <w:t xml:space="preserve">                </w:t>
            </w:r>
            <w:r w:rsidR="009B4884">
              <w:rPr>
                <w:spacing w:val="-2"/>
                <w:sz w:val="24"/>
              </w:rPr>
              <w:t>(</w:t>
            </w:r>
            <w:r w:rsidR="00450E2B">
              <w:rPr>
                <w:spacing w:val="-2"/>
                <w:sz w:val="24"/>
              </w:rPr>
              <w:t xml:space="preserve"> 8-911</w:t>
            </w:r>
            <w:r w:rsidR="009B4884">
              <w:rPr>
                <w:spacing w:val="-2"/>
                <w:sz w:val="24"/>
              </w:rPr>
              <w:t>)</w:t>
            </w:r>
            <w:r w:rsidR="00450E2B">
              <w:rPr>
                <w:spacing w:val="-2"/>
                <w:sz w:val="24"/>
              </w:rPr>
              <w:t>191-1569</w:t>
            </w:r>
          </w:p>
          <w:p w:rsidR="009B3539" w:rsidRDefault="00CF36FD" w:rsidP="009B3539">
            <w:pPr>
              <w:pStyle w:val="a6"/>
              <w:numPr>
                <w:ilvl w:val="0"/>
                <w:numId w:val="9"/>
              </w:numPr>
              <w:rPr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Начальник отдела образования</w:t>
            </w:r>
            <w:r>
              <w:rPr>
                <w:spacing w:val="-2"/>
                <w:sz w:val="24"/>
              </w:rPr>
              <w:t xml:space="preserve"> </w:t>
            </w:r>
          </w:p>
          <w:p w:rsidR="00CF36FD" w:rsidRPr="009B3539" w:rsidRDefault="009B3539" w:rsidP="009B3539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</w:t>
            </w:r>
            <w:r w:rsidR="00CF36FD">
              <w:rPr>
                <w:spacing w:val="-2"/>
                <w:sz w:val="24"/>
              </w:rPr>
              <w:t>(Загородный проспект, дом 58)</w:t>
            </w:r>
            <w:r>
              <w:rPr>
                <w:spacing w:val="-2"/>
                <w:sz w:val="24"/>
              </w:rPr>
              <w:t xml:space="preserve"> </w:t>
            </w:r>
            <w:r w:rsidR="00CF36FD" w:rsidRPr="009B3539">
              <w:rPr>
                <w:spacing w:val="-2"/>
                <w:sz w:val="24"/>
              </w:rPr>
              <w:t>Петрова Симона Игоревна</w:t>
            </w:r>
          </w:p>
          <w:p w:rsidR="00CF36FD" w:rsidRDefault="009B3539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Часы приема</w:t>
            </w:r>
            <w:r w:rsidR="00CF36FD">
              <w:rPr>
                <w:spacing w:val="-2"/>
                <w:sz w:val="24"/>
              </w:rPr>
              <w:t xml:space="preserve">:  </w:t>
            </w: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                       Вторник 16.00 – 18.00</w:t>
            </w: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                       Телефон: 316-76-56</w:t>
            </w:r>
          </w:p>
          <w:p w:rsidR="00CF36FD" w:rsidRDefault="00CF36FD" w:rsidP="009B3539">
            <w:pPr>
              <w:pStyle w:val="a6"/>
              <w:numPr>
                <w:ilvl w:val="0"/>
                <w:numId w:val="9"/>
              </w:numPr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Главный специалист по ДОУ:</w:t>
            </w:r>
          </w:p>
          <w:p w:rsidR="00CF36FD" w:rsidRDefault="00450E2B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(Загородный проспект, дом 58) </w:t>
            </w:r>
            <w:r w:rsidR="00CF36FD">
              <w:rPr>
                <w:spacing w:val="-2"/>
                <w:sz w:val="24"/>
              </w:rPr>
              <w:t>Москаленко Лидия Алексеевна</w:t>
            </w: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Часы приема:  </w:t>
            </w: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                          Вторник 15.00 – 18.00</w:t>
            </w: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                          Четверг   10.00 – 13.00</w:t>
            </w:r>
          </w:p>
          <w:p w:rsidR="00CF36FD" w:rsidRDefault="009B3539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                            </w:t>
            </w:r>
            <w:r w:rsidR="00CF36FD">
              <w:rPr>
                <w:spacing w:val="-2"/>
                <w:sz w:val="24"/>
              </w:rPr>
              <w:t>Телефон: 316-02-29</w:t>
            </w:r>
          </w:p>
          <w:p w:rsidR="00CF36FD" w:rsidRDefault="00CF36FD">
            <w:pPr>
              <w:spacing w:before="100" w:beforeAutospacing="1" w:after="100" w:afterAutospacing="1" w:line="276" w:lineRule="auto"/>
            </w:pPr>
            <w:r>
              <w:t>Формами самоуправления в ГБДОУ являются Совет Образовательного учреждения, Педагогический совет.</w:t>
            </w: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Приоритетные задачи:</w:t>
            </w:r>
          </w:p>
          <w:p w:rsidR="00CF36FD" w:rsidRDefault="00CF36FD">
            <w:pPr>
              <w:pStyle w:val="a6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</w:t>
            </w:r>
            <w:r w:rsidR="00450E2B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Продолжать создавать условия для развития разнообразных форм оздоровительной работы, приобщая детей к ценностям здорового образа жизни.</w:t>
            </w: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2. Продолжать разрабатывать оптимальную  модель образовательной деятельности, обеспечивающих внедрение комплексно-тематического  подхода и интеграции деятельности специалистов, уделяя особое внимание развитию</w:t>
            </w:r>
            <w:r w:rsidR="00450E2B">
              <w:rPr>
                <w:spacing w:val="-2"/>
                <w:sz w:val="24"/>
              </w:rPr>
              <w:t xml:space="preserve"> художественно-эстетической и </w:t>
            </w:r>
            <w:r>
              <w:rPr>
                <w:spacing w:val="-2"/>
                <w:sz w:val="24"/>
              </w:rPr>
              <w:t xml:space="preserve"> игровой деятельности детей.</w:t>
            </w:r>
          </w:p>
          <w:p w:rsidR="00CF36FD" w:rsidRDefault="00CF36FD">
            <w:pPr>
              <w:pStyle w:val="a6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3. Повышать   профессиональную   компетентность педагогов по  использованию технологий</w:t>
            </w:r>
            <w:r w:rsidR="00450E2B">
              <w:rPr>
                <w:spacing w:val="-2"/>
                <w:sz w:val="24"/>
                <w:szCs w:val="24"/>
              </w:rPr>
              <w:t xml:space="preserve"> (метода проектирования)</w:t>
            </w:r>
            <w:r>
              <w:rPr>
                <w:spacing w:val="-2"/>
                <w:sz w:val="24"/>
                <w:szCs w:val="24"/>
              </w:rPr>
              <w:t xml:space="preserve">, направленных на обеспечение позитивного результата в интеллектуальном и личностном развитии воспитанников, развивая познавательно-исследовательскую деятельность детей. </w:t>
            </w:r>
          </w:p>
          <w:p w:rsidR="00CF36FD" w:rsidRDefault="00CF36FD" w:rsidP="00450E2B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4. Развивать активные формы вовлечения родителей в образовательный процесс ДОУ.</w:t>
            </w:r>
          </w:p>
          <w:p w:rsidR="00723FA2" w:rsidRDefault="00723FA2" w:rsidP="00450E2B">
            <w:pPr>
              <w:pStyle w:val="a6"/>
              <w:rPr>
                <w:spacing w:val="-2"/>
                <w:sz w:val="24"/>
              </w:rPr>
            </w:pPr>
          </w:p>
        </w:tc>
      </w:tr>
      <w:tr w:rsidR="00CF36FD" w:rsidTr="009A787E">
        <w:tc>
          <w:tcPr>
            <w:tcW w:w="10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D" w:rsidRDefault="00CF36FD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lastRenderedPageBreak/>
              <w:t>2. Особенности образовательного процесса</w:t>
            </w:r>
          </w:p>
        </w:tc>
      </w:tr>
      <w:tr w:rsidR="00CF36FD" w:rsidTr="009A787E">
        <w:trPr>
          <w:trHeight w:val="55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Содержание   обучения   и   воспитания   детей   (методики   и педагогические     программы),     наличие </w:t>
            </w:r>
            <w:r>
              <w:rPr>
                <w:spacing w:val="-2"/>
                <w:sz w:val="24"/>
              </w:rPr>
              <w:lastRenderedPageBreak/>
              <w:t>экспериментальной деятельности, авторских программ</w:t>
            </w: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Охрана  и   укрепление здоровья  детей  (развитие здоровьесберегающих технологий и среды в ДОУ, мероприятия и программы, направленные на укрепление здоровья детей</w:t>
            </w:r>
            <w:r w:rsidR="00DC135C">
              <w:rPr>
                <w:spacing w:val="-2"/>
                <w:sz w:val="24"/>
              </w:rPr>
              <w:t>, наличие инклюзивных программ)</w:t>
            </w: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8F3068" w:rsidRDefault="008F3068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Организация   специализированной   (коррекционной)   помощи детям, в том числе детям с ограниченными возможностями здоровья (деятельность психологов, логопедов, дефектологов и т.д.).</w:t>
            </w: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985359" w:rsidRDefault="00985359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Преемственность  дошкольных   образовательных   программ   и программ начального общего образования, взаимодействие с учреждениями общего образования.</w:t>
            </w: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Совместная работа с организациями дополнительного образования, культуры и спорта.</w:t>
            </w: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Основные формы работы с родителями   (законными представителями).</w:t>
            </w: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723FA2">
            <w:pPr>
              <w:pStyle w:val="a6"/>
              <w:jc w:val="left"/>
              <w:rPr>
                <w:spacing w:val="-2"/>
                <w:sz w:val="24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A2" w:rsidRDefault="00CF36FD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В дошкольном учреждении реализуется основная общеобразовательная программа дошкольного образования на основе содержания </w:t>
            </w:r>
            <w:r w:rsidR="00723FA2">
              <w:rPr>
                <w:spacing w:val="-2"/>
                <w:sz w:val="24"/>
              </w:rPr>
              <w:t xml:space="preserve">общеобразовательной программы «От рождения до школы» под редакцией </w:t>
            </w:r>
            <w:r w:rsidR="003B7462">
              <w:rPr>
                <w:spacing w:val="-2"/>
                <w:sz w:val="24"/>
              </w:rPr>
              <w:t>Н.Е.Вераксы.</w:t>
            </w:r>
          </w:p>
          <w:p w:rsidR="00CF36FD" w:rsidRDefault="00CF36FD">
            <w:pPr>
              <w:pStyle w:val="a6"/>
              <w:rPr>
                <w:spacing w:val="-2"/>
                <w:sz w:val="24"/>
                <w:lang w:eastAsia="en-US"/>
              </w:rPr>
            </w:pPr>
            <w:r>
              <w:rPr>
                <w:spacing w:val="-2"/>
                <w:sz w:val="24"/>
                <w:lang w:eastAsia="en-US"/>
              </w:rPr>
              <w:lastRenderedPageBreak/>
              <w:t xml:space="preserve">Дополнительные программы: </w:t>
            </w:r>
          </w:p>
          <w:p w:rsidR="008F3068" w:rsidRDefault="00CF36FD">
            <w:pPr>
              <w:pStyle w:val="a6"/>
              <w:rPr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- «Основы безопасности детей дошкольного возраста».</w:t>
            </w:r>
            <w:r>
              <w:rPr>
                <w:spacing w:val="-2"/>
                <w:sz w:val="24"/>
              </w:rPr>
              <w:t xml:space="preserve"> Авторы: Н.Н. Авдеева,  О.Л. Князева, Р.Б. Стеркина.  Главной задачей программы является стимулирование развития у детей самостоятельности и ответственности за своё поведение. Определяя основное содержание и направление развития детей, авторы программы считали необходимым выделить такие правила поведения, которые дети должны выполнять неукоснительно, так как от этого  зависят их здоровье и безопасность. </w:t>
            </w:r>
          </w:p>
          <w:p w:rsidR="00CF36FD" w:rsidRDefault="00CF36FD">
            <w:pPr>
              <w:rPr>
                <w:b/>
                <w:bCs/>
                <w:i/>
                <w:iCs/>
              </w:rPr>
            </w:pPr>
          </w:p>
          <w:p w:rsidR="00CF36FD" w:rsidRDefault="00CF36F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Охрана и укрепление здоровья детей</w:t>
            </w:r>
          </w:p>
          <w:p w:rsidR="00CF36FD" w:rsidRDefault="00CF36FD">
            <w:r>
              <w:t>Используются методики и технологии, направленные на охрану и укрепление здоровья детей:</w:t>
            </w:r>
          </w:p>
          <w:p w:rsidR="00CF36FD" w:rsidRDefault="00CF36FD">
            <w:pPr>
              <w:jc w:val="both"/>
            </w:pPr>
            <w:r>
              <w:t>Разработаны планы физкультурно-оздоровительной работы для групп раннего возраста и дошкольных  групп. Физкультурные занятия прово</w:t>
            </w:r>
            <w:r w:rsidR="00823D4C">
              <w:t>дятся 2</w:t>
            </w:r>
            <w:r>
              <w:t xml:space="preserve"> раза в неделю в физкультурном зале и 1 </w:t>
            </w:r>
            <w:r w:rsidR="00823D4C">
              <w:t>занятие на прогулке.</w:t>
            </w:r>
            <w:r>
              <w:t xml:space="preserve"> Ежедневно проводятся утренняя гимнастика, бодрящая гимнастика после сна, динамические паузы во время и  после занятий. Во всех возрастных группах оборудованы физкультурные уголки.</w:t>
            </w:r>
          </w:p>
          <w:p w:rsidR="00823D4C" w:rsidRDefault="00823D4C">
            <w:pPr>
              <w:jc w:val="both"/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Блоки физкультурно-оздоровительной работы:</w:t>
            </w: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>1.Создание условий для двигательной активности</w:t>
            </w:r>
          </w:p>
          <w:p w:rsidR="00CF36FD" w:rsidRDefault="00CF36FD">
            <w:pPr>
              <w:tabs>
                <w:tab w:val="num" w:pos="401"/>
              </w:tabs>
              <w:ind w:left="401"/>
            </w:pPr>
            <w:r>
              <w:t xml:space="preserve">-  режим дня; </w:t>
            </w:r>
          </w:p>
          <w:p w:rsidR="00CF36FD" w:rsidRDefault="00CF36FD">
            <w:pPr>
              <w:tabs>
                <w:tab w:val="num" w:pos="401"/>
              </w:tabs>
              <w:ind w:left="401"/>
            </w:pPr>
            <w:r>
              <w:t xml:space="preserve">- занятия по подгруппам; </w:t>
            </w:r>
          </w:p>
          <w:p w:rsidR="00CF36FD" w:rsidRDefault="00CF36FD">
            <w:pPr>
              <w:tabs>
                <w:tab w:val="num" w:pos="401"/>
              </w:tabs>
              <w:ind w:left="401"/>
            </w:pPr>
            <w:r>
              <w:t xml:space="preserve">- оснащение (спортинвентарем, оборудованием, наличие </w:t>
            </w:r>
            <w:r w:rsidR="00AE4FA9">
              <w:t xml:space="preserve">   </w:t>
            </w:r>
            <w:r>
              <w:t xml:space="preserve">спортзала, спортивных уголков в группах); </w:t>
            </w:r>
          </w:p>
          <w:p w:rsidR="00CF36FD" w:rsidRDefault="00AE4FA9">
            <w:pPr>
              <w:widowControl w:val="0"/>
              <w:autoSpaceDE w:val="0"/>
              <w:autoSpaceDN w:val="0"/>
              <w:adjustRightInd w:val="0"/>
            </w:pPr>
            <w:r>
              <w:t xml:space="preserve">      </w:t>
            </w:r>
            <w:r w:rsidR="00CF36FD">
              <w:t>- индивидуальный режим пробуждения после дневного сна</w:t>
            </w:r>
          </w:p>
          <w:p w:rsidR="00CF36FD" w:rsidRDefault="00CF36FD">
            <w:pPr>
              <w:widowControl w:val="0"/>
              <w:autoSpaceDE w:val="0"/>
              <w:autoSpaceDN w:val="0"/>
              <w:adjustRightInd w:val="0"/>
            </w:pPr>
            <w:r>
              <w:t>2. Система двигательной активности;</w:t>
            </w:r>
          </w:p>
          <w:p w:rsidR="00CF36FD" w:rsidRDefault="00CF36FD">
            <w:pPr>
              <w:ind w:left="581"/>
            </w:pPr>
            <w:r>
              <w:t xml:space="preserve">-утренняя гимнастика; </w:t>
            </w:r>
          </w:p>
          <w:p w:rsidR="00CF36FD" w:rsidRDefault="00CF36FD">
            <w:pPr>
              <w:ind w:left="581"/>
            </w:pPr>
            <w:r>
              <w:t>-прием детей на улице в теплое время года</w:t>
            </w:r>
          </w:p>
          <w:p w:rsidR="00CF36FD" w:rsidRDefault="00CF36FD">
            <w:pPr>
              <w:ind w:left="581"/>
            </w:pPr>
            <w:r>
              <w:t xml:space="preserve">-физкультурные занятия; </w:t>
            </w:r>
          </w:p>
          <w:p w:rsidR="00CF36FD" w:rsidRDefault="00CF36FD">
            <w:pPr>
              <w:ind w:left="581"/>
            </w:pPr>
            <w:r>
              <w:t xml:space="preserve">-двигательная активность на прогулке; </w:t>
            </w:r>
          </w:p>
          <w:p w:rsidR="00CF36FD" w:rsidRDefault="00CF36FD">
            <w:pPr>
              <w:ind w:left="581"/>
            </w:pPr>
            <w:r>
              <w:t xml:space="preserve">-физкультура на улице; </w:t>
            </w:r>
          </w:p>
          <w:p w:rsidR="00CF36FD" w:rsidRDefault="00CF36FD">
            <w:pPr>
              <w:ind w:left="581"/>
            </w:pPr>
            <w:r>
              <w:t xml:space="preserve">-подвижные игры; </w:t>
            </w:r>
          </w:p>
          <w:p w:rsidR="00CF36FD" w:rsidRDefault="00CF36FD">
            <w:pPr>
              <w:ind w:left="581"/>
            </w:pPr>
            <w:r>
              <w:t xml:space="preserve">-физкультминутки на занятиях; </w:t>
            </w:r>
          </w:p>
          <w:p w:rsidR="00CF36FD" w:rsidRDefault="00CF36FD">
            <w:pPr>
              <w:ind w:left="581"/>
            </w:pPr>
            <w:r>
              <w:t xml:space="preserve">-гимнастика после дневного сна; </w:t>
            </w:r>
          </w:p>
          <w:p w:rsidR="00CF36FD" w:rsidRDefault="00CF36FD">
            <w:pPr>
              <w:ind w:left="581"/>
            </w:pPr>
            <w:r>
              <w:t xml:space="preserve">-физкультурные досуги, забавы, игры; </w:t>
            </w:r>
          </w:p>
          <w:p w:rsidR="00CF36FD" w:rsidRDefault="00CF36FD">
            <w:pPr>
              <w:ind w:left="581"/>
            </w:pPr>
            <w:r>
              <w:t xml:space="preserve">-игры, хороводы, игровые упражнения; </w:t>
            </w:r>
          </w:p>
          <w:p w:rsidR="00CF36FD" w:rsidRDefault="00CF36FD">
            <w:pPr>
              <w:widowControl w:val="0"/>
              <w:autoSpaceDE w:val="0"/>
              <w:autoSpaceDN w:val="0"/>
              <w:adjustRightInd w:val="0"/>
            </w:pPr>
            <w:r>
              <w:t>3. Система закаливания</w:t>
            </w:r>
          </w:p>
          <w:p w:rsidR="00CF36FD" w:rsidRDefault="00CF36FD">
            <w:pPr>
              <w:ind w:left="330"/>
            </w:pPr>
            <w:r>
              <w:t xml:space="preserve">-утренний прием на свежем воздухе в теплое время года; </w:t>
            </w:r>
          </w:p>
          <w:p w:rsidR="00CF36FD" w:rsidRDefault="00CF36FD">
            <w:pPr>
              <w:ind w:left="330"/>
            </w:pPr>
            <w:r>
              <w:t>-утренняя гимнастика (разные форм</w:t>
            </w:r>
            <w:r w:rsidR="008F3068">
              <w:t>ы: оздоровительный бег,</w:t>
            </w:r>
            <w:r>
              <w:t xml:space="preserve"> ОРУ, игры); </w:t>
            </w:r>
          </w:p>
          <w:p w:rsidR="00CF36FD" w:rsidRDefault="00CF36FD">
            <w:pPr>
              <w:ind w:left="330"/>
            </w:pPr>
            <w:r>
              <w:t>-</w:t>
            </w:r>
            <w:r w:rsidR="001D1F63">
              <w:t xml:space="preserve"> </w:t>
            </w:r>
            <w:r>
              <w:t xml:space="preserve">облегченная форма одежды; </w:t>
            </w:r>
          </w:p>
          <w:p w:rsidR="00CF36FD" w:rsidRDefault="00CF36FD">
            <w:pPr>
              <w:ind w:left="330"/>
            </w:pPr>
            <w:r>
              <w:t>-</w:t>
            </w:r>
            <w:r w:rsidR="001D1F63">
              <w:t xml:space="preserve"> </w:t>
            </w:r>
            <w:r>
              <w:t xml:space="preserve">ходьба босиком в спальне до и после сна; </w:t>
            </w:r>
          </w:p>
          <w:p w:rsidR="00CF36FD" w:rsidRDefault="00CF36FD">
            <w:pPr>
              <w:ind w:left="330"/>
            </w:pPr>
            <w:r>
              <w:t>-</w:t>
            </w:r>
            <w:r w:rsidR="001D1F63">
              <w:t xml:space="preserve"> </w:t>
            </w:r>
            <w:r>
              <w:t>сон с доступом воздуха (+19</w:t>
            </w:r>
            <w:proofErr w:type="gramStart"/>
            <w:r>
              <w:t xml:space="preserve"> °С</w:t>
            </w:r>
            <w:proofErr w:type="gramEnd"/>
            <w:r>
              <w:t xml:space="preserve"> ... +17 °С); </w:t>
            </w:r>
          </w:p>
          <w:p w:rsidR="00CF36FD" w:rsidRDefault="00CF36FD">
            <w:pPr>
              <w:ind w:left="330"/>
            </w:pPr>
            <w:r>
              <w:t>-</w:t>
            </w:r>
            <w:r w:rsidR="001D1F63">
              <w:t xml:space="preserve"> </w:t>
            </w:r>
            <w:r>
              <w:t xml:space="preserve">контрастные воздушные ванны (перебежки); </w:t>
            </w:r>
          </w:p>
          <w:p w:rsidR="00CF36FD" w:rsidRDefault="00CF36FD">
            <w:pPr>
              <w:ind w:left="330"/>
            </w:pPr>
            <w:r>
              <w:t>-</w:t>
            </w:r>
            <w:r w:rsidR="001D1F63">
              <w:t xml:space="preserve"> </w:t>
            </w:r>
            <w:r>
              <w:t xml:space="preserve">солнечные ванны (в летнее время); </w:t>
            </w:r>
          </w:p>
          <w:p w:rsidR="00CF36FD" w:rsidRDefault="00CF36FD">
            <w:r>
              <w:t xml:space="preserve">     - обливание рук до локтей холодной водой;</w:t>
            </w: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4.</w:t>
            </w:r>
            <w:r>
              <w:rPr>
                <w:sz w:val="24"/>
                <w:szCs w:val="24"/>
              </w:rPr>
              <w:t xml:space="preserve"> Организация рационального питания</w:t>
            </w:r>
          </w:p>
          <w:p w:rsidR="00CF36FD" w:rsidRDefault="00CF36FD">
            <w:pPr>
              <w:ind w:left="401"/>
            </w:pPr>
            <w:r>
              <w:t>-</w:t>
            </w:r>
            <w:r w:rsidR="001D1F63">
              <w:t xml:space="preserve"> </w:t>
            </w:r>
            <w:r>
              <w:t xml:space="preserve">введение овощей и фруктов в обед и полдник; </w:t>
            </w:r>
          </w:p>
          <w:p w:rsidR="00CF36FD" w:rsidRDefault="00CF36FD">
            <w:pPr>
              <w:ind w:left="401"/>
            </w:pPr>
            <w:r>
              <w:t>-</w:t>
            </w:r>
            <w:r w:rsidR="001D1F63">
              <w:t xml:space="preserve"> </w:t>
            </w:r>
            <w:r>
              <w:t>С  витаминизацию третьего блюда</w:t>
            </w:r>
          </w:p>
          <w:p w:rsidR="00CF36FD" w:rsidRDefault="00CF36F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-питьевой режим</w:t>
            </w: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  <w:r>
              <w:rPr>
                <w:sz w:val="24"/>
                <w:szCs w:val="24"/>
              </w:rPr>
              <w:t>5. Лечебно-профилактические и оздоровительные мероприятия:</w:t>
            </w:r>
          </w:p>
          <w:p w:rsidR="00CF36FD" w:rsidRDefault="00CF36FD">
            <w:r>
              <w:t xml:space="preserve">      -вакцинопрофилактика;</w:t>
            </w:r>
          </w:p>
          <w:p w:rsidR="00CF36FD" w:rsidRDefault="00CF36FD" w:rsidP="008F3068">
            <w:pPr>
              <w:ind w:left="330"/>
            </w:pPr>
            <w:r>
              <w:t>-закаливающие процедуры;</w:t>
            </w:r>
          </w:p>
          <w:p w:rsidR="00CF36FD" w:rsidRDefault="00CF36FD">
            <w:pPr>
              <w:ind w:left="330"/>
            </w:pPr>
            <w:r>
              <w:t>-курсовое применение поливитаминов;</w:t>
            </w: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-чесночно-луковая ионизация воздуха.</w:t>
            </w:r>
          </w:p>
          <w:p w:rsidR="00CF36FD" w:rsidRDefault="00CF36FD">
            <w:pPr>
              <w:pStyle w:val="a6"/>
              <w:rPr>
                <w:sz w:val="24"/>
                <w:szCs w:val="24"/>
              </w:rPr>
            </w:pPr>
            <w:r>
              <w:rPr>
                <w:spacing w:val="-2"/>
                <w:sz w:val="24"/>
              </w:rPr>
              <w:t>6.</w:t>
            </w:r>
            <w:r>
              <w:rPr>
                <w:sz w:val="24"/>
                <w:szCs w:val="24"/>
              </w:rPr>
              <w:t xml:space="preserve"> Диагностика уровня физического развития, состояния здоровья, физической подготовленности.</w:t>
            </w:r>
          </w:p>
          <w:p w:rsidR="00CF36FD" w:rsidRDefault="00CF36FD">
            <w:pPr>
              <w:ind w:left="401"/>
            </w:pPr>
            <w:r>
              <w:t xml:space="preserve">-диагностика уровня физического развития; </w:t>
            </w:r>
          </w:p>
          <w:p w:rsidR="00CF36FD" w:rsidRDefault="00CF36FD">
            <w:pPr>
              <w:ind w:left="401"/>
            </w:pPr>
            <w:r>
              <w:t>-диспансеризация детей детской поликлиникой;</w:t>
            </w:r>
          </w:p>
          <w:p w:rsidR="00CF36FD" w:rsidRDefault="00CF36FD">
            <w:pPr>
              <w:ind w:left="401"/>
            </w:pPr>
            <w:r>
              <w:t xml:space="preserve">-диагностика физической подготовленности; </w:t>
            </w:r>
          </w:p>
          <w:p w:rsidR="00CF36FD" w:rsidRDefault="00CF36F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D1F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-диагностика развития ребенка;</w:t>
            </w:r>
          </w:p>
          <w:p w:rsidR="001D1F63" w:rsidRDefault="001D1F63">
            <w:pPr>
              <w:pStyle w:val="a6"/>
              <w:rPr>
                <w:spacing w:val="-2"/>
                <w:sz w:val="24"/>
              </w:rPr>
            </w:pPr>
          </w:p>
          <w:p w:rsidR="00AE4FA9" w:rsidRDefault="008F3068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 ГБДОУ № 145</w:t>
            </w:r>
            <w:r w:rsidR="00CF36FD">
              <w:rPr>
                <w:spacing w:val="-2"/>
                <w:sz w:val="24"/>
              </w:rPr>
              <w:t xml:space="preserve"> с детьми работают специалисты: медицинские работ</w:t>
            </w:r>
            <w:r w:rsidR="00AE4FA9">
              <w:rPr>
                <w:spacing w:val="-2"/>
                <w:sz w:val="24"/>
              </w:rPr>
              <w:t>ники - врач педиатр,  медсестра</w:t>
            </w:r>
            <w:r w:rsidR="001D1F63">
              <w:rPr>
                <w:spacing w:val="-2"/>
                <w:sz w:val="24"/>
              </w:rPr>
              <w:t xml:space="preserve"> – по договору с поликлиникой</w:t>
            </w:r>
            <w:r w:rsidR="00AE4FA9">
              <w:rPr>
                <w:spacing w:val="-2"/>
                <w:sz w:val="24"/>
              </w:rPr>
              <w:t>;</w:t>
            </w: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воспитатели, с</w:t>
            </w:r>
            <w:r w:rsidR="008F3068">
              <w:rPr>
                <w:spacing w:val="-2"/>
                <w:sz w:val="24"/>
              </w:rPr>
              <w:t>тарший воспитатель, инструктор по физическому воспитанию</w:t>
            </w:r>
            <w:r>
              <w:rPr>
                <w:spacing w:val="-2"/>
                <w:sz w:val="24"/>
              </w:rPr>
              <w:t>, музыкальный руководитель.</w:t>
            </w:r>
          </w:p>
          <w:p w:rsidR="00CF36FD" w:rsidRPr="00AE4FA9" w:rsidRDefault="00CF36FD" w:rsidP="00AE4FA9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Из детской поликлиники во время планового осмотра детей в ДОУ приходят специалисты. </w:t>
            </w:r>
            <w:r w:rsidR="008F3068">
              <w:rPr>
                <w:spacing w:val="-2"/>
                <w:sz w:val="24"/>
              </w:rPr>
              <w:t>Логопедом из ГБДОУ № 118 планово обследуются дети, нуждающиеся в логопеди</w:t>
            </w:r>
            <w:r w:rsidR="00012473">
              <w:rPr>
                <w:spacing w:val="-2"/>
                <w:sz w:val="24"/>
              </w:rPr>
              <w:t>ческой/дефектологической помощи, напр</w:t>
            </w:r>
            <w:r w:rsidR="000C288E">
              <w:rPr>
                <w:spacing w:val="-2"/>
                <w:sz w:val="24"/>
              </w:rPr>
              <w:t>а</w:t>
            </w:r>
            <w:r w:rsidR="00012473">
              <w:rPr>
                <w:spacing w:val="-2"/>
                <w:sz w:val="24"/>
              </w:rPr>
              <w:t>вляются на медико-педагогическую районную комиссию</w:t>
            </w:r>
          </w:p>
          <w:p w:rsidR="00CF36FD" w:rsidRDefault="00CF36FD">
            <w:pPr>
              <w:spacing w:line="276" w:lineRule="auto"/>
              <w:rPr>
                <w:b/>
                <w:bCs/>
                <w:i/>
                <w:iCs/>
              </w:rPr>
            </w:pPr>
          </w:p>
          <w:p w:rsidR="00CF36FD" w:rsidRDefault="00CF36FD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Взаимодействие с учреждениями города:</w:t>
            </w:r>
          </w:p>
          <w:p w:rsidR="00CF36FD" w:rsidRDefault="008F3068">
            <w:pPr>
              <w:rPr>
                <w:bCs/>
                <w:iCs/>
              </w:rPr>
            </w:pPr>
            <w:r>
              <w:rPr>
                <w:bCs/>
                <w:iCs/>
              </w:rPr>
              <w:t>-АППО, ИМЦ,</w:t>
            </w:r>
            <w:r w:rsidR="00012473">
              <w:rPr>
                <w:bCs/>
                <w:iCs/>
              </w:rPr>
              <w:t xml:space="preserve"> </w:t>
            </w:r>
            <w:r w:rsidR="00CF36FD">
              <w:rPr>
                <w:bCs/>
                <w:iCs/>
              </w:rPr>
              <w:t xml:space="preserve"> детская стоматологическая поликлиника Адмиралтейского</w:t>
            </w:r>
            <w:r w:rsidR="00C71C07">
              <w:rPr>
                <w:bCs/>
                <w:iCs/>
              </w:rPr>
              <w:t xml:space="preserve"> р</w:t>
            </w:r>
            <w:r w:rsidR="00DE2D79">
              <w:rPr>
                <w:bCs/>
                <w:iCs/>
              </w:rPr>
              <w:t>айона, детская поликлиника № 18</w:t>
            </w:r>
            <w:r w:rsidR="00CF36FD">
              <w:rPr>
                <w:bCs/>
                <w:iCs/>
              </w:rPr>
              <w:t xml:space="preserve"> Адмиралтейского района, </w:t>
            </w:r>
            <w:r w:rsidR="00AE4FA9">
              <w:rPr>
                <w:bCs/>
                <w:iCs/>
              </w:rPr>
              <w:t>музыкальная школа им. Андреева</w:t>
            </w:r>
            <w:r w:rsidR="002014D5">
              <w:rPr>
                <w:bCs/>
                <w:iCs/>
              </w:rPr>
              <w:t xml:space="preserve">, </w:t>
            </w:r>
            <w:r w:rsidR="008225D1">
              <w:rPr>
                <w:bCs/>
                <w:iCs/>
              </w:rPr>
              <w:t xml:space="preserve">Центральная </w:t>
            </w:r>
            <w:r w:rsidR="002014D5">
              <w:rPr>
                <w:bCs/>
                <w:iCs/>
              </w:rPr>
              <w:t xml:space="preserve">детская библиотека </w:t>
            </w:r>
            <w:r w:rsidR="008225D1">
              <w:rPr>
                <w:bCs/>
                <w:iCs/>
              </w:rPr>
              <w:t xml:space="preserve">Адмиралтейского района </w:t>
            </w:r>
          </w:p>
          <w:p w:rsidR="00CF36FD" w:rsidRDefault="00CF36FD">
            <w:pPr>
              <w:spacing w:line="276" w:lineRule="auto"/>
              <w:rPr>
                <w:b/>
                <w:bCs/>
                <w:i/>
                <w:iCs/>
              </w:rPr>
            </w:pPr>
          </w:p>
          <w:p w:rsidR="00CF36FD" w:rsidRDefault="00CF36FD">
            <w:pPr>
              <w:spacing w:line="276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Основные формы работы с родителями</w:t>
            </w:r>
          </w:p>
          <w:p w:rsidR="00CF36FD" w:rsidRDefault="00CF36FD">
            <w:r>
              <w:t>В ГБДОУ проводятся:</w:t>
            </w:r>
          </w:p>
          <w:p w:rsidR="00CF36FD" w:rsidRDefault="00CF36FD">
            <w:r>
              <w:t>-Первичное знакомство, беседы, анкетирование</w:t>
            </w:r>
          </w:p>
          <w:p w:rsidR="00CF36FD" w:rsidRDefault="00CF36FD">
            <w:r>
              <w:t>-Проведение индивидуальных бесед с родителями об особенностях развития ребенка</w:t>
            </w:r>
          </w:p>
          <w:p w:rsidR="00CF36FD" w:rsidRDefault="00CF36FD">
            <w:r>
              <w:t>-Наглядная информация для родителей</w:t>
            </w:r>
          </w:p>
          <w:p w:rsidR="00CF36FD" w:rsidRDefault="008F3068">
            <w:r>
              <w:t>-</w:t>
            </w:r>
            <w:r w:rsidR="00CF36FD">
              <w:t>Групповые родительские собрания, круглые столы</w:t>
            </w:r>
          </w:p>
          <w:p w:rsidR="00CF36FD" w:rsidRDefault="00CF36FD">
            <w:r>
              <w:t>-Групповые, индивидуальные  консультации</w:t>
            </w:r>
          </w:p>
          <w:p w:rsidR="00CF36FD" w:rsidRDefault="00CF36FD">
            <w:r>
              <w:t>-Проведение совместных мероприятий (праздники, досуги, экскурсии)</w:t>
            </w:r>
          </w:p>
          <w:p w:rsidR="00CF36FD" w:rsidRDefault="00CF36FD">
            <w:r>
              <w:t xml:space="preserve">-Участие родителей в образовательной деятельности </w:t>
            </w:r>
          </w:p>
          <w:p w:rsidR="00CF36FD" w:rsidRDefault="008F3068">
            <w:r>
              <w:t xml:space="preserve">- Мероприятия, </w:t>
            </w:r>
            <w:r w:rsidR="00CF36FD">
              <w:t xml:space="preserve">где родители выступают непосредственными участниками педагогического процесса </w:t>
            </w:r>
          </w:p>
          <w:p w:rsidR="00CF36FD" w:rsidRDefault="00CF36FD">
            <w:r>
              <w:t>- Конкурсы рисунков, фотогазет и поделок</w:t>
            </w:r>
            <w:r w:rsidR="008225D1">
              <w:t>,</w:t>
            </w:r>
            <w:r>
              <w:t xml:space="preserve"> выполненных детьми совместно с родителями</w:t>
            </w:r>
          </w:p>
          <w:p w:rsidR="00CF36FD" w:rsidRDefault="00CF36FD" w:rsidP="003442E2">
            <w:r>
              <w:t>-Об</w:t>
            </w:r>
            <w:r w:rsidR="003442E2">
              <w:t xml:space="preserve">щение с родителями  </w:t>
            </w:r>
            <w:proofErr w:type="gramStart"/>
            <w:r w:rsidR="003442E2">
              <w:t>в</w:t>
            </w:r>
            <w:proofErr w:type="gramEnd"/>
            <w:r w:rsidR="003442E2">
              <w:t xml:space="preserve"> на сайтах групп.</w:t>
            </w:r>
          </w:p>
        </w:tc>
      </w:tr>
      <w:tr w:rsidR="00CF36FD" w:rsidTr="009A787E">
        <w:tc>
          <w:tcPr>
            <w:tcW w:w="10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D" w:rsidRDefault="00CF36FD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lastRenderedPageBreak/>
              <w:t>3.Условия осуществления образовательного процесса</w:t>
            </w: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</w:tc>
      </w:tr>
      <w:tr w:rsidR="00CF36FD" w:rsidTr="009A787E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D" w:rsidRDefault="00CF36FD" w:rsidP="00C62440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Организация предметной образовательной среды в дошкольных образовательных  учреждениях и   материальное оснащение</w:t>
            </w:r>
          </w:p>
          <w:p w:rsidR="00CF36FD" w:rsidRDefault="00CF36FD" w:rsidP="00C62440">
            <w:pPr>
              <w:pStyle w:val="a6"/>
              <w:jc w:val="left"/>
              <w:rPr>
                <w:spacing w:val="-2"/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(наличие специальных помещений,    оборудованных для определенных видов  образовательной  работы  (музыкальной, физкультурно-оздоровительн</w:t>
            </w:r>
            <w:r w:rsidR="00C62440">
              <w:rPr>
                <w:spacing w:val="-2"/>
                <w:sz w:val="24"/>
              </w:rPr>
              <w:t xml:space="preserve">ой, познавательной     и т.п.) </w:t>
            </w:r>
            <w:r>
              <w:rPr>
                <w:spacing w:val="-2"/>
                <w:sz w:val="24"/>
              </w:rPr>
              <w:lastRenderedPageBreak/>
              <w:t>обеспеченность учебными материалами, наглядными пособиями, игрушками и игровыми предме</w:t>
            </w:r>
            <w:r w:rsidR="00C62440">
              <w:rPr>
                <w:spacing w:val="-2"/>
                <w:sz w:val="24"/>
              </w:rPr>
              <w:t>тами, наличие детских библиотек</w:t>
            </w:r>
            <w:proofErr w:type="gramEnd"/>
          </w:p>
          <w:p w:rsidR="00CF36FD" w:rsidRDefault="00CF36FD" w:rsidP="00C62440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C62440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Использование компьютера в образовательной работе с детьми и т.д. (Условия  для  детей с   ограни</w:t>
            </w:r>
            <w:r w:rsidR="00C62440">
              <w:rPr>
                <w:spacing w:val="-2"/>
                <w:sz w:val="24"/>
              </w:rPr>
              <w:t>ченными возможностями здоровья)</w:t>
            </w: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DE2D79" w:rsidRDefault="00DE2D79">
            <w:pPr>
              <w:pStyle w:val="a6"/>
              <w:rPr>
                <w:spacing w:val="-2"/>
                <w:sz w:val="24"/>
              </w:rPr>
            </w:pPr>
          </w:p>
          <w:p w:rsidR="002877C3" w:rsidRDefault="002877C3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103DA0" w:rsidRDefault="00103DA0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Характеристика     территории  ДОУ:   наличие  оборудованных прогулочных площадок в соответствии с СанПиН, спортивной площадки, эколого-развивающего комплекса (уголки леса, сада, поля, цветники и т.д.).</w:t>
            </w: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Обеспечение безопасности жизни и деятельности ребенка в здании и на прилегающей к ДОУ территории.</w:t>
            </w: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2877C3" w:rsidRDefault="002877C3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Медицинское обслуживание.</w:t>
            </w: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2877C3" w:rsidRDefault="002877C3">
            <w:pPr>
              <w:pStyle w:val="a6"/>
              <w:rPr>
                <w:spacing w:val="-2"/>
                <w:sz w:val="24"/>
              </w:rPr>
            </w:pPr>
          </w:p>
          <w:p w:rsidR="002877C3" w:rsidRDefault="002877C3">
            <w:pPr>
              <w:pStyle w:val="a6"/>
              <w:rPr>
                <w:spacing w:val="-2"/>
                <w:sz w:val="24"/>
              </w:rPr>
            </w:pPr>
          </w:p>
          <w:p w:rsidR="002877C3" w:rsidRDefault="002877C3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Материально техническая база (состояние зданий, наличие всех видов благоустройства,   бытовые условия в группах   и специализированных кабинетах).</w:t>
            </w: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D" w:rsidRDefault="00CF36FD">
            <w:pPr>
              <w:rPr>
                <w:rFonts w:ascii="Verdana" w:hAnsi="Verdana" w:cs="Verdana"/>
              </w:rPr>
            </w:pPr>
            <w:r>
              <w:lastRenderedPageBreak/>
              <w:t xml:space="preserve">Принципы формирования предметной </w:t>
            </w:r>
            <w:r>
              <w:rPr>
                <w:spacing w:val="-2"/>
              </w:rPr>
              <w:t>образовательной</w:t>
            </w:r>
            <w:r>
              <w:t xml:space="preserve"> среды:</w:t>
            </w:r>
          </w:p>
          <w:p w:rsidR="00CF36FD" w:rsidRDefault="00CF36FD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-</w:t>
            </w:r>
            <w:r>
              <w:t>физическая и психологическая безопасность;</w:t>
            </w:r>
          </w:p>
          <w:p w:rsidR="00CF36FD" w:rsidRDefault="00CF36FD">
            <w:pPr>
              <w:rPr>
                <w:rFonts w:ascii="Verdana" w:hAnsi="Verdana" w:cs="Verdana"/>
              </w:rPr>
            </w:pPr>
            <w:r>
              <w:t xml:space="preserve">-возрастная ориентированность; </w:t>
            </w:r>
          </w:p>
          <w:p w:rsidR="00CF36FD" w:rsidRDefault="00CF36FD">
            <w:pPr>
              <w:rPr>
                <w:rFonts w:ascii="Verdana" w:hAnsi="Verdana" w:cs="Verdana"/>
              </w:rPr>
            </w:pPr>
            <w:r>
              <w:t>-доступность;</w:t>
            </w:r>
          </w:p>
          <w:p w:rsidR="00CF36FD" w:rsidRDefault="00CF36FD">
            <w:pPr>
              <w:rPr>
                <w:rFonts w:ascii="Verdana" w:hAnsi="Verdana" w:cs="Verdana"/>
              </w:rPr>
            </w:pPr>
            <w:r>
              <w:t>-динамичность;</w:t>
            </w:r>
          </w:p>
          <w:p w:rsidR="00CF36FD" w:rsidRDefault="00C62440">
            <w:pPr>
              <w:rPr>
                <w:rFonts w:ascii="Verdana" w:hAnsi="Verdana" w:cs="Verdana"/>
              </w:rPr>
            </w:pPr>
            <w:r>
              <w:t>-разноуровневость.</w:t>
            </w:r>
          </w:p>
          <w:p w:rsidR="00CF36FD" w:rsidRDefault="00CF36FD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  <w:r>
              <w:t>Специфика заключается в том, что созданная в группах и помещениях детского сада среда служит, в большей степени, для реализации самостоятельных замыслов ребенка, его саморазвитию, а не обеспечению деятельности педагога при организации им совместной образовательной деятельности.</w:t>
            </w:r>
          </w:p>
          <w:p w:rsidR="00CF36FD" w:rsidRDefault="00CF36FD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 </w:t>
            </w:r>
            <w:r>
              <w:t xml:space="preserve">Все пространство групп поделено на </w:t>
            </w:r>
            <w:r>
              <w:rPr>
                <w:i/>
                <w:iCs/>
              </w:rPr>
              <w:t>Центры активности</w:t>
            </w:r>
            <w:r>
              <w:t xml:space="preserve">, </w:t>
            </w:r>
            <w:r>
              <w:lastRenderedPageBreak/>
              <w:t>количество и направленность которых зависят от возрастной группы:</w:t>
            </w:r>
          </w:p>
          <w:p w:rsidR="00CF36FD" w:rsidRDefault="00C62440">
            <w:pPr>
              <w:rPr>
                <w:rFonts w:ascii="Verdana" w:hAnsi="Verdana" w:cs="Verdana"/>
              </w:rPr>
            </w:pPr>
            <w:r>
              <w:t>-Центр литературы</w:t>
            </w:r>
          </w:p>
          <w:p w:rsidR="00CF36FD" w:rsidRDefault="00CF36FD">
            <w:pPr>
              <w:rPr>
                <w:rFonts w:ascii="Verdana" w:hAnsi="Verdana" w:cs="Verdana"/>
              </w:rPr>
            </w:pPr>
            <w:r>
              <w:t>-Це</w:t>
            </w:r>
            <w:r w:rsidR="00C62440">
              <w:t>нтр изобразительного творчества</w:t>
            </w:r>
          </w:p>
          <w:p w:rsidR="00CF36FD" w:rsidRDefault="00CF36FD">
            <w:pPr>
              <w:rPr>
                <w:rFonts w:ascii="Verdana" w:hAnsi="Verdana" w:cs="Verdana"/>
              </w:rPr>
            </w:pPr>
            <w:r>
              <w:t>-Центр сюж</w:t>
            </w:r>
            <w:r w:rsidR="00C62440">
              <w:t>етно-ролевой игры</w:t>
            </w:r>
          </w:p>
          <w:p w:rsidR="00CF36FD" w:rsidRDefault="00C62440">
            <w:pPr>
              <w:rPr>
                <w:rFonts w:ascii="Verdana" w:hAnsi="Verdana" w:cs="Verdana"/>
              </w:rPr>
            </w:pPr>
            <w:r>
              <w:t>-Центр науки и природы</w:t>
            </w:r>
          </w:p>
          <w:p w:rsidR="00CF36FD" w:rsidRDefault="00CF36FD">
            <w:pPr>
              <w:rPr>
                <w:rFonts w:ascii="Verdana" w:hAnsi="Verdana" w:cs="Verdana"/>
              </w:rPr>
            </w:pPr>
            <w:r>
              <w:t>-Це</w:t>
            </w:r>
            <w:r w:rsidR="00C62440">
              <w:t>нтр настольных игр и математики</w:t>
            </w:r>
          </w:p>
          <w:p w:rsidR="00CF36FD" w:rsidRDefault="00C62440">
            <w:pPr>
              <w:rPr>
                <w:rFonts w:ascii="Verdana" w:hAnsi="Verdana" w:cs="Verdana"/>
              </w:rPr>
            </w:pPr>
            <w:r>
              <w:t>-Центр строительства</w:t>
            </w:r>
          </w:p>
          <w:p w:rsidR="00CF36FD" w:rsidRDefault="00C62440">
            <w:pPr>
              <w:rPr>
                <w:rFonts w:ascii="Verdana" w:hAnsi="Verdana" w:cs="Verdana"/>
              </w:rPr>
            </w:pPr>
            <w:r>
              <w:t>-Спортивный центр</w:t>
            </w:r>
          </w:p>
          <w:p w:rsidR="00CF36FD" w:rsidRDefault="00C62440">
            <w:r>
              <w:t>-Центр п</w:t>
            </w:r>
            <w:r w:rsidR="00051CB6">
              <w:t>еска и воды (на ясельной группе)</w:t>
            </w:r>
          </w:p>
          <w:p w:rsidR="00DE2D79" w:rsidRDefault="00DE2D79">
            <w:pPr>
              <w:rPr>
                <w:rFonts w:ascii="Verdana" w:hAnsi="Verdana" w:cs="Verdana"/>
              </w:rPr>
            </w:pPr>
          </w:p>
          <w:p w:rsidR="00CF36FD" w:rsidRDefault="00CF36FD">
            <w:pPr>
              <w:rPr>
                <w:rFonts w:ascii="Verdana" w:hAnsi="Verdana" w:cs="Verdana"/>
              </w:rPr>
            </w:pPr>
            <w:r>
              <w:t xml:space="preserve">Виды центров активности могут изменяться в зависимости от интересов и потребностей детей, продвижения в поставленных педагогами образовательных задачах.         </w:t>
            </w:r>
          </w:p>
          <w:p w:rsidR="00CF36FD" w:rsidRDefault="00CF36FD">
            <w:pPr>
              <w:rPr>
                <w:rFonts w:ascii="Verdana" w:hAnsi="Verdana" w:cs="Verdana"/>
              </w:rPr>
            </w:pPr>
            <w:r>
              <w:t> Все центры интегративны по своей сути. Центр книги может быть одновременно и центром грамоты, центром книгоиздательства, центром драматизации. Это очень важно, так как  помимо возможностей, определенных возрастом, есть и индивидуальные интересы, возможности и потребности детей, а также реальная возможность ориентации на зону ближайшего развития ребенка. Центры активности открыты ежедневно, материалы в них дополняются, заменяются по мере необходимости и по мере продвижения в изучаемой теме, постепенно наполняясь продуктами детской деятельности и совместного творчества взрослых и детей.</w:t>
            </w:r>
          </w:p>
          <w:p w:rsidR="00CF36FD" w:rsidRDefault="00CF36FD">
            <w:pPr>
              <w:rPr>
                <w:rFonts w:ascii="Verdana" w:hAnsi="Verdana" w:cs="Verdana"/>
              </w:rPr>
            </w:pPr>
            <w:r>
              <w:t>То, что ребенок не захотел, не сумел, не успел сделать сегодня, то, что привлекло его внимание в работе других детей, он может сделать завтра и в любой другой день, так как центры активности открыты всегда.</w:t>
            </w:r>
          </w:p>
          <w:p w:rsidR="00CF36FD" w:rsidRDefault="00CF36FD">
            <w:pPr>
              <w:rPr>
                <w:rFonts w:ascii="Verdana" w:hAnsi="Verdana" w:cs="Verdana"/>
              </w:rPr>
            </w:pPr>
            <w:r>
              <w:t>В здании находятся специализированные помещения для занятий с деть</w:t>
            </w:r>
            <w:r w:rsidR="00DC135C">
              <w:t>ми, предназначенные для  поочере</w:t>
            </w:r>
            <w:r>
              <w:t>дного использования группами или подгруппами воспитанников: музыкальный зал, физк</w:t>
            </w:r>
            <w:r w:rsidR="00DC135C">
              <w:t xml:space="preserve">ультурный зал, </w:t>
            </w:r>
            <w:r>
              <w:t>изостудия. Создана предметно-развивающая среда, отвечающая современным требованиям. Детский сад обеспечен учебными материалами, наглядными пособиями, игрушками и игровыми предметами.</w:t>
            </w:r>
          </w:p>
          <w:p w:rsidR="00CF36FD" w:rsidRDefault="005C7A1E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Есть</w:t>
            </w:r>
            <w:r w:rsidR="00CF36FD">
              <w:rPr>
                <w:spacing w:val="-2"/>
                <w:sz w:val="24"/>
              </w:rPr>
              <w:t xml:space="preserve"> магнитолы в каждой группе.</w:t>
            </w:r>
          </w:p>
          <w:p w:rsidR="00CF36FD" w:rsidRDefault="00CF36FD"/>
          <w:p w:rsidR="00CF36FD" w:rsidRDefault="00C45981">
            <w:r>
              <w:rPr>
                <w:b/>
              </w:rPr>
              <w:t>В з</w:t>
            </w:r>
            <w:r w:rsidR="00CF36FD">
              <w:rPr>
                <w:b/>
              </w:rPr>
              <w:t>ал</w:t>
            </w:r>
            <w:r>
              <w:rPr>
                <w:b/>
              </w:rPr>
              <w:t>е</w:t>
            </w:r>
            <w:r w:rsidR="00CF36FD">
              <w:rPr>
                <w:b/>
              </w:rPr>
              <w:t xml:space="preserve"> физической</w:t>
            </w:r>
            <w:r w:rsidR="00CF36FD">
              <w:t xml:space="preserve"> </w:t>
            </w:r>
            <w:r w:rsidRPr="00C45981">
              <w:rPr>
                <w:b/>
              </w:rPr>
              <w:t>культуры</w:t>
            </w:r>
            <w:r>
              <w:rPr>
                <w:b/>
              </w:rPr>
              <w:t>:</w:t>
            </w:r>
            <w:r>
              <w:t xml:space="preserve"> музыкальный центр и аудиозаписи,  ковровое покрытие, дидактический материал, необходимый</w:t>
            </w:r>
            <w:r w:rsidR="00CF36FD">
              <w:t xml:space="preserve"> для проведения занятий, контейнеры для спортивного инвентаря.</w:t>
            </w:r>
          </w:p>
          <w:p w:rsidR="00DC135C" w:rsidRDefault="00CF36FD" w:rsidP="00DC135C">
            <w:r>
              <w:rPr>
                <w:b/>
              </w:rPr>
              <w:t>Оснащение зала:</w:t>
            </w:r>
            <w:r w:rsidR="00DC135C">
              <w:t xml:space="preserve"> </w:t>
            </w:r>
          </w:p>
          <w:p w:rsidR="00DC135C" w:rsidRDefault="008225D1" w:rsidP="00DC135C">
            <w:r>
              <w:t>-</w:t>
            </w:r>
            <w:r w:rsidR="00DC135C">
              <w:t>сухой бассейн</w:t>
            </w:r>
          </w:p>
          <w:p w:rsidR="00DC135C" w:rsidRDefault="00DC135C" w:rsidP="00DC135C">
            <w:r>
              <w:t>-мячи разного диаметра</w:t>
            </w:r>
          </w:p>
          <w:p w:rsidR="00DC135C" w:rsidRDefault="00DC135C" w:rsidP="00DC135C">
            <w:r>
              <w:t>-обручи разного диаметра</w:t>
            </w:r>
          </w:p>
          <w:p w:rsidR="00DC135C" w:rsidRDefault="00DC135C" w:rsidP="00DC135C">
            <w:r>
              <w:t>-туннели</w:t>
            </w:r>
          </w:p>
          <w:p w:rsidR="00DC135C" w:rsidRDefault="00DC135C" w:rsidP="00DC135C">
            <w:r>
              <w:t>-контактные коврики для профилактики плоскостопия</w:t>
            </w:r>
          </w:p>
          <w:p w:rsidR="00DC135C" w:rsidRDefault="00DC135C" w:rsidP="00DC135C">
            <w:r>
              <w:t>-мячи «кенгуру» на подгруппу детей</w:t>
            </w:r>
          </w:p>
          <w:p w:rsidR="00DC135C" w:rsidRDefault="00DC135C" w:rsidP="00DC135C">
            <w:r>
              <w:t>-гимнастические палки</w:t>
            </w:r>
          </w:p>
          <w:p w:rsidR="00CF36FD" w:rsidRPr="00985359" w:rsidRDefault="00DC135C">
            <w:r>
              <w:t>-модули</w:t>
            </w:r>
          </w:p>
          <w:p w:rsidR="00CF36FD" w:rsidRDefault="00DC135C">
            <w:r>
              <w:t>-шведская стенка</w:t>
            </w:r>
          </w:p>
          <w:p w:rsidR="00CF36FD" w:rsidRDefault="00DC135C">
            <w:r>
              <w:t>-гимнастические скамейки</w:t>
            </w:r>
          </w:p>
          <w:p w:rsidR="00CF36FD" w:rsidRDefault="008225D1">
            <w:r>
              <w:t>-</w:t>
            </w:r>
            <w:r w:rsidR="00DC135C">
              <w:t>маты</w:t>
            </w:r>
          </w:p>
          <w:p w:rsidR="00CF36FD" w:rsidRDefault="00DC135C">
            <w:r>
              <w:t>-игровой набор «кузнечик»</w:t>
            </w:r>
          </w:p>
          <w:p w:rsidR="00CF36FD" w:rsidRDefault="002877C3">
            <w:r>
              <w:t>-скакалки по количеству детей</w:t>
            </w:r>
          </w:p>
          <w:p w:rsidR="00CF36FD" w:rsidRDefault="00CF36FD">
            <w:r>
              <w:t>-силовые мячи</w:t>
            </w:r>
          </w:p>
          <w:p w:rsidR="00CF36FD" w:rsidRDefault="00DC135C">
            <w:r>
              <w:t>-кольцеброс</w:t>
            </w:r>
          </w:p>
          <w:p w:rsidR="00CF36FD" w:rsidRDefault="001D1F63">
            <w:r>
              <w:lastRenderedPageBreak/>
              <w:t>-</w:t>
            </w:r>
            <w:r w:rsidR="00CF36FD">
              <w:t>нетрадиционное оборудование</w:t>
            </w:r>
            <w:r w:rsidR="008225D1">
              <w:t>,</w:t>
            </w:r>
            <w:r w:rsidR="00CF36FD">
              <w:t xml:space="preserve"> сделанное своими руками</w:t>
            </w:r>
            <w:r w:rsidR="00DC135C">
              <w:t xml:space="preserve"> </w:t>
            </w:r>
            <w:r w:rsidR="00CF36FD">
              <w:t>(на меткость)</w:t>
            </w:r>
          </w:p>
          <w:p w:rsidR="00CF36FD" w:rsidRDefault="00CF36FD">
            <w:r>
              <w:t>-и другим спортоборудованием.</w:t>
            </w:r>
          </w:p>
          <w:p w:rsidR="002877C3" w:rsidRDefault="002877C3"/>
          <w:p w:rsidR="00CF36FD" w:rsidRDefault="00CF36FD">
            <w:r>
              <w:rPr>
                <w:b/>
              </w:rPr>
              <w:t xml:space="preserve">Музыкальный зал </w:t>
            </w:r>
            <w:r>
              <w:t>укомплектован:</w:t>
            </w:r>
          </w:p>
          <w:p w:rsidR="00CF36FD" w:rsidRDefault="00CF36FD">
            <w:r>
              <w:t>-музыкальные инструменты дл</w:t>
            </w:r>
            <w:r w:rsidR="00C62440">
              <w:t xml:space="preserve">я взрослых (пианино, </w:t>
            </w:r>
            <w:r>
              <w:t>баян)</w:t>
            </w:r>
          </w:p>
          <w:p w:rsidR="00CF36FD" w:rsidRDefault="00CF36FD">
            <w:r>
              <w:t>Детские музыкальные инструменты</w:t>
            </w:r>
          </w:p>
          <w:p w:rsidR="00CF36FD" w:rsidRDefault="00CF36FD">
            <w:r>
              <w:t>-со звуком определенной высоты: погремушки, бубен, бубенцы и колокольчик</w:t>
            </w:r>
            <w:r w:rsidR="00C62440">
              <w:t>и</w:t>
            </w:r>
            <w:r>
              <w:t>, маракасы, трещотки</w:t>
            </w:r>
          </w:p>
          <w:p w:rsidR="00CF36FD" w:rsidRDefault="00CF36FD">
            <w:r>
              <w:t>-металлофоны (диатонические и хроматические)</w:t>
            </w:r>
          </w:p>
          <w:p w:rsidR="00CF36FD" w:rsidRDefault="00CF36FD">
            <w:r>
              <w:t>-цитры, цимбалы</w:t>
            </w:r>
          </w:p>
          <w:p w:rsidR="00CF36FD" w:rsidRDefault="00CF36FD">
            <w:r>
              <w:t>-ксилофоны</w:t>
            </w:r>
          </w:p>
          <w:p w:rsidR="00CF36FD" w:rsidRDefault="00CF36FD">
            <w:r>
              <w:t>Музыкально-дидактические пособия</w:t>
            </w:r>
          </w:p>
          <w:p w:rsidR="00CF36FD" w:rsidRDefault="00CF36FD">
            <w:r>
              <w:t>-портреты композито</w:t>
            </w:r>
            <w:r w:rsidR="00DC135C">
              <w:t xml:space="preserve">ров, </w:t>
            </w:r>
          </w:p>
          <w:p w:rsidR="00CF36FD" w:rsidRDefault="00CF36FD">
            <w:r>
              <w:t>-музыкально-дидактические игры и пособия</w:t>
            </w:r>
          </w:p>
          <w:p w:rsidR="00CF36FD" w:rsidRDefault="00CF36FD">
            <w:r>
              <w:t>-игрушки-забавы</w:t>
            </w:r>
          </w:p>
          <w:p w:rsidR="00CF36FD" w:rsidRDefault="00CF36FD">
            <w:r>
              <w:t>Аудиовизуальные пособия и оборудование</w:t>
            </w:r>
          </w:p>
          <w:p w:rsidR="00CF36FD" w:rsidRDefault="00CF36FD">
            <w:r>
              <w:t>-музыкальный центр</w:t>
            </w:r>
          </w:p>
          <w:p w:rsidR="00CF36FD" w:rsidRDefault="00CF36FD">
            <w:r>
              <w:t>-телевизор</w:t>
            </w:r>
          </w:p>
          <w:p w:rsidR="00CF36FD" w:rsidRDefault="00CF36FD">
            <w:r>
              <w:t>- DVD- проигрыватель</w:t>
            </w:r>
          </w:p>
          <w:p w:rsidR="00CF36FD" w:rsidRDefault="00CF36FD">
            <w:r>
              <w:t>- аудио и DVD- диски</w:t>
            </w:r>
          </w:p>
          <w:p w:rsidR="001D1F63" w:rsidRDefault="001D1F63">
            <w:r>
              <w:t xml:space="preserve">- проектное оборудование: доска, проектор </w:t>
            </w:r>
          </w:p>
          <w:p w:rsidR="00CF36FD" w:rsidRDefault="00CF36FD">
            <w:r>
              <w:t>Оборудование для музыкальных игр-драматизаций</w:t>
            </w:r>
          </w:p>
          <w:p w:rsidR="00CF36FD" w:rsidRDefault="00CF36FD">
            <w:r>
              <w:t>-костюмы карнавальные</w:t>
            </w:r>
          </w:p>
          <w:p w:rsidR="00CF36FD" w:rsidRDefault="00CF36FD">
            <w:r>
              <w:t>-атрибуты для игр, шапочки-маски</w:t>
            </w:r>
          </w:p>
          <w:p w:rsidR="00CF36FD" w:rsidRDefault="00CF36FD">
            <w:r>
              <w:t>-ширма для кукольного театра</w:t>
            </w:r>
          </w:p>
          <w:p w:rsidR="00CF36FD" w:rsidRDefault="00CF36FD">
            <w:r>
              <w:t>-декорации</w:t>
            </w:r>
          </w:p>
          <w:p w:rsidR="00CF36FD" w:rsidRDefault="00CF36FD">
            <w:r>
              <w:t>-различные виды театров: настольный, плоскостной, пальчиковый, куклы бибабо, ростовые куклы и т.д.</w:t>
            </w:r>
          </w:p>
          <w:p w:rsidR="00CF36FD" w:rsidRDefault="00CF36FD">
            <w:r>
              <w:t xml:space="preserve">В </w:t>
            </w:r>
            <w:r>
              <w:rPr>
                <w:b/>
              </w:rPr>
              <w:t>музыкальном зале</w:t>
            </w:r>
            <w:r>
              <w:t xml:space="preserve"> проводятся музыкальные праздники и утренники, различные досуговые мероприятия: тематические развлечения, музыкально-тематические и литературные занятия, театрализованные представления.</w:t>
            </w:r>
          </w:p>
          <w:p w:rsidR="00CF36FD" w:rsidRDefault="00CF36FD"/>
          <w:p w:rsidR="00CF36FD" w:rsidRDefault="00CF36FD">
            <w:r>
              <w:t>Территория участка имеет: наружное элект</w:t>
            </w:r>
            <w:r w:rsidR="00C45981">
              <w:t>рическое освещение, три детские площадки со стационарным оборудованием,</w:t>
            </w:r>
            <w:r>
              <w:t xml:space="preserve"> клумбы. Игровое оборудование и постройки безопасные,  с приспособлениями, дающими возможность ребёнку двигаться, играть.</w:t>
            </w:r>
            <w:r w:rsidR="00C45981">
              <w:t xml:space="preserve"> Входная дверь оборудована домофоном.</w:t>
            </w:r>
            <w:r>
              <w:br/>
              <w:t>Обеспечивается безопасность жизнедеятельности воспитанников и сотрудников.</w:t>
            </w:r>
            <w:r>
              <w:br/>
              <w:t xml:space="preserve">Соблюдаются правила и нормы охраны труда, техники безопасности и противопожарной защиты. Работники своевременно проходят инструктаж по охране труда, проведена аттестация рабочих мест. Составлен  план эвакуации </w:t>
            </w:r>
            <w:proofErr w:type="gramStart"/>
            <w:r>
              <w:t>детей</w:t>
            </w:r>
            <w:proofErr w:type="gramEnd"/>
            <w:r>
              <w:t xml:space="preserve"> и схема оповещения работников на случай чрезвычайных происшествий. Регулярно проводятся   с персоналом практические занятия. Установлена автоматическая пожарная сигнализация. В соответствии    с требованиями СанПиН в полном объёме реализуется питьевой, тепловой и воздушный режим, о чем  свидетельствуют акты надзорных организаций приемки ГБДОУ к новому учебному году.</w:t>
            </w:r>
          </w:p>
          <w:p w:rsidR="00CF36FD" w:rsidRDefault="00CF36FD"/>
          <w:p w:rsidR="00051CB6" w:rsidRDefault="00CF36FD">
            <w:r>
              <w:t>Медицинское обслуживание осуще</w:t>
            </w:r>
            <w:r w:rsidR="00051CB6">
              <w:t xml:space="preserve">ствляет детская поликлиника </w:t>
            </w:r>
          </w:p>
          <w:p w:rsidR="00CF36FD" w:rsidRDefault="00051CB6">
            <w:r>
              <w:t>№ 18</w:t>
            </w:r>
            <w:r w:rsidR="00CF36FD">
              <w:t xml:space="preserve"> Адмиралтейского района. Для лечебно-оздоровительной работы имеется медицинский блок, состоящий  из медицинского, процедурного кабинетов. Профилактические осмотры детей </w:t>
            </w:r>
            <w:r w:rsidR="00CF36FD">
              <w:lastRenderedPageBreak/>
              <w:t>проводятся в соответствии с нормативными документами.</w:t>
            </w:r>
          </w:p>
          <w:p w:rsidR="00CF36FD" w:rsidRDefault="00CF36FD">
            <w:pPr>
              <w:spacing w:line="276" w:lineRule="auto"/>
            </w:pPr>
            <w:r>
              <w:t xml:space="preserve">ГБДОУ находится в 2-х зданиях. </w:t>
            </w:r>
          </w:p>
          <w:p w:rsidR="002877C3" w:rsidRDefault="002877C3">
            <w:pPr>
              <w:spacing w:line="276" w:lineRule="auto"/>
            </w:pPr>
          </w:p>
          <w:p w:rsidR="007D28CC" w:rsidRDefault="007D28CC" w:rsidP="007D28CC">
            <w:pPr>
              <w:spacing w:line="276" w:lineRule="auto"/>
            </w:pPr>
            <w:r>
              <w:t>О</w:t>
            </w:r>
            <w:r w:rsidR="00CF36FD">
              <w:t>тдельное здание находится по адресу</w:t>
            </w:r>
            <w:r>
              <w:t xml:space="preserve">: наб. Обводного канала, дом 151-153, литера Г, </w:t>
            </w:r>
            <w:r w:rsidR="00103DA0">
              <w:t xml:space="preserve">где расположены 4 группы (от 3 </w:t>
            </w:r>
            <w:r w:rsidR="00CF36FD">
              <w:t>лет до</w:t>
            </w:r>
            <w:r>
              <w:t xml:space="preserve"> </w:t>
            </w:r>
            <w:r w:rsidR="00CF36FD">
              <w:t>7 лет)</w:t>
            </w:r>
            <w:r>
              <w:t>.</w:t>
            </w:r>
            <w:r w:rsidR="00CF36FD">
              <w:t xml:space="preserve"> </w:t>
            </w:r>
          </w:p>
          <w:p w:rsidR="007D28CC" w:rsidRDefault="007D28CC" w:rsidP="007D28CC">
            <w:pPr>
              <w:spacing w:line="276" w:lineRule="auto"/>
            </w:pPr>
          </w:p>
          <w:p w:rsidR="00CF36FD" w:rsidRDefault="007D28CC">
            <w:pPr>
              <w:spacing w:line="276" w:lineRule="auto"/>
            </w:pPr>
            <w:r>
              <w:t>Филиал детского сада находится в  здании жилого дома по адресу: Московский пр., дом 75, литера</w:t>
            </w:r>
            <w:proofErr w:type="gramStart"/>
            <w:r>
              <w:t xml:space="preserve"> А</w:t>
            </w:r>
            <w:proofErr w:type="gramEnd"/>
            <w:r>
              <w:t>, на первом этаже расположены 2 группы раннего возраста (от 1,6 до 3 лет) и 1 группа (от 3 лет до 7) - общеразвивающей направленности. Помещение оснащено залом для проведения занятий с детьми музыкальной, физкультурно-оздоровительной деятельностью, предназначенное для  поочередного использования группами или подгруппами воспитанников, медицинский кабинет.</w:t>
            </w:r>
          </w:p>
          <w:p w:rsidR="00CF36FD" w:rsidRDefault="00CF36FD">
            <w:pPr>
              <w:spacing w:line="276" w:lineRule="auto"/>
            </w:pPr>
            <w:r>
              <w:t>Создана предметно-развивающая среда, отвечающая современным требованиям. Детский сад обеспечен учебными материалами, наглядными пособиями, игрушками и игровыми предметами, оборудов</w:t>
            </w:r>
            <w:r w:rsidR="007D28CC">
              <w:t>анием для пищеблока</w:t>
            </w:r>
            <w:r>
              <w:t>. Приобретены: игровое оборудование, детская мебель, мягкий инвентарь, посуда, канцтовары.</w:t>
            </w:r>
          </w:p>
        </w:tc>
      </w:tr>
      <w:tr w:rsidR="00CF36FD" w:rsidTr="009A787E">
        <w:tc>
          <w:tcPr>
            <w:tcW w:w="10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D" w:rsidRDefault="00CF36FD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lastRenderedPageBreak/>
              <w:t>4. Результаты  деятельности ДОУ</w:t>
            </w:r>
          </w:p>
        </w:tc>
      </w:tr>
      <w:tr w:rsidR="00CF36FD" w:rsidTr="009A787E"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D" w:rsidRDefault="00CF36FD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Результаты работы по снижению заболеваемости, анализ групп здоровья в сравнении с предыдущим годом.</w:t>
            </w: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861C15" w:rsidRDefault="00861C15">
            <w:pPr>
              <w:pStyle w:val="a6"/>
              <w:rPr>
                <w:spacing w:val="-2"/>
                <w:sz w:val="24"/>
              </w:rPr>
            </w:pPr>
          </w:p>
          <w:p w:rsidR="00861C15" w:rsidRDefault="00861C15">
            <w:pPr>
              <w:pStyle w:val="a6"/>
              <w:rPr>
                <w:spacing w:val="-2"/>
                <w:sz w:val="24"/>
              </w:rPr>
            </w:pPr>
          </w:p>
          <w:p w:rsidR="00861C15" w:rsidRDefault="00861C15">
            <w:pPr>
              <w:pStyle w:val="a6"/>
              <w:rPr>
                <w:spacing w:val="-2"/>
                <w:sz w:val="24"/>
              </w:rPr>
            </w:pPr>
          </w:p>
          <w:p w:rsidR="00861C15" w:rsidRDefault="00861C15">
            <w:pPr>
              <w:pStyle w:val="a6"/>
              <w:rPr>
                <w:spacing w:val="-2"/>
                <w:sz w:val="24"/>
              </w:rPr>
            </w:pPr>
          </w:p>
          <w:p w:rsidR="00861C15" w:rsidRDefault="00861C15">
            <w:pPr>
              <w:pStyle w:val="a6"/>
              <w:rPr>
                <w:spacing w:val="-2"/>
                <w:sz w:val="24"/>
              </w:rPr>
            </w:pPr>
          </w:p>
          <w:p w:rsidR="00861C15" w:rsidRDefault="00861C15">
            <w:pPr>
              <w:pStyle w:val="a6"/>
              <w:rPr>
                <w:spacing w:val="-2"/>
                <w:sz w:val="24"/>
              </w:rPr>
            </w:pPr>
          </w:p>
          <w:p w:rsidR="00861C15" w:rsidRDefault="00861C15">
            <w:pPr>
              <w:pStyle w:val="a6"/>
              <w:rPr>
                <w:spacing w:val="-2"/>
                <w:sz w:val="24"/>
              </w:rPr>
            </w:pPr>
          </w:p>
          <w:p w:rsidR="00861C15" w:rsidRDefault="00861C15">
            <w:pPr>
              <w:pStyle w:val="a6"/>
              <w:rPr>
                <w:spacing w:val="-2"/>
                <w:sz w:val="24"/>
              </w:rPr>
            </w:pPr>
          </w:p>
          <w:p w:rsidR="00861C15" w:rsidRDefault="00861C15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 w:rsidP="00861C15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Достижения     воспитанников,     педагогов,    образовательного учреждения, результаты участия воспитанников в городских и</w:t>
            </w:r>
            <w:r w:rsidR="00861C15">
              <w:rPr>
                <w:spacing w:val="-2"/>
                <w:sz w:val="24"/>
              </w:rPr>
              <w:t xml:space="preserve"> окружных мероприятиях</w:t>
            </w:r>
          </w:p>
          <w:p w:rsidR="00CF36FD" w:rsidRDefault="00CF36FD" w:rsidP="00861C15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 w:rsidP="00D1496E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Мнение родителей и представителей органов общественного управления о деятельности педагогов, функционировании ДОУ и качестве предоставляемых им услугах.</w:t>
            </w:r>
          </w:p>
          <w:p w:rsidR="00CF36FD" w:rsidRDefault="00CF36FD" w:rsidP="009A787E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Ин</w:t>
            </w:r>
            <w:r w:rsidR="00D1496E">
              <w:rPr>
                <w:spacing w:val="-2"/>
                <w:sz w:val="24"/>
              </w:rPr>
              <w:t>формация СМИ о деятельности ДОУ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C" w:rsidRDefault="00CF36FD">
            <w:r>
              <w:rPr>
                <w:sz w:val="22"/>
                <w:szCs w:val="22"/>
              </w:rPr>
              <w:lastRenderedPageBreak/>
              <w:t>Организация воспитательного процесса  основывается на требованиях к охране здоровья, физическому и общему развитию ре</w:t>
            </w:r>
            <w:r w:rsidR="007D28CC">
              <w:rPr>
                <w:sz w:val="22"/>
                <w:szCs w:val="22"/>
              </w:rPr>
              <w:t>бе</w:t>
            </w:r>
            <w:r>
              <w:rPr>
                <w:sz w:val="22"/>
                <w:szCs w:val="22"/>
              </w:rPr>
              <w:t xml:space="preserve">нка. Лечебно - оздоровительные мероприятия в ГБДОУ  проводятся в соответствии с действующими нормативными документами Министерства здравоохранения и социального развития РФ.  Они  направлены на общее укрепление здоровья ребенка. </w:t>
            </w:r>
          </w:p>
          <w:p w:rsidR="00CF36FD" w:rsidRDefault="00CF36FD">
            <w:proofErr w:type="gramStart"/>
            <w:r>
              <w:rPr>
                <w:sz w:val="22"/>
                <w:szCs w:val="22"/>
              </w:rPr>
              <w:t>Режимы дня в разных возрастных группах разработаны на основе Примерных  режимов дня Программы воспитания и обуч</w:t>
            </w:r>
            <w:r w:rsidR="00051CB6">
              <w:rPr>
                <w:sz w:val="22"/>
                <w:szCs w:val="22"/>
              </w:rPr>
              <w:t xml:space="preserve">ения в детском саду, санитарно - </w:t>
            </w:r>
            <w:r>
              <w:rPr>
                <w:sz w:val="22"/>
                <w:szCs w:val="22"/>
              </w:rPr>
              <w:t>эпидемиологических  правил и нормативов СанПиН 2.4.1.2660-10 «Санитарно-эпидемиологические требования к устройству, содержанию и организации режима работы в дошкольных организациях»,  изменений к ним (СанПиН 2.4.1. 2791 -10) и скорректированы</w:t>
            </w:r>
            <w:r w:rsidR="007D28C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 учетом ФГТ к структуре основно</w:t>
            </w:r>
            <w:r w:rsidR="007D28CC">
              <w:rPr>
                <w:sz w:val="22"/>
                <w:szCs w:val="22"/>
              </w:rPr>
              <w:t xml:space="preserve">й общеобразовательной программы </w:t>
            </w:r>
            <w:r>
              <w:rPr>
                <w:sz w:val="22"/>
                <w:szCs w:val="22"/>
              </w:rPr>
              <w:t>дошкольного образования.</w:t>
            </w:r>
            <w:proofErr w:type="gramEnd"/>
          </w:p>
          <w:p w:rsidR="007D28CC" w:rsidRDefault="007D28CC"/>
          <w:p w:rsidR="00CF36FD" w:rsidRDefault="00CF36FD">
            <w:r>
              <w:rPr>
                <w:b/>
                <w:sz w:val="22"/>
                <w:szCs w:val="22"/>
              </w:rPr>
              <w:t>Распределение по группам здоровья:</w:t>
            </w:r>
            <w:r w:rsidR="00044292">
              <w:rPr>
                <w:b/>
                <w:sz w:val="22"/>
                <w:szCs w:val="22"/>
              </w:rPr>
              <w:t xml:space="preserve"> </w:t>
            </w:r>
            <w:r w:rsidR="00044292">
              <w:rPr>
                <w:sz w:val="22"/>
                <w:szCs w:val="22"/>
              </w:rPr>
              <w:t>(ранний/предшкольный возраст)</w:t>
            </w:r>
          </w:p>
          <w:p w:rsidR="00044292" w:rsidRPr="00044292" w:rsidRDefault="00044292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63"/>
              <w:gridCol w:w="1418"/>
              <w:gridCol w:w="1417"/>
              <w:gridCol w:w="1418"/>
            </w:tblGrid>
            <w:tr w:rsidR="00CF36FD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FD" w:rsidRDefault="00CF36FD">
                  <w:r>
                    <w:rPr>
                      <w:sz w:val="22"/>
                      <w:szCs w:val="22"/>
                    </w:rPr>
                    <w:t>группа здоровья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FD" w:rsidRDefault="00900D59">
                  <w:r>
                    <w:rPr>
                      <w:sz w:val="22"/>
                      <w:szCs w:val="22"/>
                    </w:rPr>
                    <w:t>2011</w:t>
                  </w:r>
                  <w:r w:rsidR="00CF36FD">
                    <w:rPr>
                      <w:sz w:val="22"/>
                      <w:szCs w:val="22"/>
                    </w:rPr>
                    <w:t>-201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FD" w:rsidRDefault="00900D59">
                  <w:r>
                    <w:rPr>
                      <w:sz w:val="22"/>
                      <w:szCs w:val="22"/>
                    </w:rPr>
                    <w:t>2012</w:t>
                  </w:r>
                  <w:r w:rsidR="00CF36FD">
                    <w:rPr>
                      <w:sz w:val="22"/>
                      <w:szCs w:val="22"/>
                    </w:rPr>
                    <w:t>-201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FD" w:rsidRDefault="00900D59">
                  <w:r>
                    <w:rPr>
                      <w:sz w:val="22"/>
                      <w:szCs w:val="22"/>
                    </w:rPr>
                    <w:t>2013</w:t>
                  </w:r>
                  <w:r w:rsidR="00CF36FD">
                    <w:rPr>
                      <w:sz w:val="22"/>
                      <w:szCs w:val="22"/>
                    </w:rPr>
                    <w:t>-201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CF36FD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FD" w:rsidRDefault="00CF36FD" w:rsidP="0066567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FD" w:rsidRDefault="000A3EDA" w:rsidP="0066567B">
                  <w:pPr>
                    <w:jc w:val="center"/>
                  </w:pPr>
                  <w:r>
                    <w:t>6</w:t>
                  </w:r>
                  <w:r w:rsidR="00044292">
                    <w:t>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FD" w:rsidRDefault="0023389D" w:rsidP="0066567B">
                  <w:pPr>
                    <w:jc w:val="center"/>
                  </w:pPr>
                  <w:r>
                    <w:t>4</w:t>
                  </w:r>
                  <w:r w:rsidR="00044292">
                    <w:t>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FD" w:rsidRDefault="00044292" w:rsidP="0066567B">
                  <w:pPr>
                    <w:jc w:val="center"/>
                  </w:pPr>
                  <w:r>
                    <w:t>5</w:t>
                  </w:r>
                  <w:r w:rsidR="0066567B">
                    <w:t>%</w:t>
                  </w:r>
                </w:p>
              </w:tc>
            </w:tr>
            <w:tr w:rsidR="00CF36FD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FD" w:rsidRDefault="00CF36FD" w:rsidP="0066567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FD" w:rsidRDefault="0023389D" w:rsidP="0066567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="000A3EDA">
                    <w:rPr>
                      <w:sz w:val="22"/>
                      <w:szCs w:val="22"/>
                    </w:rPr>
                    <w:t>5</w:t>
                  </w:r>
                  <w:r w:rsidR="00CF36FD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FD" w:rsidRDefault="0023389D" w:rsidP="0066567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="000A3EDA">
                    <w:rPr>
                      <w:sz w:val="22"/>
                      <w:szCs w:val="22"/>
                    </w:rPr>
                    <w:t>9</w:t>
                  </w:r>
                  <w:r w:rsidR="00CF36FD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FD" w:rsidRDefault="000351A8" w:rsidP="0066567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="00044292">
                    <w:rPr>
                      <w:sz w:val="22"/>
                      <w:szCs w:val="22"/>
                    </w:rPr>
                    <w:t>6</w:t>
                  </w:r>
                  <w:r w:rsidR="00CF36FD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CF36FD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FD" w:rsidRDefault="00CF36FD" w:rsidP="0066567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FD" w:rsidRDefault="000A3EDA" w:rsidP="0066567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23389D">
                    <w:rPr>
                      <w:sz w:val="22"/>
                      <w:szCs w:val="22"/>
                    </w:rPr>
                    <w:t>8</w:t>
                  </w:r>
                  <w:r w:rsidR="00CF36FD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FD" w:rsidRDefault="0023389D" w:rsidP="0066567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26</w:t>
                  </w:r>
                  <w:r w:rsidR="00CF36FD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FD" w:rsidRDefault="000351A8" w:rsidP="0066567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0A3EDA">
                    <w:rPr>
                      <w:sz w:val="22"/>
                      <w:szCs w:val="22"/>
                    </w:rPr>
                    <w:t>8</w:t>
                  </w:r>
                  <w:r w:rsidR="00CF36FD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CF36FD"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FD" w:rsidRDefault="00CF36FD" w:rsidP="0066567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FD" w:rsidRDefault="000A3EDA" w:rsidP="0066567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1%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FD" w:rsidRDefault="0066567B" w:rsidP="0066567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CF36FD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FD" w:rsidRDefault="0066567B" w:rsidP="0066567B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CF36FD">
                    <w:rPr>
                      <w:sz w:val="22"/>
                      <w:szCs w:val="22"/>
                    </w:rPr>
                    <w:t>%</w:t>
                  </w:r>
                </w:p>
              </w:tc>
            </w:tr>
          </w:tbl>
          <w:p w:rsidR="00CF36FD" w:rsidRDefault="00CF36FD"/>
          <w:p w:rsidR="00CF36FD" w:rsidRDefault="001308D5">
            <w:r>
              <w:rPr>
                <w:sz w:val="22"/>
                <w:szCs w:val="22"/>
              </w:rPr>
              <w:t>В 2013-2014</w:t>
            </w:r>
            <w:r w:rsidR="00836C28">
              <w:rPr>
                <w:sz w:val="22"/>
                <w:szCs w:val="22"/>
              </w:rPr>
              <w:t xml:space="preserve"> году  детей 1 группы</w:t>
            </w:r>
            <w:r w:rsidR="00CF36FD">
              <w:rPr>
                <w:sz w:val="22"/>
                <w:szCs w:val="22"/>
              </w:rPr>
              <w:t xml:space="preserve"> здоровья</w:t>
            </w:r>
            <w:r w:rsidR="00836C28">
              <w:rPr>
                <w:sz w:val="22"/>
                <w:szCs w:val="22"/>
              </w:rPr>
              <w:t xml:space="preserve"> у детей раннего возраста </w:t>
            </w:r>
            <w:r w:rsidR="00CF36FD">
              <w:rPr>
                <w:sz w:val="22"/>
                <w:szCs w:val="22"/>
              </w:rPr>
              <w:t xml:space="preserve"> нет, </w:t>
            </w:r>
            <w:r w:rsidR="00044292">
              <w:rPr>
                <w:sz w:val="22"/>
                <w:szCs w:val="22"/>
              </w:rPr>
              <w:t>в предшкольном возрасте 5% детей имеют 1 группу здоровья</w:t>
            </w:r>
            <w:r w:rsidR="00CF36FD">
              <w:rPr>
                <w:sz w:val="22"/>
                <w:szCs w:val="22"/>
              </w:rPr>
              <w:t>.</w:t>
            </w:r>
          </w:p>
          <w:p w:rsidR="00CF36FD" w:rsidRDefault="00CF36FD"/>
          <w:p w:rsidR="00CF36FD" w:rsidRDefault="00CF36FD">
            <w:pPr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Анализ заболеваемости и посещаемости  детей</w:t>
            </w:r>
          </w:p>
          <w:p w:rsidR="00CF36FD" w:rsidRDefault="00CF36FD"/>
          <w:tbl>
            <w:tblPr>
              <w:tblW w:w="6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34"/>
              <w:gridCol w:w="1134"/>
              <w:gridCol w:w="2158"/>
              <w:gridCol w:w="1984"/>
            </w:tblGrid>
            <w:tr w:rsidR="00CF36FD"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FD" w:rsidRDefault="00CF36FD">
                  <w:r>
                    <w:rPr>
                      <w:rFonts w:ascii="Times New Roman CYR" w:hAnsi="Times New Roman CYR" w:cs="Times New Roman CYR"/>
                      <w:bCs/>
                    </w:rPr>
                    <w:t>учебный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FD" w:rsidRDefault="00CF36FD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Всего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FD" w:rsidRDefault="00CF36FD">
                  <w:pPr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Количество дней, пропущенных по болезни в среднем на 1 ребенка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FD" w:rsidRDefault="00CF36FD">
                  <w:pPr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Количество случаев заболеваний в среднем на 1 ребенка</w:t>
                  </w:r>
                </w:p>
              </w:tc>
            </w:tr>
            <w:tr w:rsidR="00CF36FD"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FD" w:rsidRDefault="00900D59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2011/2012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FD" w:rsidRDefault="00CF36FD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100</w:t>
                  </w:r>
                  <w:r w:rsidR="000351A8">
                    <w:rPr>
                      <w:rFonts w:ascii="Times New Roman CYR" w:hAnsi="Times New Roman CYR" w:cs="Times New Roman CYR"/>
                      <w:bCs/>
                    </w:rPr>
                    <w:t>%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FD" w:rsidRDefault="000351A8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18,0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FD" w:rsidRDefault="000351A8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2,05</w:t>
                  </w:r>
                </w:p>
              </w:tc>
            </w:tr>
            <w:tr w:rsidR="00CF36FD"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FD" w:rsidRDefault="00900D59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lastRenderedPageBreak/>
                    <w:t>2012/2013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FD" w:rsidRDefault="00861C15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100</w:t>
                  </w:r>
                  <w:r w:rsidR="000351A8">
                    <w:rPr>
                      <w:rFonts w:ascii="Times New Roman CYR" w:hAnsi="Times New Roman CYR" w:cs="Times New Roman CYR"/>
                      <w:bCs/>
                    </w:rPr>
                    <w:t>%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FD" w:rsidRDefault="000351A8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20</w:t>
                  </w:r>
                  <w:r w:rsidR="00CF36FD">
                    <w:rPr>
                      <w:rFonts w:ascii="Times New Roman CYR" w:hAnsi="Times New Roman CYR" w:cs="Times New Roman CYR"/>
                      <w:bCs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FD" w:rsidRDefault="000351A8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2,0</w:t>
                  </w:r>
                </w:p>
              </w:tc>
            </w:tr>
            <w:tr w:rsidR="00CF36FD"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FD" w:rsidRDefault="00900D59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2013/2014</w:t>
                  </w:r>
                  <w:r w:rsidR="00CF36FD">
                    <w:rPr>
                      <w:rFonts w:ascii="Times New Roman CYR" w:hAnsi="Times New Roman CYR" w:cs="Times New Roman CYR"/>
                      <w:bCs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FD" w:rsidRDefault="00CF36FD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100</w:t>
                  </w:r>
                  <w:r w:rsidR="000351A8">
                    <w:rPr>
                      <w:rFonts w:ascii="Times New Roman CYR" w:hAnsi="Times New Roman CYR" w:cs="Times New Roman CYR"/>
                      <w:bCs/>
                    </w:rPr>
                    <w:t>%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FD" w:rsidRDefault="000351A8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23</w:t>
                  </w:r>
                  <w:r w:rsidR="00CF36FD">
                    <w:rPr>
                      <w:rFonts w:ascii="Times New Roman CYR" w:hAnsi="Times New Roman CYR" w:cs="Times New Roman CYR"/>
                      <w:bCs/>
                    </w:rPr>
                    <w:t>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FD" w:rsidRDefault="000351A8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2,3</w:t>
                  </w:r>
                </w:p>
              </w:tc>
            </w:tr>
          </w:tbl>
          <w:p w:rsidR="00CF36FD" w:rsidRDefault="00CF36FD"/>
          <w:p w:rsidR="00CF36FD" w:rsidRDefault="00CF36FD">
            <w:pPr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Количество дней, пропущенных по болезни и прочим причинам  </w:t>
            </w:r>
          </w:p>
          <w:p w:rsidR="00CF36FD" w:rsidRDefault="00CF36FD">
            <w:pPr>
              <w:rPr>
                <w:b/>
              </w:rPr>
            </w:pPr>
          </w:p>
          <w:tbl>
            <w:tblPr>
              <w:tblW w:w="6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6"/>
              <w:gridCol w:w="1352"/>
              <w:gridCol w:w="1663"/>
              <w:gridCol w:w="2232"/>
            </w:tblGrid>
            <w:tr w:rsidR="00CF36FD"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FD" w:rsidRDefault="00CF36FD">
                  <w:r>
                    <w:rPr>
                      <w:rFonts w:ascii="Times New Roman CYR" w:hAnsi="Times New Roman CYR" w:cs="Times New Roman CYR"/>
                      <w:bCs/>
                    </w:rPr>
                    <w:t>учебный год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FD" w:rsidRDefault="00CF36FD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Всего пропусков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FD" w:rsidRDefault="00CF36FD">
                  <w:pPr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Количество дней, пропущенных детьми по болезни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FD" w:rsidRDefault="00CF36FD">
                  <w:pPr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Количество прочих пропусков (отпуск, поездки…и прочее)</w:t>
                  </w:r>
                </w:p>
              </w:tc>
            </w:tr>
            <w:tr w:rsidR="00861C15"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C15" w:rsidRDefault="00900D59" w:rsidP="00012473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2011/2012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C15" w:rsidRDefault="00EE2955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1846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C15" w:rsidRDefault="00EE2955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205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C15" w:rsidRDefault="00EE2955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1641</w:t>
                  </w:r>
                </w:p>
              </w:tc>
            </w:tr>
            <w:tr w:rsidR="00861C15"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C15" w:rsidRDefault="00900D59" w:rsidP="00012473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2012/2013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C15" w:rsidRDefault="00EE2955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1010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C15" w:rsidRDefault="00EE2955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201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C15" w:rsidRDefault="00EE2955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1809</w:t>
                  </w:r>
                </w:p>
              </w:tc>
            </w:tr>
            <w:tr w:rsidR="00861C15"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C15" w:rsidRDefault="00900D59" w:rsidP="00012473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2013/2014</w:t>
                  </w:r>
                  <w:r w:rsidR="00861C15">
                    <w:rPr>
                      <w:rFonts w:ascii="Times New Roman CYR" w:hAnsi="Times New Roman CYR" w:cs="Times New Roman CYR"/>
                      <w:bCs/>
                    </w:rPr>
                    <w:t xml:space="preserve"> 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C15" w:rsidRDefault="005536BD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1517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C15" w:rsidRDefault="00EE2955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230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61C15" w:rsidRDefault="005536BD">
                  <w:pPr>
                    <w:jc w:val="center"/>
                    <w:rPr>
                      <w:rFonts w:ascii="Times New Roman CYR" w:hAnsi="Times New Roman CYR" w:cs="Times New Roman CYR"/>
                      <w:bCs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</w:rPr>
                    <w:t>1287</w:t>
                  </w:r>
                </w:p>
              </w:tc>
            </w:tr>
          </w:tbl>
          <w:p w:rsidR="00CF36FD" w:rsidRDefault="00CF36FD"/>
          <w:p w:rsidR="00CF36FD" w:rsidRDefault="00CF36FD" w:rsidP="00247862">
            <w:proofErr w:type="gramStart"/>
            <w:r>
              <w:t>Педагоги детского сада направляют свою работу на формирование у детей интереса  и ценностного отношения к занятиям физической культурой, накопление и обогащение двигательного опыта детей, формирование у воспитанников  потребности в двигательной активности и физическом совершенствовании Разработана    модель образовательного процесса, обеспечивающая  развитие двигательной деятельности: в каждой группе оформлено планирование физкультурных занятий, утренних гимнастик, создана картотека подв</w:t>
            </w:r>
            <w:r w:rsidR="00861C15">
              <w:t>ижных игр</w:t>
            </w:r>
            <w:r>
              <w:t>.</w:t>
            </w:r>
            <w:proofErr w:type="gramEnd"/>
            <w:r>
              <w:t xml:space="preserve"> Составлен план провед</w:t>
            </w:r>
            <w:r w:rsidR="00247862">
              <w:t xml:space="preserve">ения каникул «Неделя здоровья» </w:t>
            </w:r>
          </w:p>
          <w:p w:rsidR="00CF36FD" w:rsidRDefault="00CF36FD">
            <w:pPr>
              <w:ind w:left="360"/>
              <w:jc w:val="both"/>
            </w:pPr>
          </w:p>
          <w:p w:rsidR="00CF36FD" w:rsidRDefault="00CF36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Заключение по результатам мониторинга </w:t>
            </w:r>
          </w:p>
          <w:p w:rsidR="00CF36FD" w:rsidRPr="005536BD" w:rsidRDefault="005536BD" w:rsidP="005536BD">
            <w:pPr>
              <w:jc w:val="center"/>
              <w:rPr>
                <w:i/>
              </w:rPr>
            </w:pPr>
            <w:r w:rsidRPr="005536BD">
              <w:rPr>
                <w:i/>
              </w:rPr>
              <w:t>(выпускников подготовительной к школе группе)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2132"/>
              <w:gridCol w:w="4343"/>
            </w:tblGrid>
            <w:tr w:rsidR="00CF36FD" w:rsidTr="00D825A2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FD" w:rsidRDefault="00CF36F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FD" w:rsidRDefault="00CF36F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Показатели</w:t>
                  </w:r>
                </w:p>
              </w:tc>
              <w:tc>
                <w:tcPr>
                  <w:tcW w:w="4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FD" w:rsidRDefault="00CF36F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Результаты</w:t>
                  </w:r>
                </w:p>
              </w:tc>
            </w:tr>
            <w:tr w:rsidR="00D825A2" w:rsidTr="00D825A2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5A2" w:rsidRDefault="00D825A2">
                  <w:pPr>
                    <w:pStyle w:val="aa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25A2" w:rsidRDefault="00D825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Состояние развития физических качеств в %: (</w:t>
                  </w:r>
                  <w:proofErr w:type="gramStart"/>
                  <w:r>
                    <w:rPr>
                      <w:sz w:val="20"/>
                      <w:szCs w:val="20"/>
                    </w:rPr>
                    <w:t>высокий</w:t>
                  </w:r>
                  <w:proofErr w:type="gramEnd"/>
                  <w:r>
                    <w:rPr>
                      <w:sz w:val="20"/>
                      <w:szCs w:val="20"/>
                    </w:rPr>
                    <w:t>, средний  низкий)</w:t>
                  </w:r>
                </w:p>
              </w:tc>
              <w:tc>
                <w:tcPr>
                  <w:tcW w:w="4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25A2" w:rsidRPr="00D825A2" w:rsidRDefault="005536BD" w:rsidP="001308D5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Высокий – 21</w:t>
                  </w:r>
                  <w:r w:rsidR="00D825A2" w:rsidRPr="00D825A2">
                    <w:rPr>
                      <w:bCs/>
                      <w:sz w:val="20"/>
                      <w:szCs w:val="20"/>
                    </w:rPr>
                    <w:t xml:space="preserve"> %</w:t>
                  </w:r>
                </w:p>
                <w:p w:rsidR="00D825A2" w:rsidRPr="00D825A2" w:rsidRDefault="005536BD" w:rsidP="001308D5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Средний – 79</w:t>
                  </w:r>
                  <w:r w:rsidR="00D825A2" w:rsidRPr="00D825A2">
                    <w:rPr>
                      <w:bCs/>
                      <w:sz w:val="20"/>
                      <w:szCs w:val="20"/>
                    </w:rPr>
                    <w:t xml:space="preserve"> %</w:t>
                  </w:r>
                </w:p>
                <w:p w:rsidR="00D825A2" w:rsidRPr="00D825A2" w:rsidRDefault="00D825A2" w:rsidP="001308D5">
                  <w:pPr>
                    <w:rPr>
                      <w:bCs/>
                      <w:sz w:val="20"/>
                      <w:szCs w:val="20"/>
                    </w:rPr>
                  </w:pPr>
                  <w:r w:rsidRPr="00D825A2">
                    <w:rPr>
                      <w:bCs/>
                      <w:sz w:val="20"/>
                      <w:szCs w:val="20"/>
                    </w:rPr>
                    <w:t>Низкий – 0 %</w:t>
                  </w:r>
                </w:p>
              </w:tc>
            </w:tr>
            <w:tr w:rsidR="00D825A2" w:rsidTr="00D825A2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5A2" w:rsidRDefault="00D825A2">
                  <w:pPr>
                    <w:pStyle w:val="aa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25A2" w:rsidRDefault="00D825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Состояние развития интеллектуальных  качеств в %: (</w:t>
                  </w:r>
                  <w:proofErr w:type="gramStart"/>
                  <w:r>
                    <w:rPr>
                      <w:sz w:val="20"/>
                      <w:szCs w:val="20"/>
                    </w:rPr>
                    <w:t>высокий</w:t>
                  </w:r>
                  <w:proofErr w:type="gramEnd"/>
                  <w:r>
                    <w:rPr>
                      <w:sz w:val="20"/>
                      <w:szCs w:val="20"/>
                    </w:rPr>
                    <w:t>, средний  низкий)</w:t>
                  </w:r>
                </w:p>
              </w:tc>
              <w:tc>
                <w:tcPr>
                  <w:tcW w:w="4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25A2" w:rsidRPr="00D825A2" w:rsidRDefault="005536BD" w:rsidP="001308D5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Высокий – 16</w:t>
                  </w:r>
                  <w:r w:rsidR="00D825A2" w:rsidRPr="00D825A2">
                    <w:rPr>
                      <w:bCs/>
                      <w:sz w:val="20"/>
                      <w:szCs w:val="20"/>
                    </w:rPr>
                    <w:t xml:space="preserve"> %</w:t>
                  </w:r>
                </w:p>
                <w:p w:rsidR="00D825A2" w:rsidRPr="00D825A2" w:rsidRDefault="005536BD" w:rsidP="001308D5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Средний – 84</w:t>
                  </w:r>
                  <w:r w:rsidR="00D825A2" w:rsidRPr="00D825A2">
                    <w:rPr>
                      <w:bCs/>
                      <w:sz w:val="20"/>
                      <w:szCs w:val="20"/>
                    </w:rPr>
                    <w:t xml:space="preserve"> %</w:t>
                  </w:r>
                </w:p>
                <w:p w:rsidR="00D825A2" w:rsidRPr="00D825A2" w:rsidRDefault="00D825A2" w:rsidP="001308D5">
                  <w:pPr>
                    <w:rPr>
                      <w:bCs/>
                      <w:sz w:val="20"/>
                      <w:szCs w:val="20"/>
                    </w:rPr>
                  </w:pPr>
                  <w:r w:rsidRPr="00D825A2">
                    <w:rPr>
                      <w:bCs/>
                      <w:sz w:val="20"/>
                      <w:szCs w:val="20"/>
                    </w:rPr>
                    <w:t>Низкий – 0 %</w:t>
                  </w:r>
                </w:p>
              </w:tc>
            </w:tr>
            <w:tr w:rsidR="00D825A2" w:rsidTr="00D825A2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5A2" w:rsidRDefault="00D825A2">
                  <w:pPr>
                    <w:pStyle w:val="aa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25A2" w:rsidRDefault="00D825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Состояние развития личностных качеств в %: (</w:t>
                  </w:r>
                  <w:proofErr w:type="gramStart"/>
                  <w:r>
                    <w:rPr>
                      <w:sz w:val="20"/>
                      <w:szCs w:val="20"/>
                    </w:rPr>
                    <w:t>высокий</w:t>
                  </w:r>
                  <w:proofErr w:type="gramEnd"/>
                  <w:r>
                    <w:rPr>
                      <w:sz w:val="20"/>
                      <w:szCs w:val="20"/>
                    </w:rPr>
                    <w:t>, средний  низкий)</w:t>
                  </w:r>
                </w:p>
              </w:tc>
              <w:tc>
                <w:tcPr>
                  <w:tcW w:w="4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25A2" w:rsidRPr="00D825A2" w:rsidRDefault="005536BD" w:rsidP="001308D5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Высокий – 22</w:t>
                  </w:r>
                  <w:r w:rsidR="00D825A2" w:rsidRPr="00D825A2">
                    <w:rPr>
                      <w:bCs/>
                      <w:sz w:val="20"/>
                      <w:szCs w:val="20"/>
                    </w:rPr>
                    <w:t xml:space="preserve"> %</w:t>
                  </w:r>
                </w:p>
                <w:p w:rsidR="00D825A2" w:rsidRPr="00D825A2" w:rsidRDefault="005536BD" w:rsidP="001308D5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Средний – 78</w:t>
                  </w:r>
                  <w:r w:rsidR="00D825A2" w:rsidRPr="00D825A2">
                    <w:rPr>
                      <w:bCs/>
                      <w:sz w:val="20"/>
                      <w:szCs w:val="20"/>
                    </w:rPr>
                    <w:t xml:space="preserve"> %</w:t>
                  </w:r>
                </w:p>
                <w:p w:rsidR="00D825A2" w:rsidRPr="00D825A2" w:rsidRDefault="00D825A2" w:rsidP="001308D5">
                  <w:pPr>
                    <w:rPr>
                      <w:bCs/>
                      <w:sz w:val="20"/>
                      <w:szCs w:val="20"/>
                    </w:rPr>
                  </w:pPr>
                  <w:r w:rsidRPr="00D825A2">
                    <w:rPr>
                      <w:bCs/>
                      <w:sz w:val="20"/>
                      <w:szCs w:val="20"/>
                    </w:rPr>
                    <w:t>Низкий – 0 %</w:t>
                  </w:r>
                </w:p>
              </w:tc>
            </w:tr>
            <w:tr w:rsidR="00D825A2" w:rsidTr="00D825A2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5A2" w:rsidRDefault="00D825A2">
                  <w:pPr>
                    <w:pStyle w:val="aa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25A2" w:rsidRDefault="00D825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Причины низкого уровня развития физических качеств</w:t>
                  </w:r>
                </w:p>
              </w:tc>
              <w:tc>
                <w:tcPr>
                  <w:tcW w:w="4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25A2" w:rsidRPr="00D825A2" w:rsidRDefault="00D825A2" w:rsidP="001308D5">
                  <w:pPr>
                    <w:rPr>
                      <w:bCs/>
                      <w:sz w:val="20"/>
                      <w:szCs w:val="20"/>
                    </w:rPr>
                  </w:pPr>
                  <w:r w:rsidRPr="00D825A2">
                    <w:rPr>
                      <w:bCs/>
                      <w:sz w:val="20"/>
                      <w:szCs w:val="20"/>
                    </w:rPr>
                    <w:t>Группы здоровья у детей:</w:t>
                  </w:r>
                </w:p>
                <w:p w:rsidR="00D825A2" w:rsidRPr="00D825A2" w:rsidRDefault="00D825A2" w:rsidP="001308D5">
                  <w:pPr>
                    <w:rPr>
                      <w:bCs/>
                      <w:sz w:val="20"/>
                      <w:szCs w:val="20"/>
                    </w:rPr>
                  </w:pPr>
                  <w:r w:rsidRPr="00D825A2">
                    <w:rPr>
                      <w:bCs/>
                      <w:sz w:val="20"/>
                      <w:szCs w:val="20"/>
                      <w:lang w:val="en-US"/>
                    </w:rPr>
                    <w:t>I</w:t>
                  </w:r>
                  <w:r w:rsidR="005536BD">
                    <w:rPr>
                      <w:bCs/>
                      <w:sz w:val="20"/>
                      <w:szCs w:val="20"/>
                    </w:rPr>
                    <w:t xml:space="preserve"> группа – 1</w:t>
                  </w:r>
                  <w:r w:rsidRPr="00D825A2">
                    <w:rPr>
                      <w:bCs/>
                      <w:sz w:val="20"/>
                      <w:szCs w:val="20"/>
                    </w:rPr>
                    <w:t xml:space="preserve"> ребенка, </w:t>
                  </w:r>
                </w:p>
                <w:p w:rsidR="00D825A2" w:rsidRPr="00D825A2" w:rsidRDefault="00D825A2" w:rsidP="001308D5">
                  <w:pPr>
                    <w:rPr>
                      <w:bCs/>
                      <w:sz w:val="20"/>
                      <w:szCs w:val="20"/>
                    </w:rPr>
                  </w:pPr>
                  <w:r w:rsidRPr="00D825A2">
                    <w:rPr>
                      <w:bCs/>
                      <w:sz w:val="20"/>
                      <w:szCs w:val="20"/>
                      <w:lang w:val="en-US"/>
                    </w:rPr>
                    <w:t>II</w:t>
                  </w:r>
                  <w:r w:rsidR="005536BD">
                    <w:rPr>
                      <w:bCs/>
                      <w:sz w:val="20"/>
                      <w:szCs w:val="20"/>
                    </w:rPr>
                    <w:t xml:space="preserve"> группа – 19</w:t>
                  </w:r>
                  <w:r w:rsidRPr="00D825A2">
                    <w:rPr>
                      <w:bCs/>
                      <w:sz w:val="20"/>
                      <w:szCs w:val="20"/>
                    </w:rPr>
                    <w:t xml:space="preserve"> детей, </w:t>
                  </w:r>
                </w:p>
                <w:p w:rsidR="00D825A2" w:rsidRPr="00D825A2" w:rsidRDefault="00D825A2" w:rsidP="001308D5">
                  <w:pPr>
                    <w:rPr>
                      <w:bCs/>
                      <w:sz w:val="20"/>
                      <w:szCs w:val="20"/>
                    </w:rPr>
                  </w:pPr>
                  <w:r w:rsidRPr="00D825A2">
                    <w:rPr>
                      <w:bCs/>
                      <w:sz w:val="20"/>
                      <w:szCs w:val="20"/>
                      <w:lang w:val="en-US"/>
                    </w:rPr>
                    <w:t>III</w:t>
                  </w:r>
                  <w:r w:rsidRPr="00D825A2">
                    <w:rPr>
                      <w:bCs/>
                      <w:sz w:val="20"/>
                      <w:szCs w:val="20"/>
                    </w:rPr>
                    <w:t xml:space="preserve"> группа – 3 ребенка;</w:t>
                  </w:r>
                </w:p>
                <w:p w:rsidR="00D825A2" w:rsidRPr="00D825A2" w:rsidRDefault="005536BD" w:rsidP="001308D5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ЧБД – 3</w:t>
                  </w:r>
                  <w:r w:rsidR="00D825A2" w:rsidRPr="00D825A2">
                    <w:rPr>
                      <w:bCs/>
                      <w:sz w:val="20"/>
                      <w:szCs w:val="20"/>
                    </w:rPr>
                    <w:t xml:space="preserve"> ребенка</w:t>
                  </w:r>
                </w:p>
              </w:tc>
            </w:tr>
            <w:tr w:rsidR="00D825A2" w:rsidTr="00D825A2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5A2" w:rsidRDefault="00D825A2">
                  <w:pPr>
                    <w:pStyle w:val="aa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25A2" w:rsidRDefault="00D825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Причины низкого уровня развития интеллектуальных качеств</w:t>
                  </w:r>
                </w:p>
              </w:tc>
              <w:tc>
                <w:tcPr>
                  <w:tcW w:w="4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25A2" w:rsidRPr="00D825A2" w:rsidRDefault="001308D5" w:rsidP="001308D5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1. В подготовительной группе 23 детей, </w:t>
                  </w:r>
                  <w:r w:rsidR="009D51A9">
                    <w:rPr>
                      <w:bCs/>
                      <w:sz w:val="20"/>
                      <w:szCs w:val="20"/>
                    </w:rPr>
                    <w:t>в школу идут 24 детей (1 ребенок из старшей группы)</w:t>
                  </w:r>
                  <w:r w:rsidR="00D825A2" w:rsidRPr="00D825A2">
                    <w:rPr>
                      <w:bCs/>
                      <w:sz w:val="20"/>
                      <w:szCs w:val="20"/>
                    </w:rPr>
                    <w:t>;</w:t>
                  </w:r>
                </w:p>
                <w:p w:rsidR="00D825A2" w:rsidRPr="00D825A2" w:rsidRDefault="00D825A2" w:rsidP="001308D5">
                  <w:pPr>
                    <w:rPr>
                      <w:bCs/>
                      <w:sz w:val="20"/>
                      <w:szCs w:val="20"/>
                    </w:rPr>
                  </w:pPr>
                  <w:r w:rsidRPr="00D825A2">
                    <w:rPr>
                      <w:bCs/>
                      <w:sz w:val="20"/>
                      <w:szCs w:val="20"/>
                    </w:rPr>
                    <w:t>2. Дети нерегулярно посещали детский сад, по причинам: болезни, прогулы, посещение кружков вне детского сада</w:t>
                  </w:r>
                  <w:r w:rsidR="00980A3D">
                    <w:rPr>
                      <w:bCs/>
                      <w:sz w:val="20"/>
                      <w:szCs w:val="20"/>
                    </w:rPr>
                    <w:t xml:space="preserve"> (фигурное катание, </w:t>
                  </w:r>
                  <w:r w:rsidR="008225D1">
                    <w:rPr>
                      <w:bCs/>
                      <w:sz w:val="20"/>
                      <w:szCs w:val="20"/>
                    </w:rPr>
                    <w:t>г</w:t>
                  </w:r>
                  <w:bookmarkStart w:id="0" w:name="_GoBack"/>
                  <w:bookmarkEnd w:id="0"/>
                  <w:r w:rsidR="00980A3D">
                    <w:rPr>
                      <w:bCs/>
                      <w:sz w:val="20"/>
                      <w:szCs w:val="20"/>
                    </w:rPr>
                    <w:t>имнастика)</w:t>
                  </w:r>
                  <w:r w:rsidRPr="00D825A2">
                    <w:rPr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D825A2" w:rsidTr="00D825A2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5A2" w:rsidRDefault="00D825A2">
                  <w:pPr>
                    <w:pStyle w:val="aa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5A2" w:rsidRDefault="00D825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Причины низкого уровня развития личностных качеств</w:t>
                  </w:r>
                </w:p>
                <w:p w:rsidR="00D825A2" w:rsidRDefault="00D825A2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25A2" w:rsidRPr="00D825A2" w:rsidRDefault="00D825A2" w:rsidP="001308D5">
                  <w:pPr>
                    <w:rPr>
                      <w:bCs/>
                      <w:sz w:val="20"/>
                      <w:szCs w:val="20"/>
                    </w:rPr>
                  </w:pPr>
                  <w:r w:rsidRPr="00D825A2">
                    <w:rPr>
                      <w:bCs/>
                      <w:sz w:val="20"/>
                      <w:szCs w:val="20"/>
                    </w:rPr>
                    <w:t>Влияния средств массовой информации, не контролируемых со стороны родителей (агрессивных  и бессодержательных телевизионных передач и компьютерных игр)</w:t>
                  </w:r>
                </w:p>
              </w:tc>
            </w:tr>
            <w:tr w:rsidR="00D825A2" w:rsidTr="00D825A2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5A2" w:rsidRDefault="00D825A2">
                  <w:pPr>
                    <w:pStyle w:val="aa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25A2" w:rsidRDefault="00D825A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Корректировка образовательного процесса по результатам </w:t>
                  </w:r>
                  <w:r>
                    <w:rPr>
                      <w:sz w:val="20"/>
                      <w:szCs w:val="20"/>
                    </w:rPr>
                    <w:lastRenderedPageBreak/>
                    <w:t>мониторинга</w:t>
                  </w:r>
                </w:p>
                <w:p w:rsidR="00D825A2" w:rsidRDefault="00D825A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25A2" w:rsidRPr="00D825A2" w:rsidRDefault="00D825A2" w:rsidP="001308D5">
                  <w:pPr>
                    <w:rPr>
                      <w:bCs/>
                      <w:sz w:val="20"/>
                      <w:szCs w:val="20"/>
                    </w:rPr>
                  </w:pPr>
                  <w:r w:rsidRPr="00D825A2">
                    <w:rPr>
                      <w:bCs/>
                      <w:sz w:val="20"/>
                      <w:szCs w:val="20"/>
                    </w:rPr>
                    <w:lastRenderedPageBreak/>
                    <w:t xml:space="preserve">1. Систематизировать работу с родителями: консультации, рекомендации (организация выходного дня), «Круглые столы», наглядная информация, приобщение родителей к </w:t>
                  </w:r>
                  <w:r w:rsidRPr="00D825A2">
                    <w:rPr>
                      <w:bCs/>
                      <w:sz w:val="20"/>
                      <w:szCs w:val="20"/>
                    </w:rPr>
                    <w:lastRenderedPageBreak/>
                    <w:t>педагогическому процессу</w:t>
                  </w:r>
                </w:p>
                <w:p w:rsidR="00D825A2" w:rsidRPr="00D825A2" w:rsidRDefault="00D825A2" w:rsidP="001308D5">
                  <w:pPr>
                    <w:rPr>
                      <w:bCs/>
                      <w:sz w:val="20"/>
                      <w:szCs w:val="20"/>
                    </w:rPr>
                  </w:pPr>
                  <w:r w:rsidRPr="00D825A2">
                    <w:rPr>
                      <w:bCs/>
                      <w:sz w:val="20"/>
                      <w:szCs w:val="20"/>
                    </w:rPr>
                    <w:t>2. Продолжать организовывать предметно-развив</w:t>
                  </w:r>
                  <w:r w:rsidR="009D51A9">
                    <w:rPr>
                      <w:bCs/>
                      <w:sz w:val="20"/>
                      <w:szCs w:val="20"/>
                    </w:rPr>
                    <w:t>ающую среду в соответствии с ФГОС</w:t>
                  </w:r>
                </w:p>
                <w:p w:rsidR="00D825A2" w:rsidRPr="00D825A2" w:rsidRDefault="00D825A2" w:rsidP="001308D5">
                  <w:pPr>
                    <w:rPr>
                      <w:bCs/>
                      <w:sz w:val="20"/>
                      <w:szCs w:val="20"/>
                    </w:rPr>
                  </w:pPr>
                  <w:r w:rsidRPr="00D825A2">
                    <w:rPr>
                      <w:bCs/>
                      <w:sz w:val="20"/>
                      <w:szCs w:val="20"/>
                    </w:rPr>
                    <w:t>3. Организовывать совместно с родителями выездные экскурсии по городу, в музеи, походы в театр</w:t>
                  </w:r>
                  <w:r w:rsidR="00980A3D">
                    <w:rPr>
                      <w:bCs/>
                      <w:sz w:val="20"/>
                      <w:szCs w:val="20"/>
                    </w:rPr>
                    <w:t>, библиотеку</w:t>
                  </w:r>
                </w:p>
                <w:p w:rsidR="00D825A2" w:rsidRPr="00D825A2" w:rsidRDefault="00D825A2" w:rsidP="001308D5">
                  <w:pPr>
                    <w:rPr>
                      <w:bCs/>
                      <w:sz w:val="20"/>
                      <w:szCs w:val="20"/>
                    </w:rPr>
                  </w:pPr>
                  <w:r w:rsidRPr="00D825A2">
                    <w:rPr>
                      <w:bCs/>
                      <w:sz w:val="20"/>
                      <w:szCs w:val="20"/>
                    </w:rPr>
                    <w:t>4. Контроль и анализ совместной деятельности педагогов и детей, отражение этой педагогической работы в планировании</w:t>
                  </w:r>
                </w:p>
              </w:tc>
            </w:tr>
          </w:tbl>
          <w:p w:rsidR="00CF36FD" w:rsidRDefault="00CF36FD" w:rsidP="00861C15">
            <w:pPr>
              <w:pStyle w:val="a6"/>
              <w:rPr>
                <w:spacing w:val="-2"/>
                <w:sz w:val="24"/>
                <w:szCs w:val="22"/>
              </w:rPr>
            </w:pPr>
          </w:p>
        </w:tc>
      </w:tr>
      <w:tr w:rsidR="00CF36FD" w:rsidTr="009A787E">
        <w:trPr>
          <w:trHeight w:val="40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FD" w:rsidRDefault="00CF36FD">
            <w:pPr>
              <w:rPr>
                <w:spacing w:val="-2"/>
                <w:szCs w:val="20"/>
                <w:lang w:eastAsia="ru-RU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D1496E" w:rsidRDefault="00D1496E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Ежегодно проводится анкетирование родителей в начале учебного года - пожелания, в конце учебного года – итоги, результаты проведенной совместной работы.</w:t>
            </w:r>
          </w:p>
          <w:p w:rsidR="00240784" w:rsidRPr="0086797C" w:rsidRDefault="00240784" w:rsidP="00240784">
            <w:r w:rsidRPr="0086797C">
              <w:t>Показателем ее результативности являются:</w:t>
            </w:r>
          </w:p>
          <w:p w:rsidR="00240784" w:rsidRPr="0086797C" w:rsidRDefault="00240784" w:rsidP="002407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86797C">
              <w:t>удовлетворенность родителей работой ДОУ;</w:t>
            </w:r>
          </w:p>
          <w:p w:rsidR="00240784" w:rsidRPr="0086797C" w:rsidRDefault="00240784" w:rsidP="002407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86797C">
              <w:t>удовлетворенность степенью информированности о ДО</w:t>
            </w:r>
            <w:r w:rsidR="0086797C">
              <w:t xml:space="preserve">У в целом, о </w:t>
            </w:r>
            <w:r w:rsidRPr="0086797C">
              <w:t>деятельности группы, о ребенке и т. д.;</w:t>
            </w:r>
          </w:p>
          <w:p w:rsidR="00240784" w:rsidRPr="0086797C" w:rsidRDefault="00240784" w:rsidP="00240784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86797C">
              <w:t>удовлетворенность  родителей   характером   их   взаимодействия   с</w:t>
            </w:r>
            <w:r w:rsidRPr="0086797C">
              <w:br/>
              <w:t>педагогами и руководителями ДОУ.</w:t>
            </w:r>
          </w:p>
          <w:p w:rsidR="00240784" w:rsidRPr="0086797C" w:rsidRDefault="00240784" w:rsidP="00240784">
            <w:r w:rsidRPr="0086797C">
              <w:t xml:space="preserve"> Авторитет ДОУ среди родителей:</w:t>
            </w:r>
          </w:p>
          <w:p w:rsidR="00240784" w:rsidRPr="0086797C" w:rsidRDefault="00F2343C" w:rsidP="0024078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>
              <w:t>пользуется авторитетом - 99</w:t>
            </w:r>
            <w:r w:rsidR="00240784" w:rsidRPr="0086797C">
              <w:t>%;</w:t>
            </w:r>
          </w:p>
          <w:p w:rsidR="00240784" w:rsidRPr="0086797C" w:rsidRDefault="00F2343C" w:rsidP="0024078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>
              <w:t>не пользуется авторитетом - 1</w:t>
            </w:r>
            <w:r w:rsidR="00240784" w:rsidRPr="0086797C">
              <w:t>%;</w:t>
            </w:r>
          </w:p>
          <w:p w:rsidR="00240784" w:rsidRPr="0086797C" w:rsidRDefault="00240784" w:rsidP="0024078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86797C">
              <w:t xml:space="preserve">о нем вообще не говорят - 0%;      </w:t>
            </w:r>
          </w:p>
          <w:p w:rsidR="00240784" w:rsidRDefault="00240784">
            <w:pPr>
              <w:pStyle w:val="a6"/>
              <w:rPr>
                <w:spacing w:val="-2"/>
                <w:sz w:val="24"/>
              </w:rPr>
            </w:pPr>
          </w:p>
        </w:tc>
      </w:tr>
      <w:tr w:rsidR="009A787E" w:rsidTr="00012473">
        <w:trPr>
          <w:trHeight w:val="360"/>
        </w:trPr>
        <w:tc>
          <w:tcPr>
            <w:tcW w:w="10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87E" w:rsidRDefault="009A787E" w:rsidP="009A787E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5. Кадровый потенциал</w:t>
            </w:r>
          </w:p>
        </w:tc>
      </w:tr>
      <w:tr w:rsidR="00CF36FD" w:rsidTr="00247862">
        <w:trPr>
          <w:trHeight w:val="699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D" w:rsidRDefault="00CF36FD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A03493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Качественный  и количественный  состав  персонала</w:t>
            </w:r>
            <w:r w:rsidR="000F5E80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(возраст</w:t>
            </w:r>
            <w:proofErr w:type="gramStart"/>
            <w:r>
              <w:rPr>
                <w:spacing w:val="-2"/>
                <w:sz w:val="24"/>
              </w:rPr>
              <w:t>,о</w:t>
            </w:r>
            <w:proofErr w:type="gramEnd"/>
            <w:r>
              <w:rPr>
                <w:spacing w:val="-2"/>
                <w:sz w:val="24"/>
              </w:rPr>
              <w:t>бразование,   переподготовка,  освоение   новых   технологий), динамика изменений, вакансии.</w:t>
            </w:r>
          </w:p>
          <w:p w:rsidR="00CF36FD" w:rsidRDefault="00CF36FD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0C7C87" w:rsidRDefault="000C7C87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A03493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Соотношение  в</w:t>
            </w:r>
            <w:r w:rsidR="00A108F4">
              <w:rPr>
                <w:spacing w:val="-2"/>
                <w:sz w:val="24"/>
              </w:rPr>
              <w:t>оспитанников  приходящихся  на</w:t>
            </w:r>
            <w:r>
              <w:rPr>
                <w:spacing w:val="-2"/>
                <w:sz w:val="24"/>
              </w:rPr>
              <w:t xml:space="preserve"> 1</w:t>
            </w:r>
            <w:r w:rsidR="00A108F4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взрослого (воспитанники/педагоги, </w:t>
            </w:r>
            <w:r>
              <w:rPr>
                <w:spacing w:val="-2"/>
                <w:sz w:val="24"/>
              </w:rPr>
              <w:lastRenderedPageBreak/>
              <w:t>воспитанники/все сотрудники, включая</w:t>
            </w:r>
            <w:r w:rsidR="00A108F4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административный и обслуживающий персонал).</w:t>
            </w:r>
          </w:p>
          <w:p w:rsidR="00CF36FD" w:rsidRDefault="00CF36FD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D" w:rsidRDefault="00CF36FD" w:rsidP="00A03493">
            <w:pPr>
              <w:rPr>
                <w:i/>
              </w:rPr>
            </w:pPr>
            <w:proofErr w:type="gramStart"/>
            <w:r>
              <w:lastRenderedPageBreak/>
              <w:t>На момент написания доклада общее количество педагогических работников – 15 человек (старший воспитатель,</w:t>
            </w:r>
            <w:r>
              <w:rPr>
                <w:sz w:val="28"/>
                <w:szCs w:val="28"/>
              </w:rPr>
              <w:t xml:space="preserve"> </w:t>
            </w:r>
            <w:r w:rsidR="00F64C2F">
              <w:t>13 воспитателей, 2 музыкальных</w:t>
            </w:r>
            <w:r>
              <w:rPr>
                <w:sz w:val="28"/>
                <w:szCs w:val="28"/>
              </w:rPr>
              <w:t xml:space="preserve"> </w:t>
            </w:r>
            <w:r w:rsidR="00F64C2F">
              <w:t>руководителя (совместители), 1 инструктор по  физическому воспитанию</w:t>
            </w:r>
            <w:r w:rsidR="00900D59">
              <w:t xml:space="preserve"> (внутренний совместитель)</w:t>
            </w:r>
            <w:r>
              <w:t>.</w:t>
            </w:r>
            <w:r>
              <w:rPr>
                <w:i/>
              </w:rPr>
              <w:t xml:space="preserve"> </w:t>
            </w:r>
            <w:proofErr w:type="gramEnd"/>
          </w:p>
          <w:p w:rsidR="00CF36FD" w:rsidRDefault="00CF36FD" w:rsidP="00A03493">
            <w:r>
              <w:t>заведующий детским садом – 1</w:t>
            </w:r>
          </w:p>
          <w:p w:rsidR="00CF36FD" w:rsidRDefault="00CF36FD" w:rsidP="00A03493">
            <w:r>
              <w:t>Ук</w:t>
            </w:r>
            <w:r w:rsidR="00900D59">
              <w:t>омплектованность кадрами - 99</w:t>
            </w:r>
            <w:r w:rsidR="000F5E80">
              <w:t xml:space="preserve"> %</w:t>
            </w:r>
          </w:p>
          <w:p w:rsidR="000F5E80" w:rsidRDefault="000F5E80" w:rsidP="00A03493"/>
          <w:p w:rsidR="00CF36FD" w:rsidRDefault="00CF36FD" w:rsidP="00A03493">
            <w:r>
              <w:rPr>
                <w:b/>
              </w:rPr>
              <w:t>Образовательный уровень педагогических кадров</w:t>
            </w:r>
            <w:r>
              <w:t>:</w:t>
            </w:r>
          </w:p>
          <w:p w:rsidR="00CF36FD" w:rsidRDefault="009D51A9" w:rsidP="00A03493">
            <w:pPr>
              <w:numPr>
                <w:ilvl w:val="0"/>
                <w:numId w:val="5"/>
              </w:numPr>
              <w:tabs>
                <w:tab w:val="num" w:pos="360"/>
              </w:tabs>
              <w:ind w:left="360"/>
            </w:pPr>
            <w:r>
              <w:t>с высшим обр</w:t>
            </w:r>
            <w:r w:rsidR="00247862">
              <w:t>азованием – 6</w:t>
            </w:r>
            <w:r w:rsidR="00CF36FD">
              <w:t xml:space="preserve"> человек;</w:t>
            </w:r>
          </w:p>
          <w:p w:rsidR="00CF36FD" w:rsidRDefault="00900D59" w:rsidP="00A03493">
            <w:pPr>
              <w:numPr>
                <w:ilvl w:val="0"/>
                <w:numId w:val="5"/>
              </w:numPr>
              <w:tabs>
                <w:tab w:val="num" w:pos="360"/>
              </w:tabs>
              <w:ind w:left="360"/>
            </w:pPr>
            <w:r>
              <w:t>2</w:t>
            </w:r>
            <w:r w:rsidR="00EC1795">
              <w:t xml:space="preserve"> человек</w:t>
            </w:r>
            <w:r>
              <w:t>а обучаю</w:t>
            </w:r>
            <w:r w:rsidR="00EC1795">
              <w:t>тся в педагогическом колледже;</w:t>
            </w:r>
          </w:p>
          <w:p w:rsidR="00CF36FD" w:rsidRDefault="00247862" w:rsidP="00A03493">
            <w:pPr>
              <w:numPr>
                <w:ilvl w:val="0"/>
                <w:numId w:val="5"/>
              </w:numPr>
              <w:tabs>
                <w:tab w:val="num" w:pos="360"/>
              </w:tabs>
              <w:ind w:left="360"/>
            </w:pPr>
            <w:r>
              <w:t>со средним специальным – 7</w:t>
            </w:r>
            <w:r w:rsidR="00CF36FD">
              <w:t xml:space="preserve"> человек;</w:t>
            </w:r>
          </w:p>
          <w:p w:rsidR="00CF36FD" w:rsidRDefault="00CF36FD" w:rsidP="009D51A9">
            <w:pPr>
              <w:numPr>
                <w:ilvl w:val="0"/>
                <w:numId w:val="5"/>
              </w:numPr>
              <w:tabs>
                <w:tab w:val="num" w:pos="360"/>
              </w:tabs>
              <w:ind w:left="360"/>
            </w:pPr>
            <w:r>
              <w:t xml:space="preserve">курсы повышения квалификации </w:t>
            </w:r>
            <w:r w:rsidR="009D51A9">
              <w:t>прошли – 6</w:t>
            </w:r>
            <w:r w:rsidR="000F5E80">
              <w:t xml:space="preserve"> </w:t>
            </w:r>
            <w:proofErr w:type="gramStart"/>
            <w:r w:rsidR="000F5E80">
              <w:t>педагогических</w:t>
            </w:r>
            <w:proofErr w:type="gramEnd"/>
            <w:r w:rsidR="000F5E80">
              <w:t xml:space="preserve"> </w:t>
            </w:r>
            <w:r>
              <w:t>работника</w:t>
            </w:r>
          </w:p>
          <w:p w:rsidR="00CF36FD" w:rsidRDefault="00CF36FD" w:rsidP="00A03493">
            <w:pPr>
              <w:ind w:left="360"/>
            </w:pPr>
          </w:p>
          <w:p w:rsidR="00CF36FD" w:rsidRDefault="00CF36FD" w:rsidP="00A03493">
            <w:pPr>
              <w:tabs>
                <w:tab w:val="num" w:pos="360"/>
              </w:tabs>
              <w:ind w:left="360" w:hanging="360"/>
            </w:pPr>
            <w:r>
              <w:t xml:space="preserve">         </w:t>
            </w:r>
            <w:r>
              <w:rPr>
                <w:b/>
              </w:rPr>
              <w:t>Аттестация педагогических кадров</w:t>
            </w:r>
            <w:r>
              <w:t>:</w:t>
            </w:r>
          </w:p>
          <w:p w:rsidR="00CF36FD" w:rsidRDefault="00CF36FD" w:rsidP="00A03493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</w:pPr>
            <w:r>
              <w:rPr>
                <w:lang w:val="en-US"/>
              </w:rPr>
              <w:t>I</w:t>
            </w:r>
            <w:r w:rsidR="009D51A9">
              <w:t xml:space="preserve"> квалификационная категория  - 9</w:t>
            </w:r>
            <w:r>
              <w:t xml:space="preserve"> человек,</w:t>
            </w:r>
          </w:p>
          <w:p w:rsidR="00CF36FD" w:rsidRDefault="00CF36FD" w:rsidP="00A03493">
            <w:pPr>
              <w:numPr>
                <w:ilvl w:val="0"/>
                <w:numId w:val="6"/>
              </w:numPr>
              <w:tabs>
                <w:tab w:val="num" w:pos="360"/>
              </w:tabs>
              <w:ind w:left="360"/>
            </w:pPr>
            <w:r>
              <w:t>Высша</w:t>
            </w:r>
            <w:r w:rsidR="000C7C87">
              <w:t>я квалификационная категория - 2</w:t>
            </w:r>
            <w:r>
              <w:t xml:space="preserve"> человек</w:t>
            </w:r>
            <w:r w:rsidR="00900D59">
              <w:t>а</w:t>
            </w:r>
            <w:r>
              <w:t>.</w:t>
            </w:r>
          </w:p>
          <w:p w:rsidR="00247862" w:rsidRDefault="00247862" w:rsidP="00247862"/>
          <w:p w:rsidR="000F5E80" w:rsidRDefault="00247862" w:rsidP="00A03493">
            <w:pPr>
              <w:ind w:left="360"/>
            </w:pPr>
            <w:r w:rsidRPr="00247862">
              <w:t>Педагоги регулярно повышают свою квалификацию.</w:t>
            </w:r>
          </w:p>
          <w:p w:rsidR="00247862" w:rsidRDefault="00247862" w:rsidP="00A03493">
            <w:pPr>
              <w:ind w:left="360"/>
            </w:pPr>
          </w:p>
          <w:p w:rsidR="00CF36FD" w:rsidRDefault="00CF36FD" w:rsidP="00A03493">
            <w:pPr>
              <w:ind w:left="360" w:firstLine="360"/>
              <w:rPr>
                <w:b/>
              </w:rPr>
            </w:pPr>
            <w:r>
              <w:rPr>
                <w:b/>
              </w:rPr>
              <w:t>Педагогический стаж:</w:t>
            </w:r>
          </w:p>
          <w:p w:rsidR="00CF36FD" w:rsidRDefault="009D51A9" w:rsidP="00A03493">
            <w:pPr>
              <w:numPr>
                <w:ilvl w:val="1"/>
                <w:numId w:val="7"/>
              </w:numPr>
              <w:tabs>
                <w:tab w:val="num" w:pos="360"/>
              </w:tabs>
              <w:ind w:left="360"/>
            </w:pPr>
            <w:r>
              <w:t>0-5 лет – 6</w:t>
            </w:r>
            <w:r w:rsidR="00CF36FD">
              <w:t xml:space="preserve"> человека;</w:t>
            </w:r>
          </w:p>
          <w:p w:rsidR="00CF36FD" w:rsidRDefault="00A178FD" w:rsidP="00A03493">
            <w:pPr>
              <w:numPr>
                <w:ilvl w:val="1"/>
                <w:numId w:val="7"/>
              </w:numPr>
              <w:tabs>
                <w:tab w:val="num" w:pos="360"/>
              </w:tabs>
              <w:ind w:left="360"/>
            </w:pPr>
            <w:r>
              <w:t xml:space="preserve">5-10 лет - </w:t>
            </w:r>
            <w:r w:rsidR="009D51A9">
              <w:t>2</w:t>
            </w:r>
            <w:r>
              <w:t xml:space="preserve"> </w:t>
            </w:r>
            <w:r w:rsidR="00CF36FD">
              <w:t>человека;</w:t>
            </w:r>
          </w:p>
          <w:p w:rsidR="00CF36FD" w:rsidRDefault="00A178FD" w:rsidP="00A03493">
            <w:pPr>
              <w:numPr>
                <w:ilvl w:val="1"/>
                <w:numId w:val="7"/>
              </w:numPr>
              <w:tabs>
                <w:tab w:val="num" w:pos="360"/>
              </w:tabs>
              <w:ind w:left="360"/>
            </w:pPr>
            <w:r>
              <w:t xml:space="preserve">15-25 лет – 5 </w:t>
            </w:r>
            <w:r w:rsidR="00CF36FD">
              <w:t>человек;</w:t>
            </w:r>
          </w:p>
          <w:p w:rsidR="00CF36FD" w:rsidRDefault="009D51A9" w:rsidP="00A03493">
            <w:pPr>
              <w:numPr>
                <w:ilvl w:val="1"/>
                <w:numId w:val="7"/>
              </w:numPr>
              <w:tabs>
                <w:tab w:val="num" w:pos="360"/>
              </w:tabs>
              <w:ind w:left="360"/>
            </w:pPr>
            <w:r>
              <w:t>свыше 25 лет – 2</w:t>
            </w:r>
            <w:r w:rsidR="00CF36FD">
              <w:t xml:space="preserve"> человек.</w:t>
            </w:r>
          </w:p>
          <w:p w:rsidR="00CF36FD" w:rsidRDefault="00CF36FD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  <w:p w:rsidR="00CF36FD" w:rsidRDefault="00CF36FD" w:rsidP="00A03493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Соотношение  воспитанников  приходящихся  на   1  взрослого</w:t>
            </w:r>
          </w:p>
          <w:p w:rsidR="00CF36FD" w:rsidRDefault="00CF36FD" w:rsidP="00A03493">
            <w:pPr>
              <w:pStyle w:val="a6"/>
              <w:jc w:val="left"/>
              <w:rPr>
                <w:b/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 w:rsidR="00A03493">
              <w:rPr>
                <w:b/>
                <w:spacing w:val="-2"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оспитанники/педагоги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55"/>
              <w:gridCol w:w="1560"/>
            </w:tblGrid>
            <w:tr w:rsidR="00CF36FD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FD" w:rsidRDefault="00CF36FD" w:rsidP="00A03493">
                  <w:pPr>
                    <w:pStyle w:val="a6"/>
                    <w:jc w:val="left"/>
                    <w:rPr>
                      <w:spacing w:val="-2"/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воспитанники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FD" w:rsidRDefault="00CF36FD" w:rsidP="00A03493">
                  <w:pPr>
                    <w:pStyle w:val="a6"/>
                    <w:jc w:val="left"/>
                    <w:rPr>
                      <w:spacing w:val="-2"/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педагоги</w:t>
                  </w:r>
                </w:p>
              </w:tc>
            </w:tr>
            <w:tr w:rsidR="00CF36FD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FD" w:rsidRDefault="00EC1795" w:rsidP="00A03493">
                  <w:pPr>
                    <w:pStyle w:val="a6"/>
                    <w:jc w:val="left"/>
                    <w:rPr>
                      <w:spacing w:val="-2"/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15</w:t>
                  </w:r>
                  <w:r w:rsidR="00CF36FD">
                    <w:rPr>
                      <w:spacing w:val="-2"/>
                      <w:sz w:val="24"/>
                    </w:rPr>
                    <w:t>0 детей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FD" w:rsidRDefault="00EC1795" w:rsidP="00A03493">
                  <w:pPr>
                    <w:pStyle w:val="a6"/>
                    <w:jc w:val="left"/>
                    <w:rPr>
                      <w:spacing w:val="-2"/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17</w:t>
                  </w:r>
                  <w:r w:rsidR="00CF36FD">
                    <w:rPr>
                      <w:spacing w:val="-2"/>
                      <w:sz w:val="24"/>
                    </w:rPr>
                    <w:t xml:space="preserve"> чел.</w:t>
                  </w:r>
                </w:p>
              </w:tc>
            </w:tr>
            <w:tr w:rsidR="00CF36FD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FD" w:rsidRDefault="00EC1795" w:rsidP="00A03493">
                  <w:pPr>
                    <w:pStyle w:val="a6"/>
                    <w:jc w:val="left"/>
                    <w:rPr>
                      <w:spacing w:val="-2"/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8,8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FD" w:rsidRDefault="00CF36FD" w:rsidP="00A03493">
                  <w:pPr>
                    <w:pStyle w:val="a6"/>
                    <w:jc w:val="left"/>
                    <w:rPr>
                      <w:spacing w:val="-2"/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На 1 чел.</w:t>
                  </w:r>
                </w:p>
              </w:tc>
            </w:tr>
          </w:tbl>
          <w:p w:rsidR="00CF36FD" w:rsidRDefault="00CF36FD" w:rsidP="00A03493">
            <w:pPr>
              <w:pStyle w:val="a6"/>
              <w:jc w:val="left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Воспитанники/все сотрудники, включая</w:t>
            </w:r>
          </w:p>
          <w:p w:rsidR="00CF36FD" w:rsidRDefault="00CF36FD" w:rsidP="00A03493">
            <w:pPr>
              <w:pStyle w:val="a6"/>
              <w:jc w:val="left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административный и обслуживающий персонал.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55"/>
              <w:gridCol w:w="1560"/>
            </w:tblGrid>
            <w:tr w:rsidR="00CF36FD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FD" w:rsidRDefault="00CF36FD" w:rsidP="00A03493">
                  <w:pPr>
                    <w:pStyle w:val="a6"/>
                    <w:jc w:val="left"/>
                    <w:rPr>
                      <w:spacing w:val="-2"/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воспитанники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FD" w:rsidRDefault="00CF36FD" w:rsidP="00A03493">
                  <w:pPr>
                    <w:pStyle w:val="a6"/>
                    <w:jc w:val="left"/>
                    <w:rPr>
                      <w:spacing w:val="-2"/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сотрудники</w:t>
                  </w:r>
                </w:p>
              </w:tc>
            </w:tr>
            <w:tr w:rsidR="00CF36FD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FD" w:rsidRDefault="00EC1795" w:rsidP="00A03493">
                  <w:pPr>
                    <w:pStyle w:val="a6"/>
                    <w:jc w:val="left"/>
                    <w:rPr>
                      <w:spacing w:val="-2"/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15</w:t>
                  </w:r>
                  <w:r w:rsidR="00CF36FD">
                    <w:rPr>
                      <w:spacing w:val="-2"/>
                      <w:sz w:val="24"/>
                    </w:rPr>
                    <w:t>0 детей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FD" w:rsidRDefault="00012473" w:rsidP="00A03493">
                  <w:pPr>
                    <w:pStyle w:val="a6"/>
                    <w:jc w:val="left"/>
                    <w:rPr>
                      <w:spacing w:val="-2"/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 xml:space="preserve">45 </w:t>
                  </w:r>
                  <w:r w:rsidR="00CF36FD">
                    <w:rPr>
                      <w:spacing w:val="-2"/>
                      <w:sz w:val="24"/>
                    </w:rPr>
                    <w:t>чел.</w:t>
                  </w:r>
                </w:p>
              </w:tc>
            </w:tr>
            <w:tr w:rsidR="00CF36FD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FD" w:rsidRDefault="00012473" w:rsidP="00A03493">
                  <w:pPr>
                    <w:pStyle w:val="a6"/>
                    <w:jc w:val="left"/>
                    <w:rPr>
                      <w:spacing w:val="-2"/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3,3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36FD" w:rsidRDefault="00CF36FD" w:rsidP="00A03493">
                  <w:pPr>
                    <w:pStyle w:val="a6"/>
                    <w:jc w:val="left"/>
                    <w:rPr>
                      <w:spacing w:val="-2"/>
                      <w:sz w:val="24"/>
                    </w:rPr>
                  </w:pPr>
                  <w:r>
                    <w:rPr>
                      <w:spacing w:val="-2"/>
                      <w:sz w:val="24"/>
                    </w:rPr>
                    <w:t>На 1 чел</w:t>
                  </w:r>
                  <w:r w:rsidR="00012473">
                    <w:rPr>
                      <w:spacing w:val="-2"/>
                      <w:sz w:val="24"/>
                    </w:rPr>
                    <w:t>.</w:t>
                  </w:r>
                </w:p>
              </w:tc>
            </w:tr>
          </w:tbl>
          <w:p w:rsidR="00CF36FD" w:rsidRDefault="00CF36FD" w:rsidP="00A03493">
            <w:pPr>
              <w:pStyle w:val="a6"/>
              <w:jc w:val="left"/>
              <w:rPr>
                <w:spacing w:val="-2"/>
                <w:sz w:val="24"/>
              </w:rPr>
            </w:pPr>
          </w:p>
        </w:tc>
      </w:tr>
      <w:tr w:rsidR="00CF36FD" w:rsidTr="009A787E">
        <w:tc>
          <w:tcPr>
            <w:tcW w:w="10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D" w:rsidRDefault="00CF36FD" w:rsidP="00A03493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lastRenderedPageBreak/>
              <w:t>6. Финансовые ресурсы ДОУ</w:t>
            </w:r>
            <w:r>
              <w:rPr>
                <w:spacing w:val="-2"/>
                <w:sz w:val="24"/>
              </w:rPr>
              <w:tab/>
              <w:t>и</w:t>
            </w:r>
            <w:r>
              <w:rPr>
                <w:spacing w:val="-2"/>
                <w:sz w:val="24"/>
              </w:rPr>
              <w:tab/>
              <w:t>их  использование</w:t>
            </w:r>
          </w:p>
        </w:tc>
      </w:tr>
      <w:tr w:rsidR="00CF36FD" w:rsidTr="009A787E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D" w:rsidRDefault="00CF36FD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Бюджетное финансирование.  Распределение средств бюджета учреждения по источникам их получения. Структура расходов ДОУ. Расходы на 1 воспитанника - в динамике, в сравнении с другими   ДОУ   (при   наличии   информации,   предоставленной муниципальным органом управления образования). Внебюджетная деятельность. Наличие фонда поддержки ДОУ, объем средств фонда, структура доходов и расходов фонда. Наличие и стоимость дополнительных платных услуг. Льготы для отдельных категорий воспи</w:t>
            </w:r>
            <w:r w:rsidR="00985359">
              <w:rPr>
                <w:spacing w:val="-2"/>
                <w:sz w:val="24"/>
              </w:rPr>
              <w:t>танников и условия их получения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D" w:rsidRDefault="00CF36FD">
            <w:pPr>
              <w:spacing w:line="276" w:lineRule="auto"/>
            </w:pPr>
            <w:r>
              <w:t>Бюджетное финансирование.</w:t>
            </w:r>
          </w:p>
          <w:p w:rsidR="00CF36FD" w:rsidRDefault="00CF36FD">
            <w:pPr>
              <w:spacing w:line="276" w:lineRule="auto"/>
              <w:rPr>
                <w:i/>
                <w:iCs/>
              </w:rPr>
            </w:pPr>
          </w:p>
          <w:p w:rsidR="00CF36FD" w:rsidRDefault="00CF36FD">
            <w:pPr>
              <w:spacing w:line="276" w:lineRule="auto"/>
            </w:pPr>
            <w:r>
              <w:rPr>
                <w:i/>
                <w:iCs/>
              </w:rPr>
              <w:t>Льготы для отдельных категорий воспитанников ГБДОУ</w:t>
            </w:r>
          </w:p>
          <w:p w:rsidR="00CF36FD" w:rsidRDefault="00CF36FD">
            <w:pPr>
              <w:spacing w:line="276" w:lineRule="auto"/>
            </w:pPr>
            <w:r>
              <w:t>Предоставляются при наличии документов, подтверждающих льготу:</w:t>
            </w:r>
          </w:p>
          <w:p w:rsidR="00CF36FD" w:rsidRDefault="00CF36FD">
            <w:pPr>
              <w:spacing w:line="276" w:lineRule="auto"/>
            </w:pPr>
            <w:r>
              <w:t>- дети-инвалиды – посещают детский сад бесплатно</w:t>
            </w:r>
          </w:p>
          <w:p w:rsidR="00CF36FD" w:rsidRDefault="00CF36FD">
            <w:pPr>
              <w:spacing w:line="276" w:lineRule="auto"/>
            </w:pPr>
            <w:r>
              <w:t>-</w:t>
            </w:r>
            <w:r w:rsidR="00135D87">
              <w:t xml:space="preserve"> </w:t>
            </w:r>
            <w:r>
              <w:t>дети из многодетных семей –  оплачивают 25%, 50% от стоимости</w:t>
            </w:r>
          </w:p>
          <w:p w:rsidR="00CF36FD" w:rsidRDefault="00CF36FD">
            <w:pPr>
              <w:spacing w:line="276" w:lineRule="auto"/>
            </w:pPr>
            <w:r>
              <w:t>- дети из малообеспе</w:t>
            </w:r>
            <w:r w:rsidR="003071AF">
              <w:t>ченных семей – оплачивают 4</w:t>
            </w:r>
            <w:r>
              <w:t>0% от стоимости</w:t>
            </w: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  <w:r>
              <w:rPr>
                <w:b/>
                <w:bCs/>
              </w:rPr>
              <w:br w:type="page"/>
            </w:r>
            <w:r>
              <w:rPr>
                <w:spacing w:val="-2"/>
                <w:sz w:val="24"/>
              </w:rPr>
              <w:t>Дополнительных платных услуг в ГБДОУ нет.</w:t>
            </w:r>
          </w:p>
        </w:tc>
      </w:tr>
      <w:tr w:rsidR="00CF36FD" w:rsidTr="009A787E">
        <w:tc>
          <w:tcPr>
            <w:tcW w:w="10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D" w:rsidRDefault="00CF36FD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7. Решения, принятые по итогам общественного обсуждения</w:t>
            </w:r>
          </w:p>
        </w:tc>
      </w:tr>
      <w:tr w:rsidR="00CF36FD" w:rsidTr="009A787E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D" w:rsidRDefault="00CF36FD" w:rsidP="00985359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Информация, связанная с исполнением решений, которые принимаются образовательным учреждением с учётом общественной оценки её деятельности по итогам публикации предыдущего доклада. Информация о решениях, принятых образовательным учреждением в течение учебного года по итогам общественного обсуждения, и их реализации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D" w:rsidRDefault="00F2343C" w:rsidP="00F2343C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*Построить эффективную систему повышения профессионального уровня педагогов;</w:t>
            </w:r>
          </w:p>
          <w:p w:rsidR="00F2343C" w:rsidRDefault="00F2343C" w:rsidP="00F2343C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* Создать обогащенную среду для всестороннего развития детей, учитывая индивидуальные и возрастные особенности каждого ребенка</w:t>
            </w:r>
            <w:r w:rsidR="00746E79">
              <w:rPr>
                <w:spacing w:val="-2"/>
                <w:sz w:val="24"/>
              </w:rPr>
              <w:t>;</w:t>
            </w:r>
          </w:p>
          <w:p w:rsidR="00746E79" w:rsidRDefault="00746E79" w:rsidP="00F2343C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* Совершенствовать взаимодействие с родителями воспитанников и социальными партнерами.</w:t>
            </w:r>
          </w:p>
        </w:tc>
      </w:tr>
      <w:tr w:rsidR="00CF36FD" w:rsidTr="009A787E">
        <w:tc>
          <w:tcPr>
            <w:tcW w:w="10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D" w:rsidRDefault="00CF36FD">
            <w:pPr>
              <w:pStyle w:val="a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8. Заключение. Перспективы и планы развития</w:t>
            </w:r>
          </w:p>
        </w:tc>
      </w:tr>
      <w:tr w:rsidR="00CF36FD" w:rsidTr="009A787E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D" w:rsidRDefault="00CF36FD" w:rsidP="00EC1795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Выводы по проведенному а</w:t>
            </w:r>
            <w:r w:rsidR="00EC1795">
              <w:rPr>
                <w:spacing w:val="-2"/>
                <w:sz w:val="24"/>
              </w:rPr>
              <w:t>нализу и перспективы развития</w:t>
            </w: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EC1795" w:rsidRDefault="00EC1795">
            <w:pPr>
              <w:pStyle w:val="a6"/>
              <w:rPr>
                <w:spacing w:val="-2"/>
                <w:sz w:val="24"/>
              </w:rPr>
            </w:pPr>
          </w:p>
          <w:p w:rsidR="00EC1795" w:rsidRDefault="00EC1795">
            <w:pPr>
              <w:pStyle w:val="a6"/>
              <w:rPr>
                <w:spacing w:val="-2"/>
                <w:sz w:val="24"/>
              </w:rPr>
            </w:pPr>
          </w:p>
          <w:p w:rsidR="00EC1795" w:rsidRDefault="00EC1795">
            <w:pPr>
              <w:pStyle w:val="a6"/>
              <w:rPr>
                <w:spacing w:val="-2"/>
                <w:sz w:val="24"/>
              </w:rPr>
            </w:pPr>
          </w:p>
          <w:p w:rsidR="00CF36FD" w:rsidRDefault="00CF36FD">
            <w:pPr>
              <w:pStyle w:val="a6"/>
              <w:rPr>
                <w:spacing w:val="-2"/>
                <w:sz w:val="24"/>
              </w:rPr>
            </w:pPr>
          </w:p>
          <w:p w:rsidR="00CF36FD" w:rsidRDefault="00CF36FD" w:rsidP="00EC1795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План развития и приори</w:t>
            </w:r>
            <w:r w:rsidR="00EC1795">
              <w:rPr>
                <w:spacing w:val="-2"/>
                <w:sz w:val="24"/>
              </w:rPr>
              <w:t>тетные задачи на следующий год</w:t>
            </w:r>
          </w:p>
          <w:p w:rsidR="00CF36FD" w:rsidRDefault="00CF36FD" w:rsidP="00EC1795">
            <w:pPr>
              <w:pStyle w:val="a6"/>
              <w:jc w:val="lef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Программы, проекты, конкурсы, гранты, в которых планирует принять участие учреждение в предстоящем году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D" w:rsidRDefault="00CF36FD">
            <w:pPr>
              <w:jc w:val="both"/>
            </w:pPr>
            <w:r>
              <w:lastRenderedPageBreak/>
              <w:t>* Образовательная система ГБДОУ развивается и  обеспечивает запросы общества.</w:t>
            </w:r>
          </w:p>
          <w:p w:rsidR="00CF36FD" w:rsidRDefault="00CF36FD">
            <w:pPr>
              <w:jc w:val="both"/>
            </w:pPr>
            <w:r>
              <w:t>* В образовательной системе ГБДОУ расширяются связи образовательного  учреждения с учреждениями профессионального образования, культуры, что создает предпосылки для повышения качества образования;</w:t>
            </w:r>
          </w:p>
          <w:p w:rsidR="00CF36FD" w:rsidRDefault="00CF36FD">
            <w:pPr>
              <w:jc w:val="both"/>
            </w:pPr>
            <w:r>
              <w:t>* В образовательно-воспитательной среде ДОУ есть предпосылки для  развития  индивидуальности, творческого потенциала, личностного роста детей  и педагогов;</w:t>
            </w:r>
          </w:p>
          <w:p w:rsidR="00CF36FD" w:rsidRDefault="00CF36FD">
            <w:pPr>
              <w:jc w:val="both"/>
            </w:pPr>
            <w:r>
              <w:t xml:space="preserve">* Создаются и развиваются возможности и условия для практической проверки новых технологий, что стимулирует  педагогический поиск педагогов и создает условия для инновационной деятельности </w:t>
            </w:r>
            <w:r w:rsidR="00EC1795">
              <w:t>в образовательной системе ГБДОУ.</w:t>
            </w:r>
          </w:p>
          <w:p w:rsidR="00CF36FD" w:rsidRDefault="00CF36FD">
            <w:pPr>
              <w:spacing w:line="276" w:lineRule="auto"/>
            </w:pPr>
          </w:p>
          <w:p w:rsidR="00CF36FD" w:rsidRDefault="00CF36FD">
            <w:pPr>
              <w:spacing w:line="276" w:lineRule="auto"/>
            </w:pPr>
            <w:r>
              <w:t>1. Расширение спектра образовательных услуг.</w:t>
            </w:r>
          </w:p>
          <w:p w:rsidR="00CF36FD" w:rsidRDefault="00CF36FD">
            <w:pPr>
              <w:spacing w:line="276" w:lineRule="auto"/>
            </w:pPr>
            <w:r>
              <w:lastRenderedPageBreak/>
              <w:t>2. Развитие наставничества для формирования у молодых педагогов своего авторского стиля.</w:t>
            </w:r>
          </w:p>
          <w:p w:rsidR="00CF36FD" w:rsidRDefault="00CF36FD">
            <w:pPr>
              <w:spacing w:line="276" w:lineRule="auto"/>
            </w:pPr>
            <w:r>
              <w:t>3. Повышение  квалификации педагогов.</w:t>
            </w:r>
          </w:p>
          <w:p w:rsidR="00CF36FD" w:rsidRDefault="00CF36FD">
            <w:pPr>
              <w:spacing w:line="276" w:lineRule="auto"/>
            </w:pPr>
            <w:r>
              <w:t>4. Активизация совместных усилий специалистов детского сада по повышению роли семьи,  вовлечению родителей в воспитательно-образовательный процесс.</w:t>
            </w:r>
          </w:p>
          <w:p w:rsidR="00CF36FD" w:rsidRDefault="00EC1795">
            <w:pPr>
              <w:spacing w:line="276" w:lineRule="auto"/>
            </w:pPr>
            <w:r>
              <w:t>В ГБДОУ планируется участие в районных конкурсах и мероприятиях, в соответствии</w:t>
            </w:r>
            <w:r w:rsidR="00012473">
              <w:t xml:space="preserve"> городского и районного </w:t>
            </w:r>
            <w:r>
              <w:t xml:space="preserve"> планирования</w:t>
            </w:r>
            <w:r w:rsidR="00012473">
              <w:t>.</w:t>
            </w:r>
          </w:p>
          <w:p w:rsidR="00CF36FD" w:rsidRDefault="00CF36FD" w:rsidP="00EC1795">
            <w:pPr>
              <w:spacing w:line="276" w:lineRule="auto"/>
              <w:rPr>
                <w:spacing w:val="-2"/>
              </w:rPr>
            </w:pPr>
          </w:p>
        </w:tc>
      </w:tr>
    </w:tbl>
    <w:p w:rsidR="00CF36FD" w:rsidRDefault="00CF36FD" w:rsidP="00CF36FD">
      <w:pPr>
        <w:pStyle w:val="a6"/>
        <w:rPr>
          <w:spacing w:val="-2"/>
          <w:sz w:val="24"/>
        </w:rPr>
      </w:pPr>
    </w:p>
    <w:p w:rsidR="00CF36FD" w:rsidRDefault="00CF36FD" w:rsidP="00EC1795">
      <w:pPr>
        <w:pStyle w:val="a6"/>
        <w:jc w:val="right"/>
        <w:rPr>
          <w:spacing w:val="-2"/>
          <w:sz w:val="24"/>
        </w:rPr>
      </w:pPr>
    </w:p>
    <w:p w:rsidR="00CF36FD" w:rsidRDefault="00CF36FD" w:rsidP="00EC1795">
      <w:pPr>
        <w:pStyle w:val="a6"/>
        <w:jc w:val="right"/>
        <w:rPr>
          <w:spacing w:val="-2"/>
          <w:sz w:val="24"/>
        </w:rPr>
      </w:pPr>
    </w:p>
    <w:p w:rsidR="00CF36FD" w:rsidRDefault="00CF36FD" w:rsidP="00EC1795">
      <w:pPr>
        <w:pStyle w:val="a6"/>
        <w:jc w:val="right"/>
        <w:rPr>
          <w:spacing w:val="-2"/>
          <w:sz w:val="24"/>
        </w:rPr>
      </w:pPr>
      <w:r>
        <w:rPr>
          <w:spacing w:val="-2"/>
          <w:sz w:val="24"/>
        </w:rPr>
        <w:t xml:space="preserve">                                                                                       Заведующий ГБДОУ№ </w:t>
      </w:r>
      <w:r w:rsidR="00EC1795">
        <w:rPr>
          <w:spacing w:val="-2"/>
          <w:sz w:val="24"/>
        </w:rPr>
        <w:t>145  Феклистова С.Л.</w:t>
      </w:r>
      <w:r>
        <w:rPr>
          <w:spacing w:val="-2"/>
          <w:sz w:val="24"/>
        </w:rPr>
        <w:t xml:space="preserve">                                                                                                                                  </w:t>
      </w:r>
    </w:p>
    <w:p w:rsidR="00F45AA1" w:rsidRDefault="00EC1795" w:rsidP="00EC1795">
      <w:pPr>
        <w:jc w:val="right"/>
      </w:pPr>
      <w:r>
        <w:t>Старший воспитатель  Шамрай Н.К.</w:t>
      </w:r>
    </w:p>
    <w:sectPr w:rsidR="00F45AA1" w:rsidSect="00CF36FD">
      <w:pgSz w:w="11906" w:h="16838"/>
      <w:pgMar w:top="567" w:right="567" w:bottom="32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7BA"/>
    <w:multiLevelType w:val="hybridMultilevel"/>
    <w:tmpl w:val="7CB80E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E626C"/>
    <w:multiLevelType w:val="hybridMultilevel"/>
    <w:tmpl w:val="AC10640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56A86"/>
    <w:multiLevelType w:val="hybridMultilevel"/>
    <w:tmpl w:val="05F85104"/>
    <w:lvl w:ilvl="0" w:tplc="9FFC06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73C08"/>
    <w:multiLevelType w:val="hybridMultilevel"/>
    <w:tmpl w:val="627E03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473E3"/>
    <w:multiLevelType w:val="hybridMultilevel"/>
    <w:tmpl w:val="58CCFE38"/>
    <w:lvl w:ilvl="0" w:tplc="8EF4A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83006"/>
    <w:multiLevelType w:val="hybridMultilevel"/>
    <w:tmpl w:val="0D40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007782"/>
    <w:multiLevelType w:val="hybridMultilevel"/>
    <w:tmpl w:val="2FB8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3044B9"/>
    <w:multiLevelType w:val="hybridMultilevel"/>
    <w:tmpl w:val="907A389C"/>
    <w:lvl w:ilvl="0" w:tplc="91A86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570CD"/>
    <w:multiLevelType w:val="hybridMultilevel"/>
    <w:tmpl w:val="74CE6522"/>
    <w:lvl w:ilvl="0" w:tplc="91A86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6705DA"/>
    <w:multiLevelType w:val="hybridMultilevel"/>
    <w:tmpl w:val="CBF87A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786A8C"/>
    <w:multiLevelType w:val="hybridMultilevel"/>
    <w:tmpl w:val="9DAEB7C0"/>
    <w:lvl w:ilvl="0" w:tplc="91A86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D2D5BA">
      <w:start w:val="1"/>
      <w:numFmt w:val="bullet"/>
      <w:lvlText w:val="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36FD"/>
    <w:rsid w:val="00012473"/>
    <w:rsid w:val="000351A8"/>
    <w:rsid w:val="00044292"/>
    <w:rsid w:val="00051CB6"/>
    <w:rsid w:val="000750F0"/>
    <w:rsid w:val="000933B3"/>
    <w:rsid w:val="000A3EDA"/>
    <w:rsid w:val="000C288E"/>
    <w:rsid w:val="000C7C87"/>
    <w:rsid w:val="000F5E80"/>
    <w:rsid w:val="00103DA0"/>
    <w:rsid w:val="00124137"/>
    <w:rsid w:val="001308D5"/>
    <w:rsid w:val="00135D87"/>
    <w:rsid w:val="00153BB1"/>
    <w:rsid w:val="00160A1D"/>
    <w:rsid w:val="001D1F63"/>
    <w:rsid w:val="001E0832"/>
    <w:rsid w:val="002014D5"/>
    <w:rsid w:val="0023389D"/>
    <w:rsid w:val="00240784"/>
    <w:rsid w:val="00247862"/>
    <w:rsid w:val="002877C3"/>
    <w:rsid w:val="003071AF"/>
    <w:rsid w:val="003442E2"/>
    <w:rsid w:val="003A7B15"/>
    <w:rsid w:val="003B7462"/>
    <w:rsid w:val="003E3816"/>
    <w:rsid w:val="00450E2B"/>
    <w:rsid w:val="004D7F2D"/>
    <w:rsid w:val="005536BD"/>
    <w:rsid w:val="005C7A1E"/>
    <w:rsid w:val="0065204E"/>
    <w:rsid w:val="00664A8D"/>
    <w:rsid w:val="0066567B"/>
    <w:rsid w:val="006871AC"/>
    <w:rsid w:val="006F5F63"/>
    <w:rsid w:val="00723FA2"/>
    <w:rsid w:val="00746E79"/>
    <w:rsid w:val="00780E76"/>
    <w:rsid w:val="007947E6"/>
    <w:rsid w:val="007B714B"/>
    <w:rsid w:val="007D28CC"/>
    <w:rsid w:val="00810720"/>
    <w:rsid w:val="008225D1"/>
    <w:rsid w:val="00823D4C"/>
    <w:rsid w:val="00836C28"/>
    <w:rsid w:val="00861C15"/>
    <w:rsid w:val="0086797C"/>
    <w:rsid w:val="0088598E"/>
    <w:rsid w:val="008A5A8B"/>
    <w:rsid w:val="008F0142"/>
    <w:rsid w:val="008F116B"/>
    <w:rsid w:val="008F3068"/>
    <w:rsid w:val="00900D59"/>
    <w:rsid w:val="00980A3D"/>
    <w:rsid w:val="00985359"/>
    <w:rsid w:val="009A787E"/>
    <w:rsid w:val="009B3539"/>
    <w:rsid w:val="009B4884"/>
    <w:rsid w:val="009D51A9"/>
    <w:rsid w:val="00A03493"/>
    <w:rsid w:val="00A108F4"/>
    <w:rsid w:val="00A178FD"/>
    <w:rsid w:val="00A334F7"/>
    <w:rsid w:val="00AE4FA9"/>
    <w:rsid w:val="00B94C45"/>
    <w:rsid w:val="00C45981"/>
    <w:rsid w:val="00C62440"/>
    <w:rsid w:val="00C62E6F"/>
    <w:rsid w:val="00C71C07"/>
    <w:rsid w:val="00CF36FD"/>
    <w:rsid w:val="00D1496E"/>
    <w:rsid w:val="00D825A2"/>
    <w:rsid w:val="00DC135C"/>
    <w:rsid w:val="00DE2D79"/>
    <w:rsid w:val="00EB3AC6"/>
    <w:rsid w:val="00EC1795"/>
    <w:rsid w:val="00EE2955"/>
    <w:rsid w:val="00F2343C"/>
    <w:rsid w:val="00F45AA1"/>
    <w:rsid w:val="00F6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F36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36FD"/>
    <w:rPr>
      <w:color w:val="800080" w:themeColor="followedHyperlink"/>
      <w:u w:val="single"/>
    </w:rPr>
  </w:style>
  <w:style w:type="paragraph" w:styleId="a5">
    <w:name w:val="List"/>
    <w:basedOn w:val="a"/>
    <w:semiHidden/>
    <w:unhideWhenUsed/>
    <w:rsid w:val="00CF36FD"/>
    <w:pPr>
      <w:ind w:left="283" w:hanging="283"/>
    </w:pPr>
    <w:rPr>
      <w:lang w:eastAsia="ru-RU"/>
    </w:rPr>
  </w:style>
  <w:style w:type="paragraph" w:styleId="a6">
    <w:name w:val="Body Text"/>
    <w:basedOn w:val="a"/>
    <w:link w:val="a7"/>
    <w:unhideWhenUsed/>
    <w:rsid w:val="00CF36FD"/>
    <w:pPr>
      <w:jc w:val="both"/>
    </w:pPr>
    <w:rPr>
      <w:sz w:val="4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F36F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CF36FD"/>
    <w:pPr>
      <w:ind w:left="360"/>
      <w:jc w:val="both"/>
    </w:pPr>
    <w:rPr>
      <w:sz w:val="56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CF36FD"/>
    <w:rPr>
      <w:rFonts w:ascii="Times New Roman" w:eastAsia="Times New Roman" w:hAnsi="Times New Roman" w:cs="Times New Roman"/>
      <w:sz w:val="56"/>
      <w:szCs w:val="24"/>
      <w:lang w:eastAsia="ru-RU"/>
    </w:rPr>
  </w:style>
  <w:style w:type="paragraph" w:styleId="aa">
    <w:name w:val="List Paragraph"/>
    <w:basedOn w:val="a"/>
    <w:uiPriority w:val="99"/>
    <w:qFormat/>
    <w:rsid w:val="00CF36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b">
    <w:name w:val="Знак"/>
    <w:basedOn w:val="a"/>
    <w:rsid w:val="00CF36F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">
    <w:name w:val="Знак1"/>
    <w:basedOn w:val="a"/>
    <w:rsid w:val="00CF36F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0">
    <w:name w:val="Знак Знак Знак1 Знак"/>
    <w:basedOn w:val="a"/>
    <w:rsid w:val="00CF36F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1">
    <w:name w:val="стиль1"/>
    <w:basedOn w:val="a0"/>
    <w:uiPriority w:val="99"/>
    <w:rsid w:val="00CF36FD"/>
  </w:style>
  <w:style w:type="table" w:styleId="ac">
    <w:name w:val="Table Grid"/>
    <w:basedOn w:val="a1"/>
    <w:rsid w:val="00CF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u145@adm-edu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30EF5-6F28-4EF5-A2C8-2968C013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12</Pages>
  <Words>4115</Words>
  <Characters>23461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Надя</cp:lastModifiedBy>
  <cp:revision>65</cp:revision>
  <cp:lastPrinted>2013-06-03T10:40:00Z</cp:lastPrinted>
  <dcterms:created xsi:type="dcterms:W3CDTF">2013-06-03T10:36:00Z</dcterms:created>
  <dcterms:modified xsi:type="dcterms:W3CDTF">2014-09-08T13:55:00Z</dcterms:modified>
</cp:coreProperties>
</file>