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2FDA" w14:textId="3BFA554E" w:rsidR="00201F16" w:rsidRPr="009721E9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ПРОТОКОЛ № </w:t>
      </w:r>
      <w:r w:rsidR="00912C6A">
        <w:rPr>
          <w:b/>
          <w:bCs/>
          <w:color w:val="000000"/>
        </w:rPr>
        <w:t>4</w:t>
      </w:r>
    </w:p>
    <w:p w14:paraId="43E3AC1D" w14:textId="4E358857" w:rsidR="00201F16" w:rsidRPr="00696EB8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заседания районного методического объединения</w:t>
      </w:r>
    </w:p>
    <w:p w14:paraId="104EC049" w14:textId="77777777" w:rsidR="00201F16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учителей начальных классов по теме:</w:t>
      </w:r>
    </w:p>
    <w:p w14:paraId="06DD5D0F" w14:textId="77777777" w:rsidR="00696EB8" w:rsidRDefault="00696EB8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96EB8">
        <w:rPr>
          <w:b/>
          <w:bCs/>
          <w:color w:val="000000"/>
        </w:rPr>
        <w:t xml:space="preserve">«Апробация модели оценки компетентностей </w:t>
      </w:r>
    </w:p>
    <w:p w14:paraId="0BAAE5E0" w14:textId="36416C1D" w:rsidR="00696EB8" w:rsidRPr="00696EB8" w:rsidRDefault="00696EB8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96EB8">
        <w:rPr>
          <w:b/>
          <w:bCs/>
          <w:color w:val="000000"/>
        </w:rPr>
        <w:t>работников образовательных организаций»</w:t>
      </w:r>
    </w:p>
    <w:p w14:paraId="27B5321E" w14:textId="003BA80F" w:rsidR="00201F16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от </w:t>
      </w:r>
      <w:r w:rsidR="00ED1986">
        <w:rPr>
          <w:b/>
          <w:bCs/>
          <w:color w:val="000000"/>
        </w:rPr>
        <w:t>2</w:t>
      </w:r>
      <w:r w:rsidR="00912C6A">
        <w:rPr>
          <w:b/>
          <w:bCs/>
          <w:color w:val="000000"/>
        </w:rPr>
        <w:t>3</w:t>
      </w:r>
      <w:r w:rsidR="007523E3">
        <w:rPr>
          <w:b/>
          <w:bCs/>
          <w:color w:val="000000"/>
        </w:rPr>
        <w:t xml:space="preserve"> </w:t>
      </w:r>
      <w:r w:rsidR="00912C6A">
        <w:rPr>
          <w:b/>
          <w:bCs/>
          <w:color w:val="000000"/>
        </w:rPr>
        <w:t>но</w:t>
      </w:r>
      <w:r w:rsidR="0041758D">
        <w:rPr>
          <w:b/>
          <w:bCs/>
          <w:color w:val="000000"/>
        </w:rPr>
        <w:t>ября</w:t>
      </w:r>
      <w:r>
        <w:rPr>
          <w:b/>
          <w:bCs/>
          <w:color w:val="000000"/>
        </w:rPr>
        <w:t xml:space="preserve"> 20</w:t>
      </w:r>
      <w:r w:rsidR="00ED1986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г.</w:t>
      </w:r>
      <w:r w:rsidR="003D569D">
        <w:rPr>
          <w:b/>
          <w:bCs/>
          <w:color w:val="000000"/>
        </w:rPr>
        <w:br/>
      </w:r>
    </w:p>
    <w:p w14:paraId="6D5083EF" w14:textId="5CF46167" w:rsidR="00736C0B" w:rsidRDefault="00201F16" w:rsidP="00912C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Присутствовали</w:t>
      </w:r>
      <w:r>
        <w:rPr>
          <w:color w:val="000000"/>
        </w:rPr>
        <w:t>: 2</w:t>
      </w:r>
      <w:r w:rsidR="00912C6A">
        <w:rPr>
          <w:color w:val="000000"/>
        </w:rPr>
        <w:t>2</w:t>
      </w:r>
      <w:r>
        <w:rPr>
          <w:color w:val="000000"/>
        </w:rPr>
        <w:t xml:space="preserve"> </w:t>
      </w:r>
      <w:r w:rsidR="00965DB1">
        <w:rPr>
          <w:color w:val="000000"/>
        </w:rPr>
        <w:t>предс</w:t>
      </w:r>
      <w:r w:rsidR="009721E9">
        <w:rPr>
          <w:color w:val="000000"/>
        </w:rPr>
        <w:t>тавител</w:t>
      </w:r>
      <w:r w:rsidR="0041758D">
        <w:rPr>
          <w:color w:val="000000"/>
        </w:rPr>
        <w:t>я</w:t>
      </w:r>
      <w:r w:rsidR="009721E9">
        <w:rPr>
          <w:color w:val="000000"/>
        </w:rPr>
        <w:t xml:space="preserve"> сообщества учителей</w:t>
      </w:r>
      <w:r w:rsidR="00965DB1">
        <w:rPr>
          <w:color w:val="000000"/>
        </w:rPr>
        <w:t xml:space="preserve"> начальной школы общеобразовательных учреждений</w:t>
      </w:r>
      <w:r>
        <w:rPr>
          <w:color w:val="000000"/>
        </w:rPr>
        <w:t xml:space="preserve"> Адмиралтейского района</w:t>
      </w:r>
      <w:r w:rsidR="00965DB1">
        <w:rPr>
          <w:color w:val="000000"/>
        </w:rPr>
        <w:t xml:space="preserve"> Санкт-Петербурга</w:t>
      </w:r>
      <w:r>
        <w:rPr>
          <w:color w:val="000000"/>
        </w:rPr>
        <w:t xml:space="preserve"> (председатели ШМО, зам. директора по УВР)</w:t>
      </w:r>
    </w:p>
    <w:p w14:paraId="44E25C43" w14:textId="62EF1074" w:rsidR="00201F16" w:rsidRPr="00201F16" w:rsidRDefault="00965DB1" w:rsidP="00912C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color w:val="000000"/>
        </w:rPr>
        <w:t xml:space="preserve">Форма </w:t>
      </w:r>
      <w:r w:rsidR="00660F75">
        <w:rPr>
          <w:b/>
          <w:color w:val="000000"/>
        </w:rPr>
        <w:t xml:space="preserve">и время </w:t>
      </w:r>
      <w:r>
        <w:rPr>
          <w:b/>
          <w:color w:val="000000"/>
        </w:rPr>
        <w:t>проведения</w:t>
      </w:r>
      <w:r w:rsidR="00201F16" w:rsidRPr="00201F16">
        <w:rPr>
          <w:b/>
          <w:color w:val="000000"/>
        </w:rPr>
        <w:t>:</w:t>
      </w:r>
      <w:r w:rsidR="00201F16">
        <w:rPr>
          <w:color w:val="000000"/>
        </w:rPr>
        <w:t xml:space="preserve"> </w:t>
      </w:r>
      <w:r w:rsidR="0041758D">
        <w:rPr>
          <w:color w:val="000000"/>
        </w:rPr>
        <w:t>дистанционно (</w:t>
      </w:r>
      <w:r w:rsidR="0041758D">
        <w:rPr>
          <w:color w:val="000000"/>
          <w:lang w:val="en-US"/>
        </w:rPr>
        <w:t>ZOOM</w:t>
      </w:r>
      <w:r w:rsidR="0041758D" w:rsidRPr="0041758D">
        <w:rPr>
          <w:color w:val="000000"/>
        </w:rPr>
        <w:t>)</w:t>
      </w:r>
      <w:r w:rsidR="00ED1986">
        <w:rPr>
          <w:color w:val="000000"/>
        </w:rPr>
        <w:t>, в</w:t>
      </w:r>
      <w:r w:rsidR="00201F16">
        <w:rPr>
          <w:color w:val="000000"/>
        </w:rPr>
        <w:t xml:space="preserve"> </w:t>
      </w:r>
      <w:r w:rsidR="005B384E">
        <w:rPr>
          <w:color w:val="000000"/>
        </w:rPr>
        <w:t>15</w:t>
      </w:r>
      <w:r w:rsidR="00201F16">
        <w:rPr>
          <w:color w:val="000000"/>
        </w:rPr>
        <w:t>.</w:t>
      </w:r>
      <w:r w:rsidR="005B384E">
        <w:rPr>
          <w:color w:val="000000"/>
        </w:rPr>
        <w:t>30</w:t>
      </w:r>
      <w:r w:rsidR="00201F16">
        <w:rPr>
          <w:color w:val="000000"/>
        </w:rPr>
        <w:t xml:space="preserve">. </w:t>
      </w:r>
    </w:p>
    <w:p w14:paraId="3AFA5AAB" w14:textId="2686010E" w:rsidR="00201F16" w:rsidRDefault="00201F16" w:rsidP="00912C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Повестка дня:</w:t>
      </w:r>
      <w:r>
        <w:rPr>
          <w:color w:val="000000"/>
        </w:rPr>
        <w:t>                     </w:t>
      </w:r>
    </w:p>
    <w:p w14:paraId="00286FC5" w14:textId="77777777" w:rsidR="00912C6A" w:rsidRPr="00912C6A" w:rsidRDefault="00912C6A" w:rsidP="00912C6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3" w:lineRule="atLeast"/>
        <w:jc w:val="both"/>
      </w:pPr>
      <w:r w:rsidRPr="00912C6A">
        <w:t>Проект</w:t>
      </w:r>
      <w:r w:rsidRPr="00912C6A">
        <w:rPr>
          <w:bCs/>
        </w:rPr>
        <w:t xml:space="preserve"> «Оценка компетенций работников образовательных организаций, осуществляющих образовательную деятельность по образовательным программам общего образования»</w:t>
      </w:r>
    </w:p>
    <w:p w14:paraId="2A547E1B" w14:textId="77777777" w:rsidR="00912C6A" w:rsidRPr="00912C6A" w:rsidRDefault="00912C6A" w:rsidP="00912C6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3" w:lineRule="atLeast"/>
        <w:jc w:val="both"/>
      </w:pPr>
      <w:r w:rsidRPr="00912C6A">
        <w:t xml:space="preserve">О проекте РГПУ имени А.И. Герцена </w:t>
      </w:r>
      <w:r w:rsidRPr="00912C6A">
        <w:rPr>
          <w:bCs/>
        </w:rPr>
        <w:t xml:space="preserve">«Продлёнка на </w:t>
      </w:r>
      <w:proofErr w:type="spellStart"/>
      <w:r w:rsidRPr="00912C6A">
        <w:rPr>
          <w:bCs/>
        </w:rPr>
        <w:t>удалёнке</w:t>
      </w:r>
      <w:proofErr w:type="spellEnd"/>
      <w:r w:rsidRPr="00912C6A">
        <w:rPr>
          <w:bCs/>
        </w:rPr>
        <w:t>»</w:t>
      </w:r>
    </w:p>
    <w:p w14:paraId="0676ABBA" w14:textId="77777777" w:rsidR="00912C6A" w:rsidRPr="00912C6A" w:rsidRDefault="00912C6A" w:rsidP="00912C6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3" w:lineRule="atLeast"/>
        <w:jc w:val="both"/>
      </w:pPr>
      <w:r w:rsidRPr="00912C6A">
        <w:t xml:space="preserve">Результаты конкурса </w:t>
      </w:r>
      <w:r w:rsidRPr="00912C6A">
        <w:rPr>
          <w:bCs/>
        </w:rPr>
        <w:t>«Ступеньки в науку»</w:t>
      </w:r>
    </w:p>
    <w:p w14:paraId="29D72372" w14:textId="5E869FA4" w:rsidR="00912C6A" w:rsidRDefault="00912C6A" w:rsidP="00912C6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3" w:lineRule="atLeast"/>
        <w:jc w:val="both"/>
      </w:pPr>
      <w:r>
        <w:t>План на декабрь</w:t>
      </w:r>
      <w:r w:rsidR="00251106">
        <w:t>. Разное</w:t>
      </w:r>
    </w:p>
    <w:p w14:paraId="11A6BF3D" w14:textId="3B486524" w:rsidR="00912C6A" w:rsidRPr="00912C6A" w:rsidRDefault="00912C6A" w:rsidP="00251106">
      <w:pPr>
        <w:pStyle w:val="a3"/>
        <w:shd w:val="clear" w:color="auto" w:fill="FFFFFF"/>
        <w:spacing w:before="0" w:beforeAutospacing="0" w:after="0" w:afterAutospacing="0" w:line="243" w:lineRule="atLeast"/>
        <w:ind w:left="360"/>
        <w:jc w:val="both"/>
      </w:pPr>
    </w:p>
    <w:p w14:paraId="7DC8D9F1" w14:textId="258C10FE" w:rsidR="00ED1986" w:rsidRDefault="00201F16" w:rsidP="00912C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По 1 вопросу</w:t>
      </w:r>
      <w:r w:rsidR="00965DB1">
        <w:rPr>
          <w:color w:val="000000"/>
        </w:rPr>
        <w:t> </w:t>
      </w:r>
      <w:r w:rsidR="004739FE">
        <w:rPr>
          <w:color w:val="000000"/>
        </w:rPr>
        <w:t>слушали</w:t>
      </w:r>
      <w:r w:rsidR="00ED1986">
        <w:rPr>
          <w:color w:val="000000"/>
        </w:rPr>
        <w:t>:</w:t>
      </w:r>
    </w:p>
    <w:p w14:paraId="3FE2CDCA" w14:textId="6EF48CBD" w:rsidR="008F70E1" w:rsidRDefault="00580FB9" w:rsidP="00912C6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методист</w:t>
      </w:r>
      <w:r w:rsidR="004739FE">
        <w:rPr>
          <w:color w:val="000000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Желнов</w:t>
      </w:r>
      <w:r w:rsidR="004739FE">
        <w:rPr>
          <w:color w:val="000000"/>
        </w:rPr>
        <w:t>у</w:t>
      </w:r>
      <w:proofErr w:type="spellEnd"/>
      <w:r>
        <w:rPr>
          <w:color w:val="000000"/>
        </w:rPr>
        <w:t xml:space="preserve"> О.Д.</w:t>
      </w:r>
      <w:r w:rsidR="004739FE">
        <w:rPr>
          <w:color w:val="000000"/>
        </w:rPr>
        <w:t xml:space="preserve">, которая </w:t>
      </w:r>
      <w:r w:rsidR="00AE2D7C">
        <w:rPr>
          <w:color w:val="000000"/>
        </w:rPr>
        <w:t xml:space="preserve">рассказала коллегам о проекте </w:t>
      </w:r>
      <w:r w:rsidR="00AE2D7C" w:rsidRPr="00912C6A">
        <w:rPr>
          <w:bCs/>
        </w:rPr>
        <w:t>«Оценка компетенций работников образовательных организаций, осуществляющих образовательную деятельность по образовательным программам общего образования»</w:t>
      </w:r>
      <w:r w:rsidR="00AE2D7C">
        <w:rPr>
          <w:bCs/>
        </w:rPr>
        <w:t xml:space="preserve">. Методист познакомила </w:t>
      </w:r>
      <w:r w:rsidR="00EC7311">
        <w:rPr>
          <w:bCs/>
        </w:rPr>
        <w:t>педагогов с целями</w:t>
      </w:r>
      <w:r w:rsidR="00AE2D7C">
        <w:rPr>
          <w:bCs/>
        </w:rPr>
        <w:t xml:space="preserve"> и задачами проекта, с результатами апробации среди учителей начальных классов в сентябре 2020 года</w:t>
      </w:r>
      <w:r w:rsidR="00EC7311">
        <w:rPr>
          <w:bCs/>
        </w:rPr>
        <w:t xml:space="preserve">, с вариантами </w:t>
      </w:r>
      <w:proofErr w:type="gramStart"/>
      <w:r w:rsidR="00EC7311">
        <w:rPr>
          <w:bCs/>
        </w:rPr>
        <w:t>заданий диагностической работы</w:t>
      </w:r>
      <w:proofErr w:type="gramEnd"/>
      <w:r w:rsidR="00EC7311">
        <w:rPr>
          <w:bCs/>
        </w:rPr>
        <w:t xml:space="preserve"> по оценке предметных и методических компетенций учителей начальных классов. Ольга Дмитриевна представила коллегам проект новой модели аттестации педагогических работников, ко</w:t>
      </w:r>
      <w:r w:rsidR="00F131FF">
        <w:rPr>
          <w:bCs/>
        </w:rPr>
        <w:t>торая</w:t>
      </w:r>
      <w:r w:rsidR="00EC7311">
        <w:rPr>
          <w:bCs/>
        </w:rPr>
        <w:t xml:space="preserve"> разрабатывается Министерством образования и науки РФ.</w:t>
      </w:r>
    </w:p>
    <w:p w14:paraId="68951E66" w14:textId="6AC61050" w:rsidR="00F77225" w:rsidRDefault="00F77225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32B88">
        <w:rPr>
          <w:b/>
          <w:color w:val="000000"/>
          <w:u w:val="single"/>
        </w:rPr>
        <w:t>Решили: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провести в ОУ школьные методические объединения на тему «</w:t>
      </w:r>
      <w:r w:rsidR="00EC7311">
        <w:rPr>
          <w:color w:val="000000"/>
        </w:rPr>
        <w:t>Оценка педагогических и методических компетенций педагогов</w:t>
      </w:r>
      <w:r>
        <w:rPr>
          <w:color w:val="000000"/>
        </w:rPr>
        <w:t xml:space="preserve">» и довести до сведения </w:t>
      </w:r>
      <w:r w:rsidR="00EC7311">
        <w:rPr>
          <w:color w:val="000000"/>
        </w:rPr>
        <w:t xml:space="preserve">учителей </w:t>
      </w:r>
      <w:r>
        <w:rPr>
          <w:color w:val="000000"/>
        </w:rPr>
        <w:t xml:space="preserve">информацию о </w:t>
      </w:r>
      <w:r w:rsidR="00EC7311">
        <w:rPr>
          <w:color w:val="000000"/>
        </w:rPr>
        <w:t>результатах апробации единых оценочных материалов.</w:t>
      </w:r>
    </w:p>
    <w:p w14:paraId="559F6D75" w14:textId="77777777" w:rsidR="00DC60C7" w:rsidRDefault="00DC60C7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C1EED98" w14:textId="65DCB227" w:rsidR="005E593A" w:rsidRDefault="005E593A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По 2 вопросу</w:t>
      </w:r>
      <w:r>
        <w:rPr>
          <w:color w:val="000000"/>
        </w:rPr>
        <w:t> слушали:</w:t>
      </w:r>
    </w:p>
    <w:p w14:paraId="5EAB7A47" w14:textId="2490306F" w:rsidR="00760E50" w:rsidRDefault="00760E50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методиста </w:t>
      </w:r>
      <w:r w:rsidRPr="00B52722">
        <w:rPr>
          <w:bCs/>
        </w:rPr>
        <w:t xml:space="preserve">Казакову А.А., которая познакомила коллег с новым проектом РГПУ имени А.И. Герцена «Продленка на </w:t>
      </w:r>
      <w:proofErr w:type="spellStart"/>
      <w:r w:rsidRPr="00B52722">
        <w:rPr>
          <w:bCs/>
        </w:rPr>
        <w:t>удал</w:t>
      </w:r>
      <w:r>
        <w:rPr>
          <w:bCs/>
        </w:rPr>
        <w:t>ё</w:t>
      </w:r>
      <w:r w:rsidRPr="00B52722">
        <w:rPr>
          <w:bCs/>
        </w:rPr>
        <w:t>нке</w:t>
      </w:r>
      <w:proofErr w:type="spellEnd"/>
      <w:r w:rsidRPr="00B52722">
        <w:rPr>
          <w:bCs/>
        </w:rPr>
        <w:t>», кот</w:t>
      </w:r>
      <w:r>
        <w:rPr>
          <w:bCs/>
        </w:rPr>
        <w:t>о</w:t>
      </w:r>
      <w:r w:rsidRPr="00B52722">
        <w:rPr>
          <w:bCs/>
        </w:rPr>
        <w:t xml:space="preserve">рый начал свою работу с 16 ноября 2020 года. </w:t>
      </w:r>
      <w:proofErr w:type="spellStart"/>
      <w:r w:rsidRPr="00B52722">
        <w:rPr>
          <w:bCs/>
        </w:rPr>
        <w:t>Герценовский</w:t>
      </w:r>
      <w:proofErr w:type="spellEnd"/>
      <w:r w:rsidRPr="00B52722">
        <w:rPr>
          <w:bCs/>
        </w:rPr>
        <w:t xml:space="preserve"> университет приглашает школьников с 1 по 8 класс и их родителей стать участниками онлайн встреч со студентами и преподавателями университета, а также с ребятами из других школ Санкт-Петербурга.</w:t>
      </w:r>
      <w:r>
        <w:rPr>
          <w:bCs/>
        </w:rPr>
        <w:t xml:space="preserve"> </w:t>
      </w:r>
      <w:r w:rsidR="00B10E14">
        <w:rPr>
          <w:bCs/>
        </w:rPr>
        <w:t>«</w:t>
      </w:r>
      <w:r>
        <w:rPr>
          <w:bCs/>
        </w:rPr>
        <w:t xml:space="preserve">Продлёнка на </w:t>
      </w:r>
      <w:proofErr w:type="spellStart"/>
      <w:r>
        <w:rPr>
          <w:bCs/>
        </w:rPr>
        <w:t>удалёнке</w:t>
      </w:r>
      <w:proofErr w:type="spellEnd"/>
      <w:r w:rsidR="00B10E14">
        <w:rPr>
          <w:bCs/>
        </w:rPr>
        <w:t>»</w:t>
      </w:r>
      <w:r>
        <w:rPr>
          <w:bCs/>
        </w:rPr>
        <w:t xml:space="preserve"> </w:t>
      </w:r>
      <w:r w:rsidRPr="00B52722">
        <w:rPr>
          <w:bCs/>
        </w:rPr>
        <w:t>работает каждый день, с понедельника по пятницу.</w:t>
      </w:r>
      <w:r>
        <w:rPr>
          <w:bCs/>
        </w:rPr>
        <w:t xml:space="preserve"> </w:t>
      </w:r>
      <w:r w:rsidRPr="00B52722">
        <w:rPr>
          <w:bCs/>
        </w:rPr>
        <w:t>Для школьников 1 – 4 классов с 13.00 до 15.00 каждый день недели посвящён определенному школьному предмету.</w:t>
      </w:r>
      <w:r w:rsidRPr="005A57A2">
        <w:rPr>
          <w:bCs/>
        </w:rPr>
        <w:t xml:space="preserve"> С </w:t>
      </w:r>
      <w:r w:rsidRPr="00B52722">
        <w:rPr>
          <w:bCs/>
        </w:rPr>
        <w:t xml:space="preserve">15.00 до 19.00 – дополнительные объяснения по утренним урокам, разбор заданий, а также встречи, мастерские, </w:t>
      </w:r>
      <w:proofErr w:type="spellStart"/>
      <w:r w:rsidRPr="00B52722">
        <w:rPr>
          <w:bCs/>
        </w:rPr>
        <w:t>квесты</w:t>
      </w:r>
      <w:proofErr w:type="spellEnd"/>
      <w:r w:rsidRPr="00B52722">
        <w:rPr>
          <w:bCs/>
        </w:rPr>
        <w:t xml:space="preserve"> и другие интересные занятия для старших школьников.</w:t>
      </w:r>
      <w:r>
        <w:rPr>
          <w:bCs/>
        </w:rPr>
        <w:t xml:space="preserve"> Проек</w:t>
      </w:r>
      <w:r w:rsidR="00267DC7">
        <w:rPr>
          <w:bCs/>
        </w:rPr>
        <w:t>т интересен всем обучающимся, а</w:t>
      </w:r>
      <w:r>
        <w:rPr>
          <w:bCs/>
        </w:rPr>
        <w:t xml:space="preserve"> особенно, он будет полезен тем, кто со</w:t>
      </w:r>
      <w:r w:rsidR="005A6938">
        <w:rPr>
          <w:bCs/>
        </w:rPr>
        <w:t xml:space="preserve"> второй</w:t>
      </w:r>
      <w:bookmarkStart w:id="0" w:name="_GoBack"/>
      <w:bookmarkEnd w:id="0"/>
      <w:r>
        <w:rPr>
          <w:bCs/>
        </w:rPr>
        <w:t xml:space="preserve"> четверти перешел на смешанное обучение.</w:t>
      </w:r>
    </w:p>
    <w:p w14:paraId="00051979" w14:textId="30C62C99" w:rsidR="00DC60C7" w:rsidRDefault="00DC60C7" w:rsidP="00DC60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2B88">
        <w:rPr>
          <w:b/>
          <w:color w:val="000000"/>
          <w:u w:val="single"/>
        </w:rPr>
        <w:t>Решили: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 xml:space="preserve">ознакомить педагогов школ с </w:t>
      </w:r>
      <w:r w:rsidR="00F42FDA">
        <w:rPr>
          <w:color w:val="000000"/>
        </w:rPr>
        <w:t>информацией о «Продлёнке» и рекомендовать обучающимся воспользоваться данным ресурсом.</w:t>
      </w:r>
    </w:p>
    <w:p w14:paraId="569A45A1" w14:textId="77777777" w:rsidR="00DC60C7" w:rsidRPr="008F70E1" w:rsidRDefault="00DC60C7" w:rsidP="00DC60C7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14D99B27" w14:textId="0A8E53F7" w:rsidR="008F70E1" w:rsidRDefault="008F70E1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По 3 вопросу</w:t>
      </w:r>
      <w:r>
        <w:rPr>
          <w:color w:val="000000"/>
        </w:rPr>
        <w:t> слушали:</w:t>
      </w:r>
    </w:p>
    <w:p w14:paraId="2156B517" w14:textId="52E901C7" w:rsidR="00F77225" w:rsidRPr="00AB7201" w:rsidRDefault="008F70E1" w:rsidP="00F77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методиста </w:t>
      </w:r>
      <w:proofErr w:type="spellStart"/>
      <w:r w:rsidR="00F42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Желнову</w:t>
      </w:r>
      <w:proofErr w:type="spellEnd"/>
      <w:r w:rsidR="00F42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О.Д.</w:t>
      </w:r>
      <w:r w:rsidRP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подвела </w:t>
      </w:r>
      <w:r w:rsidR="00F42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окончательные </w:t>
      </w:r>
      <w:r w:rsidRP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Второго городского конкурса ученически</w:t>
      </w:r>
      <w:r w:rsidR="00F42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проектов «Ступеньки в науку». </w:t>
      </w:r>
      <w:r w:rsidR="00F77225" w:rsidRP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 итоги работы конференции, </w:t>
      </w:r>
      <w:r w:rsidR="00F77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методист </w:t>
      </w:r>
      <w:r w:rsidR="00F42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озвучила фамилии победителей и призеров конкурса, обратила внимание коллег на основные достоинства и недочеты представленных проектов. </w:t>
      </w:r>
    </w:p>
    <w:p w14:paraId="6D8D0BA6" w14:textId="3979B88F" w:rsidR="00DC60C7" w:rsidRDefault="00DC60C7" w:rsidP="00DC6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0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Решили: </w:t>
      </w:r>
      <w:r w:rsidR="00F42FDA">
        <w:rPr>
          <w:rFonts w:ascii="Times New Roman" w:hAnsi="Times New Roman" w:cs="Times New Roman"/>
          <w:color w:val="000000"/>
          <w:sz w:val="24"/>
          <w:szCs w:val="24"/>
        </w:rPr>
        <w:t>на школьных методических объединениях проанализировать справку по итогам конференции «Ступеньки в науку</w:t>
      </w:r>
      <w:r w:rsidR="00251106">
        <w:rPr>
          <w:rFonts w:ascii="Times New Roman" w:hAnsi="Times New Roman" w:cs="Times New Roman"/>
          <w:color w:val="000000"/>
          <w:sz w:val="24"/>
          <w:szCs w:val="24"/>
        </w:rPr>
        <w:t>-2020</w:t>
      </w:r>
      <w:r w:rsidR="00F42FDA">
        <w:rPr>
          <w:rFonts w:ascii="Times New Roman" w:hAnsi="Times New Roman" w:cs="Times New Roman"/>
          <w:color w:val="000000"/>
          <w:sz w:val="24"/>
          <w:szCs w:val="24"/>
        </w:rPr>
        <w:t>», принять во внимание рекомендации участникам конкурса, педагогам-</w:t>
      </w:r>
      <w:proofErr w:type="spellStart"/>
      <w:r w:rsidR="00F42FDA">
        <w:rPr>
          <w:rFonts w:ascii="Times New Roman" w:hAnsi="Times New Roman" w:cs="Times New Roman"/>
          <w:color w:val="000000"/>
          <w:sz w:val="24"/>
          <w:szCs w:val="24"/>
        </w:rPr>
        <w:t>тьюторам</w:t>
      </w:r>
      <w:proofErr w:type="spellEnd"/>
      <w:r w:rsidR="00F42FDA">
        <w:rPr>
          <w:rFonts w:ascii="Times New Roman" w:hAnsi="Times New Roman" w:cs="Times New Roman"/>
          <w:color w:val="000000"/>
          <w:sz w:val="24"/>
          <w:szCs w:val="24"/>
        </w:rPr>
        <w:t xml:space="preserve"> и членам жюри.</w:t>
      </w:r>
      <w:r w:rsidR="00251106">
        <w:rPr>
          <w:rFonts w:ascii="Times New Roman" w:hAnsi="Times New Roman" w:cs="Times New Roman"/>
          <w:color w:val="000000"/>
          <w:sz w:val="24"/>
          <w:szCs w:val="24"/>
        </w:rPr>
        <w:t xml:space="preserve"> Начать работу по подготовке к районному конкурсу «Ступеньки в науку-2021»</w:t>
      </w:r>
      <w:r w:rsidR="00F131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5C5F26" w14:textId="77777777" w:rsidR="002A2B7A" w:rsidRPr="00AB7201" w:rsidRDefault="002A2B7A" w:rsidP="00DC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3D17E" w14:textId="3AC0404B" w:rsidR="00F77225" w:rsidRDefault="00F77225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По 4 вопросу</w:t>
      </w:r>
      <w:r>
        <w:rPr>
          <w:color w:val="000000"/>
        </w:rPr>
        <w:t> слушали:</w:t>
      </w:r>
    </w:p>
    <w:p w14:paraId="7C6F404E" w14:textId="0C02E375" w:rsidR="002A2B7A" w:rsidRPr="00B97EE9" w:rsidRDefault="002A2B7A" w:rsidP="002A2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методиста </w:t>
      </w:r>
      <w:proofErr w:type="spellStart"/>
      <w:r w:rsidRPr="008A78F1">
        <w:rPr>
          <w:color w:val="000000"/>
        </w:rPr>
        <w:t>Желнову</w:t>
      </w:r>
      <w:proofErr w:type="spellEnd"/>
      <w:r w:rsidRPr="008A78F1">
        <w:rPr>
          <w:color w:val="000000"/>
        </w:rPr>
        <w:t xml:space="preserve"> </w:t>
      </w:r>
      <w:r w:rsidRPr="00B97EE9">
        <w:rPr>
          <w:color w:val="000000"/>
        </w:rPr>
        <w:t xml:space="preserve">О.Д., которая познакомила коллег с планом МО учителей начальных классов на </w:t>
      </w:r>
      <w:r w:rsidR="0013233D">
        <w:rPr>
          <w:color w:val="000000"/>
        </w:rPr>
        <w:t>декабрь</w:t>
      </w:r>
      <w:r w:rsidRPr="00B97EE9">
        <w:rPr>
          <w:color w:val="000000"/>
        </w:rPr>
        <w:t xml:space="preserve"> 2020 года.</w:t>
      </w:r>
      <w:r w:rsidR="00251106">
        <w:rPr>
          <w:color w:val="000000"/>
        </w:rPr>
        <w:t xml:space="preserve"> Ответила на </w:t>
      </w:r>
      <w:r w:rsidR="00760E50">
        <w:rPr>
          <w:color w:val="000000"/>
        </w:rPr>
        <w:t xml:space="preserve">текущие </w:t>
      </w:r>
      <w:r w:rsidR="00251106">
        <w:rPr>
          <w:color w:val="000000"/>
        </w:rPr>
        <w:t>вопросы коллег</w:t>
      </w:r>
      <w:r w:rsidR="00760E50">
        <w:rPr>
          <w:color w:val="000000"/>
        </w:rPr>
        <w:t>.</w:t>
      </w:r>
    </w:p>
    <w:p w14:paraId="06D508FF" w14:textId="5168AAFA" w:rsidR="00F77225" w:rsidRPr="00B97EE9" w:rsidRDefault="008A78F1" w:rsidP="008A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Решили: </w:t>
      </w:r>
      <w:r w:rsidR="00B97EE9" w:rsidRPr="00B97EE9">
        <w:rPr>
          <w:rFonts w:ascii="Times New Roman" w:hAnsi="Times New Roman" w:cs="Times New Roman"/>
          <w:color w:val="000000"/>
          <w:sz w:val="24"/>
          <w:szCs w:val="24"/>
        </w:rPr>
        <w:t xml:space="preserve">принять план работы на </w:t>
      </w:r>
      <w:r w:rsidR="0013233D">
        <w:rPr>
          <w:rFonts w:ascii="Times New Roman" w:hAnsi="Times New Roman" w:cs="Times New Roman"/>
          <w:color w:val="000000"/>
          <w:sz w:val="24"/>
          <w:szCs w:val="24"/>
        </w:rPr>
        <w:t>декабрь</w:t>
      </w:r>
      <w:r w:rsidR="00B97EE9" w:rsidRPr="00B97EE9">
        <w:rPr>
          <w:rFonts w:ascii="Times New Roman" w:hAnsi="Times New Roman" w:cs="Times New Roman"/>
          <w:color w:val="000000"/>
          <w:sz w:val="24"/>
          <w:szCs w:val="24"/>
        </w:rPr>
        <w:t xml:space="preserve"> и довести его до сведения педагогов образовательных организаций.</w:t>
      </w:r>
    </w:p>
    <w:p w14:paraId="3651951B" w14:textId="5D76603C" w:rsidR="00F77225" w:rsidRPr="00F77225" w:rsidRDefault="00F77225" w:rsidP="00F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3C9257" w14:textId="3B6BEC36" w:rsidR="007523E3" w:rsidRPr="00F77225" w:rsidRDefault="007523E3" w:rsidP="00F77225">
      <w:pPr>
        <w:pStyle w:val="a4"/>
        <w:shd w:val="clear" w:color="auto" w:fill="FFFFFF"/>
        <w:spacing w:after="0" w:line="24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836508" w14:textId="77777777" w:rsidR="008F70E1" w:rsidRDefault="008F70E1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</w:p>
    <w:p w14:paraId="3ABF6498" w14:textId="26498942" w:rsidR="00195726" w:rsidRDefault="00201F16" w:rsidP="009721E9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Руководитель МО начальных </w:t>
      </w:r>
      <w:proofErr w:type="gramStart"/>
      <w:r>
        <w:rPr>
          <w:b/>
          <w:bCs/>
          <w:color w:val="000000"/>
        </w:rPr>
        <w:t>классов:</w:t>
      </w:r>
      <w:r>
        <w:rPr>
          <w:color w:val="000000"/>
        </w:rPr>
        <w:t>   </w:t>
      </w:r>
      <w:proofErr w:type="gramEnd"/>
      <w:r>
        <w:rPr>
          <w:color w:val="000000"/>
        </w:rPr>
        <w:t>                           /</w:t>
      </w:r>
      <w:proofErr w:type="spellStart"/>
      <w:r w:rsidR="003D569D">
        <w:rPr>
          <w:color w:val="000000"/>
        </w:rPr>
        <w:t>Желнова</w:t>
      </w:r>
      <w:proofErr w:type="spellEnd"/>
      <w:r w:rsidR="003D569D">
        <w:rPr>
          <w:color w:val="000000"/>
        </w:rPr>
        <w:t xml:space="preserve"> О.Д./</w:t>
      </w:r>
    </w:p>
    <w:p w14:paraId="6E235E79" w14:textId="5DEC3C52" w:rsidR="00912C6A" w:rsidRDefault="00912C6A" w:rsidP="009721E9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</w:p>
    <w:p w14:paraId="4AD2F313" w14:textId="77777777" w:rsidR="00912C6A" w:rsidRDefault="00912C6A" w:rsidP="009721E9">
      <w:pPr>
        <w:pStyle w:val="a3"/>
        <w:shd w:val="clear" w:color="auto" w:fill="FFFFFF"/>
        <w:spacing w:before="0" w:beforeAutospacing="0" w:after="0" w:afterAutospacing="0" w:line="243" w:lineRule="atLeast"/>
        <w:jc w:val="both"/>
      </w:pPr>
    </w:p>
    <w:sectPr w:rsidR="00912C6A" w:rsidSect="0094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AA5"/>
    <w:multiLevelType w:val="hybridMultilevel"/>
    <w:tmpl w:val="7D5CD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2618"/>
    <w:multiLevelType w:val="multilevel"/>
    <w:tmpl w:val="4D78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D114D"/>
    <w:multiLevelType w:val="hybridMultilevel"/>
    <w:tmpl w:val="6F20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4E49"/>
    <w:multiLevelType w:val="multilevel"/>
    <w:tmpl w:val="1D18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10BAA"/>
    <w:multiLevelType w:val="multilevel"/>
    <w:tmpl w:val="7A5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95B0D"/>
    <w:multiLevelType w:val="multilevel"/>
    <w:tmpl w:val="9B80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B457E"/>
    <w:multiLevelType w:val="hybridMultilevel"/>
    <w:tmpl w:val="057CE9E2"/>
    <w:lvl w:ilvl="0" w:tplc="33209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0EB40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6AECC8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EDC2D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4A4F51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A746B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702FD3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D98D40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CEC3EE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5DEC60BA"/>
    <w:multiLevelType w:val="hybridMultilevel"/>
    <w:tmpl w:val="6F20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070D"/>
    <w:multiLevelType w:val="hybridMultilevel"/>
    <w:tmpl w:val="73F4C37E"/>
    <w:lvl w:ilvl="0" w:tplc="5DB8F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ACFE0AC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666F7C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CF4774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FC6A9C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4C4089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A3CE36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0D4216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59643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 w15:restartNumberingAfterBreak="0">
    <w:nsid w:val="7BB10E16"/>
    <w:multiLevelType w:val="hybridMultilevel"/>
    <w:tmpl w:val="34667D2C"/>
    <w:lvl w:ilvl="0" w:tplc="8BAA69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16"/>
    <w:rsid w:val="00050A0F"/>
    <w:rsid w:val="000936CC"/>
    <w:rsid w:val="0013233D"/>
    <w:rsid w:val="00201F16"/>
    <w:rsid w:val="00251106"/>
    <w:rsid w:val="00267DC7"/>
    <w:rsid w:val="00286978"/>
    <w:rsid w:val="002A2B7A"/>
    <w:rsid w:val="002F0E76"/>
    <w:rsid w:val="00361C74"/>
    <w:rsid w:val="003955C3"/>
    <w:rsid w:val="003D569D"/>
    <w:rsid w:val="0041758D"/>
    <w:rsid w:val="004739FE"/>
    <w:rsid w:val="004A7BD3"/>
    <w:rsid w:val="00564A55"/>
    <w:rsid w:val="00580FB9"/>
    <w:rsid w:val="005A57A2"/>
    <w:rsid w:val="005A6938"/>
    <w:rsid w:val="005B384E"/>
    <w:rsid w:val="005E24C8"/>
    <w:rsid w:val="005E593A"/>
    <w:rsid w:val="00660F75"/>
    <w:rsid w:val="00696EB8"/>
    <w:rsid w:val="006C00FB"/>
    <w:rsid w:val="006D6494"/>
    <w:rsid w:val="00707118"/>
    <w:rsid w:val="00736C0B"/>
    <w:rsid w:val="007523E3"/>
    <w:rsid w:val="00760E50"/>
    <w:rsid w:val="007D0920"/>
    <w:rsid w:val="007D6D8D"/>
    <w:rsid w:val="007E40C1"/>
    <w:rsid w:val="00817666"/>
    <w:rsid w:val="008432B5"/>
    <w:rsid w:val="008A78F1"/>
    <w:rsid w:val="008C059B"/>
    <w:rsid w:val="008F70E1"/>
    <w:rsid w:val="008F76FE"/>
    <w:rsid w:val="00912C6A"/>
    <w:rsid w:val="00944CCE"/>
    <w:rsid w:val="009635E4"/>
    <w:rsid w:val="00965DB1"/>
    <w:rsid w:val="009721E9"/>
    <w:rsid w:val="009D00FF"/>
    <w:rsid w:val="00A309E0"/>
    <w:rsid w:val="00A92DEF"/>
    <w:rsid w:val="00AB7201"/>
    <w:rsid w:val="00AE2A2B"/>
    <w:rsid w:val="00AE2D7C"/>
    <w:rsid w:val="00B10E14"/>
    <w:rsid w:val="00B32B88"/>
    <w:rsid w:val="00B52722"/>
    <w:rsid w:val="00B91EED"/>
    <w:rsid w:val="00B97EE9"/>
    <w:rsid w:val="00C02D7D"/>
    <w:rsid w:val="00C216E0"/>
    <w:rsid w:val="00C4339F"/>
    <w:rsid w:val="00C65013"/>
    <w:rsid w:val="00DC60C7"/>
    <w:rsid w:val="00E33D20"/>
    <w:rsid w:val="00EA4B84"/>
    <w:rsid w:val="00EC7311"/>
    <w:rsid w:val="00ED1986"/>
    <w:rsid w:val="00F131FF"/>
    <w:rsid w:val="00F42FDA"/>
    <w:rsid w:val="00F51942"/>
    <w:rsid w:val="00F77225"/>
    <w:rsid w:val="00F8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0191"/>
  <w15:docId w15:val="{A27AC023-4070-4E7B-91A8-649701F6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7118"/>
    <w:pPr>
      <w:ind w:left="720"/>
      <w:contextualSpacing/>
    </w:pPr>
  </w:style>
  <w:style w:type="table" w:styleId="a5">
    <w:name w:val="Table Grid"/>
    <w:basedOn w:val="a1"/>
    <w:uiPriority w:val="99"/>
    <w:rsid w:val="00ED19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ED1986"/>
  </w:style>
  <w:style w:type="character" w:styleId="a6">
    <w:name w:val="Hyperlink"/>
    <w:basedOn w:val="a0"/>
    <w:uiPriority w:val="99"/>
    <w:semiHidden/>
    <w:unhideWhenUsed/>
    <w:rsid w:val="00B52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8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9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1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8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8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2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6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5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0C56-0C18-4549-B403-ADF382E8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</dc:creator>
  <cp:lastModifiedBy>aspir</cp:lastModifiedBy>
  <cp:revision>20</cp:revision>
  <dcterms:created xsi:type="dcterms:W3CDTF">2020-10-27T17:56:00Z</dcterms:created>
  <dcterms:modified xsi:type="dcterms:W3CDTF">2020-11-23T18:03:00Z</dcterms:modified>
</cp:coreProperties>
</file>