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6C" w:rsidRDefault="00756D6C" w:rsidP="00ED7E90">
      <w:pPr>
        <w:rPr>
          <w:b/>
          <w:iCs/>
          <w:color w:val="000000"/>
          <w:sz w:val="28"/>
          <w:szCs w:val="28"/>
        </w:rPr>
      </w:pPr>
      <w:bookmarkStart w:id="0" w:name="_GoBack"/>
      <w:bookmarkEnd w:id="0"/>
    </w:p>
    <w:p w:rsidR="00976B7D" w:rsidRDefault="00976B7D"/>
    <w:p w:rsidR="00976B7D" w:rsidRDefault="00976B7D" w:rsidP="00976B7D">
      <w:pPr>
        <w:jc w:val="center"/>
        <w:rPr>
          <w:b/>
        </w:rPr>
      </w:pPr>
      <w:r w:rsidRPr="00976B7D">
        <w:rPr>
          <w:b/>
        </w:rPr>
        <w:t>СОДЕРЖАНИЕ</w:t>
      </w:r>
    </w:p>
    <w:p w:rsidR="00BF709E" w:rsidRPr="00976B7D" w:rsidRDefault="00BF709E" w:rsidP="00976B7D">
      <w:pPr>
        <w:jc w:val="center"/>
        <w:rPr>
          <w:b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8898"/>
        <w:gridCol w:w="737"/>
      </w:tblGrid>
      <w:tr w:rsidR="00976B7D" w:rsidRPr="00976B7D" w:rsidTr="00BF709E">
        <w:tc>
          <w:tcPr>
            <w:tcW w:w="566" w:type="dxa"/>
            <w:shd w:val="clear" w:color="auto" w:fill="auto"/>
          </w:tcPr>
          <w:p w:rsidR="00976B7D" w:rsidRPr="00976B7D" w:rsidRDefault="00976B7D" w:rsidP="00976B7D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76B7D">
              <w:rPr>
                <w:sz w:val="28"/>
                <w:szCs w:val="28"/>
              </w:rPr>
              <w:t>№</w:t>
            </w:r>
          </w:p>
        </w:tc>
        <w:tc>
          <w:tcPr>
            <w:tcW w:w="8898" w:type="dxa"/>
            <w:shd w:val="clear" w:color="auto" w:fill="auto"/>
          </w:tcPr>
          <w:p w:rsidR="00976B7D" w:rsidRPr="00976B7D" w:rsidRDefault="00976B7D" w:rsidP="00976B7D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76B7D">
              <w:rPr>
                <w:sz w:val="28"/>
                <w:szCs w:val="28"/>
              </w:rPr>
              <w:t>Наименование раздела Программы развития</w:t>
            </w:r>
          </w:p>
        </w:tc>
        <w:tc>
          <w:tcPr>
            <w:tcW w:w="737" w:type="dxa"/>
            <w:shd w:val="clear" w:color="auto" w:fill="auto"/>
          </w:tcPr>
          <w:p w:rsidR="00976B7D" w:rsidRPr="00976B7D" w:rsidRDefault="00976B7D" w:rsidP="00976B7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976B7D" w:rsidRPr="00976B7D" w:rsidTr="00BF709E">
        <w:tc>
          <w:tcPr>
            <w:tcW w:w="566" w:type="dxa"/>
            <w:shd w:val="clear" w:color="auto" w:fill="auto"/>
          </w:tcPr>
          <w:p w:rsidR="00976B7D" w:rsidRPr="00976B7D" w:rsidRDefault="00976B7D" w:rsidP="00976B7D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76B7D">
              <w:rPr>
                <w:sz w:val="28"/>
                <w:szCs w:val="28"/>
              </w:rPr>
              <w:t>1.</w:t>
            </w:r>
          </w:p>
        </w:tc>
        <w:tc>
          <w:tcPr>
            <w:tcW w:w="8898" w:type="dxa"/>
            <w:shd w:val="clear" w:color="auto" w:fill="auto"/>
          </w:tcPr>
          <w:p w:rsidR="00976B7D" w:rsidRPr="00976B7D" w:rsidRDefault="00976B7D" w:rsidP="00BF709E">
            <w:pPr>
              <w:pStyle w:val="a3"/>
              <w:jc w:val="both"/>
              <w:rPr>
                <w:sz w:val="28"/>
                <w:szCs w:val="28"/>
              </w:rPr>
            </w:pPr>
            <w:r w:rsidRPr="00976B7D">
              <w:rPr>
                <w:sz w:val="28"/>
                <w:szCs w:val="28"/>
              </w:rPr>
              <w:t xml:space="preserve">Паспорт Программы развития ГБДОУ детского сада </w:t>
            </w:r>
            <w:r w:rsidR="00756D6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45 </w:t>
            </w:r>
            <w:r w:rsidRPr="00976B7D">
              <w:rPr>
                <w:sz w:val="28"/>
                <w:szCs w:val="28"/>
              </w:rPr>
              <w:t>Адмиралтейского района Санкт-Петербурга</w:t>
            </w:r>
          </w:p>
        </w:tc>
        <w:tc>
          <w:tcPr>
            <w:tcW w:w="737" w:type="dxa"/>
            <w:shd w:val="clear" w:color="auto" w:fill="auto"/>
          </w:tcPr>
          <w:p w:rsidR="00976B7D" w:rsidRPr="00976B7D" w:rsidRDefault="00CE55BD" w:rsidP="00CE55B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76B7D" w:rsidRPr="00976B7D" w:rsidTr="00BF709E">
        <w:tc>
          <w:tcPr>
            <w:tcW w:w="566" w:type="dxa"/>
            <w:shd w:val="clear" w:color="auto" w:fill="auto"/>
          </w:tcPr>
          <w:p w:rsidR="00976B7D" w:rsidRPr="00976B7D" w:rsidRDefault="00976B7D" w:rsidP="00976B7D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76B7D">
              <w:rPr>
                <w:sz w:val="28"/>
                <w:szCs w:val="28"/>
              </w:rPr>
              <w:t>2.</w:t>
            </w:r>
          </w:p>
        </w:tc>
        <w:tc>
          <w:tcPr>
            <w:tcW w:w="8898" w:type="dxa"/>
            <w:shd w:val="clear" w:color="auto" w:fill="auto"/>
          </w:tcPr>
          <w:p w:rsidR="00976B7D" w:rsidRPr="00976B7D" w:rsidRDefault="00976B7D" w:rsidP="00976B7D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76B7D">
              <w:rPr>
                <w:sz w:val="28"/>
                <w:szCs w:val="28"/>
              </w:rPr>
              <w:t>Преамбула</w:t>
            </w:r>
          </w:p>
        </w:tc>
        <w:tc>
          <w:tcPr>
            <w:tcW w:w="737" w:type="dxa"/>
            <w:shd w:val="clear" w:color="auto" w:fill="auto"/>
          </w:tcPr>
          <w:p w:rsidR="00976B7D" w:rsidRPr="00976B7D" w:rsidRDefault="00224EC1" w:rsidP="00CE55B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76B7D" w:rsidRPr="00976B7D" w:rsidTr="00BF709E">
        <w:tc>
          <w:tcPr>
            <w:tcW w:w="566" w:type="dxa"/>
            <w:shd w:val="clear" w:color="auto" w:fill="auto"/>
          </w:tcPr>
          <w:p w:rsidR="00976B7D" w:rsidRPr="00976B7D" w:rsidRDefault="00976B7D" w:rsidP="00976B7D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76B7D">
              <w:rPr>
                <w:sz w:val="28"/>
                <w:szCs w:val="28"/>
              </w:rPr>
              <w:t>3.</w:t>
            </w:r>
          </w:p>
        </w:tc>
        <w:tc>
          <w:tcPr>
            <w:tcW w:w="8898" w:type="dxa"/>
            <w:shd w:val="clear" w:color="auto" w:fill="auto"/>
          </w:tcPr>
          <w:p w:rsidR="00976B7D" w:rsidRPr="00976B7D" w:rsidRDefault="00976B7D" w:rsidP="00BF709E">
            <w:pPr>
              <w:pStyle w:val="a3"/>
              <w:jc w:val="both"/>
              <w:rPr>
                <w:sz w:val="28"/>
                <w:szCs w:val="28"/>
              </w:rPr>
            </w:pPr>
            <w:r w:rsidRPr="00976B7D">
              <w:rPr>
                <w:sz w:val="28"/>
                <w:szCs w:val="28"/>
              </w:rPr>
              <w:t>Информационная спр</w:t>
            </w:r>
            <w:r w:rsidR="00756D6C">
              <w:rPr>
                <w:sz w:val="28"/>
                <w:szCs w:val="28"/>
              </w:rPr>
              <w:t xml:space="preserve">авка о ГБДОУ детский сад № </w:t>
            </w:r>
            <w:r>
              <w:rPr>
                <w:sz w:val="28"/>
                <w:szCs w:val="28"/>
              </w:rPr>
              <w:t>45</w:t>
            </w:r>
            <w:r w:rsidR="00756D6C">
              <w:rPr>
                <w:sz w:val="28"/>
                <w:szCs w:val="28"/>
              </w:rPr>
              <w:t>Адмиралтейского района Санкт-Петербурга</w:t>
            </w:r>
          </w:p>
        </w:tc>
        <w:tc>
          <w:tcPr>
            <w:tcW w:w="737" w:type="dxa"/>
            <w:shd w:val="clear" w:color="auto" w:fill="auto"/>
          </w:tcPr>
          <w:p w:rsidR="00976B7D" w:rsidRPr="00976B7D" w:rsidRDefault="008B655F" w:rsidP="00CE55B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76B7D" w:rsidRPr="00976B7D" w:rsidTr="00BF709E">
        <w:tc>
          <w:tcPr>
            <w:tcW w:w="566" w:type="dxa"/>
            <w:shd w:val="clear" w:color="auto" w:fill="auto"/>
          </w:tcPr>
          <w:p w:rsidR="00976B7D" w:rsidRPr="00976B7D" w:rsidRDefault="00976B7D" w:rsidP="00976B7D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76B7D">
              <w:rPr>
                <w:sz w:val="28"/>
                <w:szCs w:val="28"/>
              </w:rPr>
              <w:t>4.</w:t>
            </w:r>
          </w:p>
        </w:tc>
        <w:tc>
          <w:tcPr>
            <w:tcW w:w="8898" w:type="dxa"/>
            <w:shd w:val="clear" w:color="auto" w:fill="auto"/>
          </w:tcPr>
          <w:p w:rsidR="00976B7D" w:rsidRPr="00976B7D" w:rsidRDefault="00976B7D" w:rsidP="00BF709E">
            <w:pPr>
              <w:pStyle w:val="a3"/>
              <w:jc w:val="both"/>
              <w:rPr>
                <w:sz w:val="28"/>
                <w:szCs w:val="28"/>
              </w:rPr>
            </w:pPr>
            <w:r w:rsidRPr="00976B7D">
              <w:rPr>
                <w:sz w:val="28"/>
                <w:szCs w:val="28"/>
              </w:rPr>
              <w:t>Проблемно-ориентированный анализ деятельности разв</w:t>
            </w:r>
            <w:r>
              <w:rPr>
                <w:sz w:val="28"/>
                <w:szCs w:val="28"/>
              </w:rPr>
              <w:t>ития ГБДОУ детского сада № 45</w:t>
            </w:r>
            <w:r w:rsidR="00756D6C">
              <w:rPr>
                <w:sz w:val="28"/>
                <w:szCs w:val="28"/>
              </w:rPr>
              <w:t>Адмиралтейского района Санкт-Петербурга</w:t>
            </w:r>
          </w:p>
        </w:tc>
        <w:tc>
          <w:tcPr>
            <w:tcW w:w="737" w:type="dxa"/>
            <w:shd w:val="clear" w:color="auto" w:fill="auto"/>
          </w:tcPr>
          <w:p w:rsidR="00976B7D" w:rsidRPr="00976B7D" w:rsidRDefault="008B655F" w:rsidP="00CE55B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76B7D" w:rsidRPr="00976B7D" w:rsidTr="00BF709E">
        <w:tc>
          <w:tcPr>
            <w:tcW w:w="566" w:type="dxa"/>
            <w:shd w:val="clear" w:color="auto" w:fill="auto"/>
          </w:tcPr>
          <w:p w:rsidR="00976B7D" w:rsidRPr="00976B7D" w:rsidRDefault="00976B7D" w:rsidP="00976B7D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76B7D">
              <w:rPr>
                <w:sz w:val="28"/>
                <w:szCs w:val="28"/>
              </w:rPr>
              <w:t>5.</w:t>
            </w:r>
          </w:p>
        </w:tc>
        <w:tc>
          <w:tcPr>
            <w:tcW w:w="8898" w:type="dxa"/>
            <w:shd w:val="clear" w:color="auto" w:fill="auto"/>
          </w:tcPr>
          <w:p w:rsidR="00976B7D" w:rsidRPr="00976B7D" w:rsidRDefault="00976B7D" w:rsidP="00BF709E">
            <w:pPr>
              <w:pStyle w:val="a3"/>
              <w:rPr>
                <w:sz w:val="28"/>
                <w:szCs w:val="28"/>
              </w:rPr>
            </w:pPr>
            <w:r w:rsidRPr="00976B7D">
              <w:rPr>
                <w:sz w:val="28"/>
                <w:szCs w:val="28"/>
                <w:lang w:val="en-US"/>
              </w:rPr>
              <w:t>SWOT</w:t>
            </w:r>
            <w:r w:rsidRPr="00976B7D">
              <w:rPr>
                <w:sz w:val="28"/>
                <w:szCs w:val="28"/>
              </w:rPr>
              <w:t>- анализ потенциала деятельности детского сада по реализации Программы развития</w:t>
            </w:r>
          </w:p>
        </w:tc>
        <w:tc>
          <w:tcPr>
            <w:tcW w:w="737" w:type="dxa"/>
            <w:shd w:val="clear" w:color="auto" w:fill="auto"/>
          </w:tcPr>
          <w:p w:rsidR="00976B7D" w:rsidRPr="00976B7D" w:rsidRDefault="008B655F" w:rsidP="00CE55B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76B7D" w:rsidRPr="00976B7D" w:rsidTr="00BF709E">
        <w:tc>
          <w:tcPr>
            <w:tcW w:w="566" w:type="dxa"/>
            <w:shd w:val="clear" w:color="auto" w:fill="auto"/>
          </w:tcPr>
          <w:p w:rsidR="00976B7D" w:rsidRPr="00976B7D" w:rsidRDefault="00976B7D" w:rsidP="00976B7D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76B7D">
              <w:rPr>
                <w:sz w:val="28"/>
                <w:szCs w:val="28"/>
              </w:rPr>
              <w:t>6.</w:t>
            </w:r>
          </w:p>
        </w:tc>
        <w:tc>
          <w:tcPr>
            <w:tcW w:w="8898" w:type="dxa"/>
            <w:shd w:val="clear" w:color="auto" w:fill="auto"/>
          </w:tcPr>
          <w:p w:rsidR="00976B7D" w:rsidRPr="00976B7D" w:rsidRDefault="00976B7D" w:rsidP="00976B7D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76B7D">
              <w:rPr>
                <w:sz w:val="28"/>
                <w:szCs w:val="28"/>
              </w:rPr>
              <w:t>Цели и задачи Программы развития</w:t>
            </w:r>
          </w:p>
        </w:tc>
        <w:tc>
          <w:tcPr>
            <w:tcW w:w="737" w:type="dxa"/>
            <w:shd w:val="clear" w:color="auto" w:fill="auto"/>
          </w:tcPr>
          <w:p w:rsidR="00976B7D" w:rsidRPr="00976B7D" w:rsidRDefault="008B655F" w:rsidP="00CE55B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76B7D" w:rsidRPr="00976B7D" w:rsidTr="00BF709E">
        <w:tc>
          <w:tcPr>
            <w:tcW w:w="566" w:type="dxa"/>
            <w:shd w:val="clear" w:color="auto" w:fill="auto"/>
          </w:tcPr>
          <w:p w:rsidR="00976B7D" w:rsidRPr="00976B7D" w:rsidRDefault="00976B7D" w:rsidP="00976B7D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76B7D">
              <w:rPr>
                <w:sz w:val="28"/>
                <w:szCs w:val="28"/>
              </w:rPr>
              <w:t>7.</w:t>
            </w:r>
          </w:p>
        </w:tc>
        <w:tc>
          <w:tcPr>
            <w:tcW w:w="8898" w:type="dxa"/>
            <w:shd w:val="clear" w:color="auto" w:fill="auto"/>
          </w:tcPr>
          <w:p w:rsidR="00976B7D" w:rsidRPr="00976B7D" w:rsidRDefault="00976B7D" w:rsidP="00BF709E">
            <w:pPr>
              <w:pStyle w:val="a3"/>
              <w:rPr>
                <w:sz w:val="28"/>
                <w:szCs w:val="28"/>
              </w:rPr>
            </w:pPr>
            <w:r w:rsidRPr="00976B7D">
              <w:rPr>
                <w:sz w:val="28"/>
                <w:szCs w:val="28"/>
              </w:rPr>
              <w:t>Основные концептуальные положения Программы раз</w:t>
            </w:r>
            <w:r>
              <w:rPr>
                <w:sz w:val="28"/>
                <w:szCs w:val="28"/>
              </w:rPr>
              <w:t>вития ГБДОУ детского сада № 45</w:t>
            </w:r>
            <w:r w:rsidR="00756D6C">
              <w:rPr>
                <w:sz w:val="28"/>
                <w:szCs w:val="28"/>
              </w:rPr>
              <w:t xml:space="preserve"> Адмиралтейского района Санкт-Петербурга</w:t>
            </w:r>
          </w:p>
        </w:tc>
        <w:tc>
          <w:tcPr>
            <w:tcW w:w="737" w:type="dxa"/>
            <w:shd w:val="clear" w:color="auto" w:fill="auto"/>
          </w:tcPr>
          <w:p w:rsidR="00976B7D" w:rsidRPr="00976B7D" w:rsidRDefault="008B655F" w:rsidP="00CE55B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76B7D" w:rsidRPr="00976B7D" w:rsidTr="00BF709E">
        <w:tc>
          <w:tcPr>
            <w:tcW w:w="566" w:type="dxa"/>
            <w:shd w:val="clear" w:color="auto" w:fill="auto"/>
          </w:tcPr>
          <w:p w:rsidR="00976B7D" w:rsidRPr="00976B7D" w:rsidRDefault="00976B7D" w:rsidP="00976B7D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76B7D">
              <w:rPr>
                <w:sz w:val="28"/>
                <w:szCs w:val="28"/>
              </w:rPr>
              <w:t>8.</w:t>
            </w:r>
          </w:p>
        </w:tc>
        <w:tc>
          <w:tcPr>
            <w:tcW w:w="8898" w:type="dxa"/>
            <w:shd w:val="clear" w:color="auto" w:fill="auto"/>
          </w:tcPr>
          <w:p w:rsidR="00976B7D" w:rsidRPr="00976B7D" w:rsidRDefault="00976B7D" w:rsidP="00BF709E">
            <w:pPr>
              <w:pStyle w:val="a3"/>
              <w:jc w:val="both"/>
              <w:rPr>
                <w:sz w:val="28"/>
                <w:szCs w:val="28"/>
              </w:rPr>
            </w:pPr>
            <w:r w:rsidRPr="00976B7D">
              <w:rPr>
                <w:sz w:val="28"/>
                <w:szCs w:val="28"/>
              </w:rPr>
              <w:t>Презентация основных направлений и целевых проектов Программы разв</w:t>
            </w:r>
            <w:r>
              <w:rPr>
                <w:sz w:val="28"/>
                <w:szCs w:val="28"/>
              </w:rPr>
              <w:t xml:space="preserve">ития ГБДОУ детского сада </w:t>
            </w:r>
            <w:r w:rsidR="00CE55BD">
              <w:rPr>
                <w:sz w:val="28"/>
                <w:szCs w:val="28"/>
              </w:rPr>
              <w:t>№</w:t>
            </w:r>
            <w:r w:rsidR="00756D6C">
              <w:rPr>
                <w:sz w:val="28"/>
                <w:szCs w:val="28"/>
              </w:rPr>
              <w:t xml:space="preserve"> 45 Адмиралтейского района Санкт-Петербурга</w:t>
            </w:r>
          </w:p>
        </w:tc>
        <w:tc>
          <w:tcPr>
            <w:tcW w:w="737" w:type="dxa"/>
            <w:shd w:val="clear" w:color="auto" w:fill="auto"/>
          </w:tcPr>
          <w:p w:rsidR="00976B7D" w:rsidRPr="00976B7D" w:rsidRDefault="008B655F" w:rsidP="00CE55B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76B7D" w:rsidRPr="00976B7D" w:rsidTr="00BF709E">
        <w:tc>
          <w:tcPr>
            <w:tcW w:w="566" w:type="dxa"/>
            <w:shd w:val="clear" w:color="auto" w:fill="auto"/>
          </w:tcPr>
          <w:p w:rsidR="00976B7D" w:rsidRPr="00976B7D" w:rsidRDefault="00976B7D" w:rsidP="00976B7D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76B7D">
              <w:rPr>
                <w:sz w:val="28"/>
                <w:szCs w:val="28"/>
              </w:rPr>
              <w:t>8.1</w:t>
            </w:r>
          </w:p>
        </w:tc>
        <w:tc>
          <w:tcPr>
            <w:tcW w:w="8898" w:type="dxa"/>
            <w:shd w:val="clear" w:color="auto" w:fill="auto"/>
          </w:tcPr>
          <w:p w:rsidR="00976B7D" w:rsidRPr="00976B7D" w:rsidRDefault="00976B7D" w:rsidP="00976B7D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76B7D">
              <w:rPr>
                <w:sz w:val="28"/>
                <w:szCs w:val="28"/>
              </w:rPr>
              <w:t>Целевой проект</w:t>
            </w:r>
            <w:r w:rsidR="00A0333E">
              <w:rPr>
                <w:sz w:val="28"/>
                <w:szCs w:val="28"/>
              </w:rPr>
              <w:t xml:space="preserve"> </w:t>
            </w:r>
            <w:r w:rsidR="00A0333E" w:rsidRPr="00A0333E">
              <w:rPr>
                <w:sz w:val="28"/>
                <w:szCs w:val="28"/>
              </w:rPr>
              <w:t>«Управление качеством образования»</w:t>
            </w:r>
            <w:r w:rsidRPr="00976B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" w:type="dxa"/>
            <w:shd w:val="clear" w:color="auto" w:fill="auto"/>
          </w:tcPr>
          <w:p w:rsidR="00976B7D" w:rsidRPr="00976B7D" w:rsidRDefault="008B655F" w:rsidP="00CE55B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976B7D" w:rsidRPr="00976B7D" w:rsidTr="00BF709E">
        <w:tc>
          <w:tcPr>
            <w:tcW w:w="566" w:type="dxa"/>
            <w:shd w:val="clear" w:color="auto" w:fill="auto"/>
          </w:tcPr>
          <w:p w:rsidR="00976B7D" w:rsidRPr="00976B7D" w:rsidRDefault="00976B7D" w:rsidP="00976B7D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76B7D">
              <w:rPr>
                <w:sz w:val="28"/>
                <w:szCs w:val="28"/>
              </w:rPr>
              <w:t>8.2</w:t>
            </w:r>
          </w:p>
        </w:tc>
        <w:tc>
          <w:tcPr>
            <w:tcW w:w="8898" w:type="dxa"/>
            <w:shd w:val="clear" w:color="auto" w:fill="auto"/>
          </w:tcPr>
          <w:p w:rsidR="00976B7D" w:rsidRPr="00976B7D" w:rsidRDefault="00A0333E" w:rsidP="00976B7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проект</w:t>
            </w:r>
            <w:r w:rsidRPr="00A0333E">
              <w:rPr>
                <w:sz w:val="28"/>
                <w:szCs w:val="28"/>
              </w:rPr>
              <w:t xml:space="preserve"> «</w:t>
            </w:r>
            <w:r w:rsidR="00152402" w:rsidRPr="00152402">
              <w:rPr>
                <w:sz w:val="28"/>
                <w:szCs w:val="28"/>
              </w:rPr>
              <w:t>Социальное партнерство</w:t>
            </w:r>
            <w:r w:rsidRPr="00152402">
              <w:rPr>
                <w:sz w:val="28"/>
                <w:szCs w:val="28"/>
              </w:rPr>
              <w:t>»</w:t>
            </w:r>
          </w:p>
        </w:tc>
        <w:tc>
          <w:tcPr>
            <w:tcW w:w="737" w:type="dxa"/>
            <w:shd w:val="clear" w:color="auto" w:fill="auto"/>
          </w:tcPr>
          <w:p w:rsidR="00976B7D" w:rsidRPr="00976B7D" w:rsidRDefault="008B655F" w:rsidP="00A0333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76B7D" w:rsidRPr="00976B7D" w:rsidTr="00BF709E">
        <w:trPr>
          <w:trHeight w:val="315"/>
        </w:trPr>
        <w:tc>
          <w:tcPr>
            <w:tcW w:w="566" w:type="dxa"/>
            <w:shd w:val="clear" w:color="auto" w:fill="auto"/>
          </w:tcPr>
          <w:p w:rsidR="00976B7D" w:rsidRPr="00976B7D" w:rsidRDefault="00976B7D" w:rsidP="00976B7D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76B7D">
              <w:rPr>
                <w:sz w:val="28"/>
                <w:szCs w:val="28"/>
              </w:rPr>
              <w:t>8.3</w:t>
            </w:r>
          </w:p>
        </w:tc>
        <w:tc>
          <w:tcPr>
            <w:tcW w:w="8898" w:type="dxa"/>
            <w:shd w:val="clear" w:color="auto" w:fill="auto"/>
          </w:tcPr>
          <w:p w:rsidR="00CE55BD" w:rsidRPr="00976B7D" w:rsidRDefault="00976B7D" w:rsidP="00976B7D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76B7D">
              <w:rPr>
                <w:sz w:val="28"/>
                <w:szCs w:val="28"/>
              </w:rPr>
              <w:t xml:space="preserve">Целевой проект </w:t>
            </w:r>
            <w:r w:rsidR="00A0333E" w:rsidRPr="00A0333E">
              <w:rPr>
                <w:sz w:val="28"/>
                <w:szCs w:val="28"/>
              </w:rPr>
              <w:t>«</w:t>
            </w:r>
            <w:proofErr w:type="gramStart"/>
            <w:r w:rsidR="00A0333E" w:rsidRPr="00A0333E">
              <w:rPr>
                <w:sz w:val="28"/>
                <w:szCs w:val="28"/>
              </w:rPr>
              <w:t>Ответственное</w:t>
            </w:r>
            <w:proofErr w:type="gramEnd"/>
            <w:r w:rsidR="00A0333E" w:rsidRPr="00A0333E">
              <w:rPr>
                <w:sz w:val="28"/>
                <w:szCs w:val="28"/>
              </w:rPr>
              <w:t xml:space="preserve"> </w:t>
            </w:r>
            <w:proofErr w:type="spellStart"/>
            <w:r w:rsidR="00A0333E" w:rsidRPr="00A0333E">
              <w:rPr>
                <w:sz w:val="28"/>
                <w:szCs w:val="28"/>
              </w:rPr>
              <w:t>родительство</w:t>
            </w:r>
            <w:proofErr w:type="spellEnd"/>
            <w:r w:rsidR="00A0333E" w:rsidRPr="00A0333E">
              <w:rPr>
                <w:sz w:val="28"/>
                <w:szCs w:val="28"/>
              </w:rPr>
              <w:t>»</w:t>
            </w:r>
          </w:p>
        </w:tc>
        <w:tc>
          <w:tcPr>
            <w:tcW w:w="737" w:type="dxa"/>
            <w:shd w:val="clear" w:color="auto" w:fill="auto"/>
          </w:tcPr>
          <w:p w:rsidR="00976B7D" w:rsidRPr="00976B7D" w:rsidRDefault="008B655F" w:rsidP="00A0333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CE55BD" w:rsidRPr="00976B7D" w:rsidTr="00BF709E">
        <w:trPr>
          <w:trHeight w:val="150"/>
        </w:trPr>
        <w:tc>
          <w:tcPr>
            <w:tcW w:w="566" w:type="dxa"/>
            <w:shd w:val="clear" w:color="auto" w:fill="auto"/>
          </w:tcPr>
          <w:p w:rsidR="00CE55BD" w:rsidRPr="00976B7D" w:rsidRDefault="00CE55BD" w:rsidP="00976B7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</w:tc>
        <w:tc>
          <w:tcPr>
            <w:tcW w:w="8898" w:type="dxa"/>
            <w:shd w:val="clear" w:color="auto" w:fill="auto"/>
          </w:tcPr>
          <w:p w:rsidR="00CE55BD" w:rsidRPr="00976B7D" w:rsidRDefault="00CE55BD" w:rsidP="00976B7D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CE55BD">
              <w:rPr>
                <w:sz w:val="28"/>
                <w:szCs w:val="28"/>
              </w:rPr>
              <w:t>Целевой проект</w:t>
            </w:r>
            <w:r w:rsidR="00A0333E">
              <w:rPr>
                <w:sz w:val="28"/>
                <w:szCs w:val="28"/>
              </w:rPr>
              <w:t xml:space="preserve"> </w:t>
            </w:r>
            <w:r w:rsidR="00A0333E" w:rsidRPr="00A0333E">
              <w:rPr>
                <w:sz w:val="28"/>
                <w:szCs w:val="28"/>
              </w:rPr>
              <w:t>«Здоровье в детском саду»</w:t>
            </w:r>
          </w:p>
        </w:tc>
        <w:tc>
          <w:tcPr>
            <w:tcW w:w="737" w:type="dxa"/>
            <w:shd w:val="clear" w:color="auto" w:fill="auto"/>
          </w:tcPr>
          <w:p w:rsidR="00CE55BD" w:rsidRPr="00976B7D" w:rsidRDefault="008B655F" w:rsidP="00A0333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E55BD" w:rsidRPr="00976B7D" w:rsidTr="00BF709E">
        <w:trPr>
          <w:trHeight w:val="255"/>
        </w:trPr>
        <w:tc>
          <w:tcPr>
            <w:tcW w:w="566" w:type="dxa"/>
            <w:shd w:val="clear" w:color="auto" w:fill="auto"/>
          </w:tcPr>
          <w:p w:rsidR="00CE55BD" w:rsidRPr="00976B7D" w:rsidRDefault="00CE55BD" w:rsidP="00976B7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8898" w:type="dxa"/>
            <w:shd w:val="clear" w:color="auto" w:fill="auto"/>
          </w:tcPr>
          <w:p w:rsidR="00CE55BD" w:rsidRPr="00976B7D" w:rsidRDefault="00CE55BD" w:rsidP="00976B7D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CE55BD">
              <w:rPr>
                <w:sz w:val="28"/>
                <w:szCs w:val="28"/>
              </w:rPr>
              <w:t>Целевой проект</w:t>
            </w:r>
            <w:r w:rsidR="00A0333E">
              <w:rPr>
                <w:sz w:val="28"/>
                <w:szCs w:val="28"/>
              </w:rPr>
              <w:t xml:space="preserve"> </w:t>
            </w:r>
            <w:r w:rsidR="00A0333E" w:rsidRPr="00A0333E">
              <w:rPr>
                <w:sz w:val="28"/>
                <w:szCs w:val="28"/>
              </w:rPr>
              <w:t>«Развитие потенциала педагогов»</w:t>
            </w:r>
          </w:p>
        </w:tc>
        <w:tc>
          <w:tcPr>
            <w:tcW w:w="737" w:type="dxa"/>
            <w:shd w:val="clear" w:color="auto" w:fill="auto"/>
          </w:tcPr>
          <w:p w:rsidR="00CE55BD" w:rsidRPr="00976B7D" w:rsidRDefault="008B655F" w:rsidP="00A0333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976B7D" w:rsidRPr="00976B7D" w:rsidTr="00BF709E">
        <w:tc>
          <w:tcPr>
            <w:tcW w:w="566" w:type="dxa"/>
            <w:shd w:val="clear" w:color="auto" w:fill="auto"/>
          </w:tcPr>
          <w:p w:rsidR="00976B7D" w:rsidRPr="00976B7D" w:rsidRDefault="00976B7D" w:rsidP="00976B7D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76B7D">
              <w:rPr>
                <w:sz w:val="28"/>
                <w:szCs w:val="28"/>
              </w:rPr>
              <w:t>9.</w:t>
            </w:r>
          </w:p>
        </w:tc>
        <w:tc>
          <w:tcPr>
            <w:tcW w:w="8898" w:type="dxa"/>
            <w:shd w:val="clear" w:color="auto" w:fill="auto"/>
          </w:tcPr>
          <w:p w:rsidR="00976B7D" w:rsidRPr="00976B7D" w:rsidRDefault="00976B7D" w:rsidP="00BF709E">
            <w:pPr>
              <w:pStyle w:val="a3"/>
              <w:jc w:val="both"/>
              <w:rPr>
                <w:sz w:val="28"/>
                <w:szCs w:val="28"/>
              </w:rPr>
            </w:pPr>
            <w:r w:rsidRPr="00976B7D">
              <w:rPr>
                <w:sz w:val="28"/>
                <w:szCs w:val="28"/>
              </w:rPr>
              <w:t>Условия реализации Программы разв</w:t>
            </w:r>
            <w:r w:rsidR="00BF709E">
              <w:rPr>
                <w:sz w:val="28"/>
                <w:szCs w:val="28"/>
              </w:rPr>
              <w:t xml:space="preserve">ития ГБДОУ детского сада № </w:t>
            </w:r>
            <w:r>
              <w:rPr>
                <w:sz w:val="28"/>
                <w:szCs w:val="28"/>
              </w:rPr>
              <w:t>45</w:t>
            </w:r>
            <w:r w:rsidR="00BF709E">
              <w:rPr>
                <w:sz w:val="28"/>
                <w:szCs w:val="28"/>
              </w:rPr>
              <w:t>Адмиралтейского района Санкт-Петербурга</w:t>
            </w:r>
          </w:p>
        </w:tc>
        <w:tc>
          <w:tcPr>
            <w:tcW w:w="737" w:type="dxa"/>
            <w:shd w:val="clear" w:color="auto" w:fill="auto"/>
          </w:tcPr>
          <w:p w:rsidR="00976B7D" w:rsidRPr="00976B7D" w:rsidRDefault="008B655F" w:rsidP="00A0333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976B7D" w:rsidRPr="00976B7D" w:rsidTr="00BF709E">
        <w:tc>
          <w:tcPr>
            <w:tcW w:w="566" w:type="dxa"/>
            <w:shd w:val="clear" w:color="auto" w:fill="auto"/>
          </w:tcPr>
          <w:p w:rsidR="00976B7D" w:rsidRPr="00976B7D" w:rsidRDefault="00976B7D" w:rsidP="00976B7D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76B7D">
              <w:rPr>
                <w:sz w:val="28"/>
                <w:szCs w:val="28"/>
              </w:rPr>
              <w:t>10.</w:t>
            </w:r>
          </w:p>
        </w:tc>
        <w:tc>
          <w:tcPr>
            <w:tcW w:w="8898" w:type="dxa"/>
            <w:shd w:val="clear" w:color="auto" w:fill="auto"/>
          </w:tcPr>
          <w:p w:rsidR="00976B7D" w:rsidRPr="00976B7D" w:rsidRDefault="00976B7D" w:rsidP="00976B7D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76B7D">
              <w:rPr>
                <w:sz w:val="28"/>
                <w:szCs w:val="28"/>
              </w:rPr>
              <w:t>Индикаторы эффективности реализации Программы развития</w:t>
            </w:r>
          </w:p>
        </w:tc>
        <w:tc>
          <w:tcPr>
            <w:tcW w:w="737" w:type="dxa"/>
            <w:shd w:val="clear" w:color="auto" w:fill="auto"/>
          </w:tcPr>
          <w:p w:rsidR="00976B7D" w:rsidRPr="00976B7D" w:rsidRDefault="008B655F" w:rsidP="00A0333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76B7D" w:rsidRPr="00976B7D" w:rsidTr="00BF709E">
        <w:tc>
          <w:tcPr>
            <w:tcW w:w="566" w:type="dxa"/>
            <w:shd w:val="clear" w:color="auto" w:fill="auto"/>
          </w:tcPr>
          <w:p w:rsidR="00976B7D" w:rsidRPr="00976B7D" w:rsidRDefault="00976B7D" w:rsidP="00976B7D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76B7D">
              <w:rPr>
                <w:sz w:val="28"/>
                <w:szCs w:val="28"/>
              </w:rPr>
              <w:t>11.</w:t>
            </w:r>
          </w:p>
        </w:tc>
        <w:tc>
          <w:tcPr>
            <w:tcW w:w="8898" w:type="dxa"/>
            <w:shd w:val="clear" w:color="auto" w:fill="auto"/>
          </w:tcPr>
          <w:p w:rsidR="00976B7D" w:rsidRPr="00976B7D" w:rsidRDefault="00976B7D" w:rsidP="00BF709E">
            <w:pPr>
              <w:pStyle w:val="a3"/>
              <w:jc w:val="both"/>
              <w:rPr>
                <w:sz w:val="28"/>
                <w:szCs w:val="28"/>
              </w:rPr>
            </w:pPr>
            <w:r w:rsidRPr="00976B7D">
              <w:rPr>
                <w:sz w:val="28"/>
                <w:szCs w:val="28"/>
              </w:rPr>
              <w:t>Управление реализацией Программы развития ГБДОУ детск</w:t>
            </w:r>
            <w:r>
              <w:rPr>
                <w:sz w:val="28"/>
                <w:szCs w:val="28"/>
              </w:rPr>
              <w:t>ого сада № 45</w:t>
            </w:r>
            <w:r w:rsidR="0091571A">
              <w:rPr>
                <w:sz w:val="28"/>
                <w:szCs w:val="28"/>
              </w:rPr>
              <w:t xml:space="preserve"> </w:t>
            </w:r>
            <w:r w:rsidR="00BF709E">
              <w:rPr>
                <w:sz w:val="28"/>
                <w:szCs w:val="28"/>
              </w:rPr>
              <w:t>Адмиралтейского района Санкт-Петербурга</w:t>
            </w:r>
          </w:p>
        </w:tc>
        <w:tc>
          <w:tcPr>
            <w:tcW w:w="737" w:type="dxa"/>
            <w:shd w:val="clear" w:color="auto" w:fill="auto"/>
          </w:tcPr>
          <w:p w:rsidR="00976B7D" w:rsidRPr="00976B7D" w:rsidRDefault="008B655F" w:rsidP="00A0333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976B7D" w:rsidRDefault="00976B7D"/>
    <w:p w:rsidR="00976B7D" w:rsidRDefault="00976B7D"/>
    <w:p w:rsidR="00976B7D" w:rsidRDefault="00976B7D"/>
    <w:p w:rsidR="00976B7D" w:rsidRDefault="00976B7D"/>
    <w:p w:rsidR="00976B7D" w:rsidRDefault="00976B7D"/>
    <w:p w:rsidR="00976B7D" w:rsidRDefault="00976B7D"/>
    <w:p w:rsidR="00976B7D" w:rsidRDefault="00976B7D"/>
    <w:p w:rsidR="00976B7D" w:rsidRDefault="00976B7D"/>
    <w:p w:rsidR="00976B7D" w:rsidRDefault="00976B7D"/>
    <w:p w:rsidR="00976B7D" w:rsidRDefault="00976B7D"/>
    <w:p w:rsidR="00976B7D" w:rsidRDefault="00976B7D"/>
    <w:p w:rsidR="00976B7D" w:rsidRDefault="00976B7D"/>
    <w:p w:rsidR="00976B7D" w:rsidRDefault="00976B7D"/>
    <w:p w:rsidR="00976B7D" w:rsidRDefault="00976B7D"/>
    <w:p w:rsidR="00BF709E" w:rsidRDefault="00BF709E" w:rsidP="00976B7D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76B7D" w:rsidRDefault="00976B7D" w:rsidP="00976B7D">
      <w:pPr>
        <w:spacing w:after="160" w:line="259" w:lineRule="auto"/>
        <w:jc w:val="center"/>
        <w:rPr>
          <w:rFonts w:eastAsiaTheme="minorHAnsi"/>
          <w:b/>
          <w:caps/>
          <w:sz w:val="28"/>
          <w:szCs w:val="28"/>
          <w:lang w:eastAsia="en-US"/>
        </w:rPr>
      </w:pPr>
      <w:r w:rsidRPr="00976B7D">
        <w:rPr>
          <w:rFonts w:eastAsiaTheme="minorHAnsi"/>
          <w:b/>
          <w:caps/>
          <w:sz w:val="28"/>
          <w:szCs w:val="28"/>
          <w:lang w:eastAsia="en-US"/>
        </w:rPr>
        <w:lastRenderedPageBreak/>
        <w:t>1.ПАСПОРТ ПРОГРАММЫ РАЗВИТИЯ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20"/>
        <w:gridCol w:w="8195"/>
      </w:tblGrid>
      <w:tr w:rsidR="00402000" w:rsidTr="005B44BD">
        <w:tc>
          <w:tcPr>
            <w:tcW w:w="1980" w:type="dxa"/>
            <w:tcBorders>
              <w:bottom w:val="single" w:sz="4" w:space="0" w:color="auto"/>
            </w:tcBorders>
          </w:tcPr>
          <w:p w:rsidR="00402000" w:rsidRPr="00402000" w:rsidRDefault="00402000" w:rsidP="00BF709E">
            <w:pPr>
              <w:rPr>
                <w:sz w:val="28"/>
                <w:szCs w:val="28"/>
              </w:rPr>
            </w:pPr>
            <w:r w:rsidRPr="00402000">
              <w:rPr>
                <w:sz w:val="28"/>
                <w:szCs w:val="28"/>
              </w:rPr>
              <w:t>Наименование</w:t>
            </w:r>
          </w:p>
          <w:p w:rsidR="00402000" w:rsidRDefault="00402000" w:rsidP="00BF709E">
            <w:pPr>
              <w:rPr>
                <w:sz w:val="28"/>
                <w:szCs w:val="28"/>
              </w:rPr>
            </w:pPr>
            <w:r w:rsidRPr="00402000">
              <w:rPr>
                <w:sz w:val="28"/>
                <w:szCs w:val="28"/>
              </w:rPr>
              <w:t>программы</w:t>
            </w:r>
          </w:p>
          <w:p w:rsidR="00402000" w:rsidRPr="00976B7D" w:rsidRDefault="00402000" w:rsidP="00402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5" w:type="dxa"/>
            <w:gridSpan w:val="2"/>
            <w:tcBorders>
              <w:bottom w:val="single" w:sz="4" w:space="0" w:color="auto"/>
            </w:tcBorders>
          </w:tcPr>
          <w:p w:rsidR="00402000" w:rsidRPr="00402000" w:rsidRDefault="00402000" w:rsidP="00BF709E">
            <w:pPr>
              <w:pStyle w:val="a3"/>
              <w:rPr>
                <w:sz w:val="28"/>
                <w:szCs w:val="28"/>
              </w:rPr>
            </w:pPr>
            <w:r w:rsidRPr="00402000">
              <w:rPr>
                <w:sz w:val="28"/>
                <w:szCs w:val="28"/>
              </w:rPr>
              <w:t>Программа развития государственного бюджетного</w:t>
            </w:r>
            <w:r w:rsidR="00897CE0">
              <w:rPr>
                <w:sz w:val="28"/>
                <w:szCs w:val="28"/>
              </w:rPr>
              <w:t xml:space="preserve"> </w:t>
            </w:r>
            <w:r w:rsidRPr="00402000">
              <w:rPr>
                <w:sz w:val="28"/>
                <w:szCs w:val="28"/>
              </w:rPr>
              <w:t>дошкольного образовательного учреждения детского сада</w:t>
            </w:r>
            <w:r w:rsidR="00897CE0">
              <w:rPr>
                <w:sz w:val="28"/>
                <w:szCs w:val="28"/>
              </w:rPr>
              <w:t xml:space="preserve"> </w:t>
            </w:r>
          </w:p>
          <w:p w:rsidR="00402000" w:rsidRPr="00976B7D" w:rsidRDefault="00402000" w:rsidP="00BF709E">
            <w:pPr>
              <w:pStyle w:val="a3"/>
            </w:pPr>
            <w:r w:rsidRPr="00402000">
              <w:rPr>
                <w:sz w:val="28"/>
                <w:szCs w:val="28"/>
              </w:rPr>
              <w:t>№ 45 Адмиралтейского района</w:t>
            </w:r>
            <w:r>
              <w:rPr>
                <w:sz w:val="28"/>
                <w:szCs w:val="28"/>
              </w:rPr>
              <w:t xml:space="preserve"> </w:t>
            </w:r>
            <w:r w:rsidR="00756D6C">
              <w:rPr>
                <w:sz w:val="28"/>
                <w:szCs w:val="28"/>
              </w:rPr>
              <w:t>СПб на 2015-2019</w:t>
            </w:r>
            <w:r w:rsidRPr="00402000">
              <w:rPr>
                <w:sz w:val="28"/>
                <w:szCs w:val="28"/>
              </w:rPr>
              <w:t xml:space="preserve"> годы (далее Программа)</w:t>
            </w:r>
          </w:p>
        </w:tc>
      </w:tr>
      <w:tr w:rsidR="00402000" w:rsidTr="004A0DB3">
        <w:trPr>
          <w:trHeight w:val="416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02000" w:rsidRDefault="00402000" w:rsidP="00BF709E">
            <w:pPr>
              <w:rPr>
                <w:sz w:val="28"/>
                <w:szCs w:val="28"/>
              </w:rPr>
            </w:pPr>
            <w:r w:rsidRPr="00976B7D">
              <w:rPr>
                <w:sz w:val="28"/>
                <w:szCs w:val="28"/>
              </w:rPr>
              <w:t>Основания для разработки Программы развития</w:t>
            </w:r>
          </w:p>
          <w:p w:rsidR="00402000" w:rsidRDefault="00402000" w:rsidP="00402000">
            <w:pPr>
              <w:jc w:val="center"/>
              <w:rPr>
                <w:sz w:val="28"/>
                <w:szCs w:val="28"/>
              </w:rPr>
            </w:pPr>
          </w:p>
          <w:p w:rsidR="00402000" w:rsidRDefault="00402000" w:rsidP="00402000">
            <w:pPr>
              <w:jc w:val="center"/>
              <w:rPr>
                <w:sz w:val="28"/>
                <w:szCs w:val="28"/>
              </w:rPr>
            </w:pPr>
          </w:p>
          <w:p w:rsidR="00402000" w:rsidRDefault="00402000" w:rsidP="00402000">
            <w:pPr>
              <w:jc w:val="center"/>
              <w:rPr>
                <w:sz w:val="28"/>
                <w:szCs w:val="28"/>
              </w:rPr>
            </w:pPr>
          </w:p>
          <w:p w:rsidR="00402000" w:rsidRDefault="00402000" w:rsidP="00402000">
            <w:pPr>
              <w:jc w:val="center"/>
              <w:rPr>
                <w:sz w:val="28"/>
                <w:szCs w:val="28"/>
              </w:rPr>
            </w:pPr>
          </w:p>
          <w:p w:rsidR="00402000" w:rsidRDefault="00402000" w:rsidP="00402000">
            <w:pPr>
              <w:jc w:val="center"/>
              <w:rPr>
                <w:sz w:val="28"/>
                <w:szCs w:val="28"/>
              </w:rPr>
            </w:pPr>
          </w:p>
          <w:p w:rsidR="00402000" w:rsidRDefault="00402000" w:rsidP="00402000">
            <w:pPr>
              <w:jc w:val="center"/>
              <w:rPr>
                <w:sz w:val="28"/>
                <w:szCs w:val="28"/>
              </w:rPr>
            </w:pPr>
          </w:p>
          <w:p w:rsidR="00402000" w:rsidRDefault="00402000" w:rsidP="00402000">
            <w:pPr>
              <w:jc w:val="center"/>
              <w:rPr>
                <w:sz w:val="28"/>
                <w:szCs w:val="28"/>
              </w:rPr>
            </w:pPr>
          </w:p>
          <w:p w:rsidR="00402000" w:rsidRDefault="00402000" w:rsidP="00402000">
            <w:pPr>
              <w:jc w:val="center"/>
              <w:rPr>
                <w:sz w:val="28"/>
                <w:szCs w:val="28"/>
              </w:rPr>
            </w:pPr>
          </w:p>
          <w:p w:rsidR="00402000" w:rsidRDefault="00402000" w:rsidP="00402000">
            <w:pPr>
              <w:jc w:val="center"/>
              <w:rPr>
                <w:sz w:val="28"/>
                <w:szCs w:val="28"/>
              </w:rPr>
            </w:pPr>
          </w:p>
          <w:p w:rsidR="00402000" w:rsidRDefault="00402000" w:rsidP="00402000">
            <w:pPr>
              <w:jc w:val="center"/>
              <w:rPr>
                <w:sz w:val="28"/>
                <w:szCs w:val="28"/>
              </w:rPr>
            </w:pPr>
          </w:p>
          <w:p w:rsidR="00402000" w:rsidRDefault="00402000" w:rsidP="00402000">
            <w:pPr>
              <w:jc w:val="center"/>
              <w:rPr>
                <w:sz w:val="28"/>
                <w:szCs w:val="28"/>
              </w:rPr>
            </w:pPr>
          </w:p>
          <w:p w:rsidR="00402000" w:rsidRDefault="00402000" w:rsidP="00402000">
            <w:pPr>
              <w:jc w:val="center"/>
              <w:rPr>
                <w:sz w:val="28"/>
                <w:szCs w:val="28"/>
              </w:rPr>
            </w:pPr>
          </w:p>
          <w:p w:rsidR="00402000" w:rsidRDefault="00402000" w:rsidP="00402000">
            <w:pPr>
              <w:jc w:val="center"/>
              <w:rPr>
                <w:sz w:val="28"/>
                <w:szCs w:val="28"/>
              </w:rPr>
            </w:pPr>
          </w:p>
          <w:p w:rsidR="00402000" w:rsidRDefault="00402000" w:rsidP="00402000">
            <w:pPr>
              <w:jc w:val="center"/>
              <w:rPr>
                <w:sz w:val="28"/>
                <w:szCs w:val="28"/>
              </w:rPr>
            </w:pPr>
          </w:p>
          <w:p w:rsidR="00402000" w:rsidRDefault="00402000" w:rsidP="00402000">
            <w:pPr>
              <w:jc w:val="center"/>
              <w:rPr>
                <w:sz w:val="28"/>
                <w:szCs w:val="28"/>
              </w:rPr>
            </w:pPr>
          </w:p>
          <w:p w:rsidR="00402000" w:rsidRDefault="00402000" w:rsidP="00402000">
            <w:pPr>
              <w:jc w:val="center"/>
              <w:rPr>
                <w:sz w:val="28"/>
                <w:szCs w:val="28"/>
              </w:rPr>
            </w:pPr>
          </w:p>
          <w:p w:rsidR="00402000" w:rsidRDefault="00402000" w:rsidP="00402000">
            <w:pPr>
              <w:jc w:val="center"/>
              <w:rPr>
                <w:sz w:val="28"/>
                <w:szCs w:val="28"/>
              </w:rPr>
            </w:pPr>
          </w:p>
          <w:p w:rsidR="00402000" w:rsidRDefault="00402000" w:rsidP="00402000">
            <w:pPr>
              <w:jc w:val="center"/>
              <w:rPr>
                <w:sz w:val="28"/>
                <w:szCs w:val="28"/>
              </w:rPr>
            </w:pPr>
          </w:p>
          <w:p w:rsidR="00402000" w:rsidRDefault="00402000" w:rsidP="00402000">
            <w:pPr>
              <w:jc w:val="center"/>
              <w:rPr>
                <w:sz w:val="28"/>
                <w:szCs w:val="28"/>
              </w:rPr>
            </w:pPr>
          </w:p>
          <w:p w:rsidR="00402000" w:rsidRDefault="00402000" w:rsidP="00402000">
            <w:pPr>
              <w:jc w:val="center"/>
              <w:rPr>
                <w:sz w:val="28"/>
                <w:szCs w:val="28"/>
              </w:rPr>
            </w:pPr>
          </w:p>
          <w:p w:rsidR="00402000" w:rsidRDefault="00402000" w:rsidP="00402000">
            <w:pPr>
              <w:jc w:val="center"/>
              <w:rPr>
                <w:sz w:val="28"/>
                <w:szCs w:val="28"/>
              </w:rPr>
            </w:pPr>
          </w:p>
          <w:p w:rsidR="00402000" w:rsidRDefault="00402000" w:rsidP="00402000">
            <w:pPr>
              <w:jc w:val="center"/>
              <w:rPr>
                <w:sz w:val="28"/>
                <w:szCs w:val="28"/>
              </w:rPr>
            </w:pPr>
          </w:p>
          <w:p w:rsidR="00402000" w:rsidRDefault="00402000" w:rsidP="00402000">
            <w:pPr>
              <w:jc w:val="center"/>
              <w:rPr>
                <w:sz w:val="28"/>
                <w:szCs w:val="28"/>
              </w:rPr>
            </w:pPr>
          </w:p>
          <w:p w:rsidR="00402000" w:rsidRDefault="00402000" w:rsidP="00402000">
            <w:pPr>
              <w:jc w:val="center"/>
              <w:rPr>
                <w:sz w:val="28"/>
                <w:szCs w:val="28"/>
              </w:rPr>
            </w:pPr>
          </w:p>
          <w:p w:rsidR="00402000" w:rsidRDefault="00402000" w:rsidP="00402000">
            <w:pPr>
              <w:jc w:val="center"/>
              <w:rPr>
                <w:sz w:val="28"/>
                <w:szCs w:val="28"/>
              </w:rPr>
            </w:pPr>
          </w:p>
          <w:p w:rsidR="00402000" w:rsidRDefault="00402000" w:rsidP="00402000">
            <w:pPr>
              <w:jc w:val="center"/>
              <w:rPr>
                <w:sz w:val="28"/>
                <w:szCs w:val="28"/>
              </w:rPr>
            </w:pPr>
          </w:p>
          <w:p w:rsidR="00402000" w:rsidRDefault="00402000" w:rsidP="00402000">
            <w:pPr>
              <w:jc w:val="center"/>
              <w:rPr>
                <w:sz w:val="28"/>
                <w:szCs w:val="28"/>
              </w:rPr>
            </w:pPr>
          </w:p>
          <w:p w:rsidR="00402000" w:rsidRDefault="00402000" w:rsidP="00402000">
            <w:pPr>
              <w:jc w:val="center"/>
              <w:rPr>
                <w:sz w:val="28"/>
                <w:szCs w:val="28"/>
              </w:rPr>
            </w:pPr>
          </w:p>
          <w:p w:rsidR="00402000" w:rsidRDefault="00402000" w:rsidP="00402000">
            <w:pPr>
              <w:jc w:val="center"/>
              <w:rPr>
                <w:sz w:val="28"/>
                <w:szCs w:val="28"/>
              </w:rPr>
            </w:pPr>
          </w:p>
          <w:p w:rsidR="00402000" w:rsidRDefault="00402000" w:rsidP="00402000">
            <w:pPr>
              <w:jc w:val="center"/>
              <w:rPr>
                <w:sz w:val="28"/>
                <w:szCs w:val="28"/>
              </w:rPr>
            </w:pPr>
          </w:p>
          <w:p w:rsidR="00402000" w:rsidRDefault="00402000" w:rsidP="00402000">
            <w:pPr>
              <w:jc w:val="center"/>
              <w:rPr>
                <w:sz w:val="28"/>
                <w:szCs w:val="28"/>
              </w:rPr>
            </w:pPr>
          </w:p>
          <w:p w:rsidR="00402000" w:rsidRDefault="00402000" w:rsidP="00402000">
            <w:pPr>
              <w:jc w:val="center"/>
              <w:rPr>
                <w:sz w:val="28"/>
                <w:szCs w:val="28"/>
              </w:rPr>
            </w:pPr>
          </w:p>
          <w:p w:rsidR="00402000" w:rsidRDefault="00402000" w:rsidP="00402000">
            <w:pPr>
              <w:jc w:val="center"/>
              <w:rPr>
                <w:sz w:val="28"/>
                <w:szCs w:val="28"/>
              </w:rPr>
            </w:pPr>
          </w:p>
          <w:p w:rsidR="00402000" w:rsidRDefault="00402000" w:rsidP="00402000">
            <w:pPr>
              <w:jc w:val="center"/>
              <w:rPr>
                <w:sz w:val="28"/>
                <w:szCs w:val="28"/>
              </w:rPr>
            </w:pPr>
          </w:p>
          <w:p w:rsidR="00402000" w:rsidRDefault="00402000" w:rsidP="00402000">
            <w:pPr>
              <w:jc w:val="center"/>
              <w:rPr>
                <w:sz w:val="28"/>
                <w:szCs w:val="28"/>
              </w:rPr>
            </w:pPr>
          </w:p>
          <w:p w:rsidR="00402000" w:rsidRDefault="00402000" w:rsidP="00402000">
            <w:pPr>
              <w:jc w:val="center"/>
              <w:rPr>
                <w:sz w:val="28"/>
                <w:szCs w:val="28"/>
              </w:rPr>
            </w:pPr>
          </w:p>
          <w:p w:rsidR="00402000" w:rsidRDefault="00402000" w:rsidP="00402000">
            <w:pPr>
              <w:jc w:val="center"/>
              <w:rPr>
                <w:sz w:val="28"/>
                <w:szCs w:val="28"/>
              </w:rPr>
            </w:pPr>
          </w:p>
          <w:p w:rsidR="00402000" w:rsidRDefault="00402000" w:rsidP="00402000">
            <w:pPr>
              <w:jc w:val="center"/>
              <w:rPr>
                <w:sz w:val="28"/>
                <w:szCs w:val="28"/>
              </w:rPr>
            </w:pPr>
          </w:p>
          <w:p w:rsidR="00402000" w:rsidRDefault="00402000" w:rsidP="00402000">
            <w:pPr>
              <w:jc w:val="center"/>
              <w:rPr>
                <w:sz w:val="28"/>
                <w:szCs w:val="28"/>
              </w:rPr>
            </w:pPr>
          </w:p>
          <w:p w:rsidR="00402000" w:rsidRDefault="00402000" w:rsidP="00402000">
            <w:pPr>
              <w:jc w:val="center"/>
              <w:rPr>
                <w:sz w:val="28"/>
                <w:szCs w:val="28"/>
              </w:rPr>
            </w:pPr>
          </w:p>
          <w:p w:rsidR="00402000" w:rsidRDefault="00402000" w:rsidP="00402000">
            <w:pPr>
              <w:jc w:val="center"/>
              <w:rPr>
                <w:sz w:val="28"/>
                <w:szCs w:val="28"/>
              </w:rPr>
            </w:pPr>
          </w:p>
          <w:p w:rsidR="00402000" w:rsidRDefault="00402000" w:rsidP="00402000">
            <w:pPr>
              <w:jc w:val="center"/>
              <w:rPr>
                <w:sz w:val="28"/>
                <w:szCs w:val="28"/>
              </w:rPr>
            </w:pPr>
          </w:p>
          <w:p w:rsidR="00402000" w:rsidRDefault="00402000" w:rsidP="00402000">
            <w:pPr>
              <w:jc w:val="center"/>
              <w:rPr>
                <w:sz w:val="28"/>
                <w:szCs w:val="28"/>
              </w:rPr>
            </w:pPr>
          </w:p>
          <w:p w:rsidR="00402000" w:rsidRDefault="00402000" w:rsidP="00402000">
            <w:pPr>
              <w:jc w:val="center"/>
              <w:rPr>
                <w:sz w:val="28"/>
                <w:szCs w:val="28"/>
              </w:rPr>
            </w:pPr>
          </w:p>
          <w:p w:rsidR="00402000" w:rsidRDefault="00402000" w:rsidP="00402000">
            <w:pPr>
              <w:jc w:val="center"/>
              <w:rPr>
                <w:sz w:val="28"/>
                <w:szCs w:val="28"/>
              </w:rPr>
            </w:pPr>
          </w:p>
          <w:p w:rsidR="00402000" w:rsidRDefault="00402000" w:rsidP="00402000">
            <w:pPr>
              <w:jc w:val="center"/>
              <w:rPr>
                <w:sz w:val="28"/>
                <w:szCs w:val="28"/>
              </w:rPr>
            </w:pPr>
          </w:p>
          <w:p w:rsidR="00402000" w:rsidRDefault="00402000" w:rsidP="00402000">
            <w:pPr>
              <w:jc w:val="center"/>
              <w:rPr>
                <w:sz w:val="28"/>
                <w:szCs w:val="28"/>
              </w:rPr>
            </w:pPr>
          </w:p>
          <w:p w:rsidR="00402000" w:rsidRDefault="00402000" w:rsidP="00402000">
            <w:pPr>
              <w:jc w:val="center"/>
              <w:rPr>
                <w:sz w:val="28"/>
                <w:szCs w:val="28"/>
              </w:rPr>
            </w:pPr>
          </w:p>
          <w:p w:rsidR="00402000" w:rsidRDefault="00402000" w:rsidP="00402000">
            <w:pPr>
              <w:jc w:val="center"/>
              <w:rPr>
                <w:sz w:val="28"/>
                <w:szCs w:val="28"/>
              </w:rPr>
            </w:pPr>
          </w:p>
          <w:p w:rsidR="00402000" w:rsidRDefault="00402000" w:rsidP="00D14756">
            <w:pPr>
              <w:rPr>
                <w:sz w:val="28"/>
                <w:szCs w:val="28"/>
              </w:rPr>
            </w:pPr>
          </w:p>
        </w:tc>
        <w:tc>
          <w:tcPr>
            <w:tcW w:w="82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756" w:rsidRPr="00D14756" w:rsidRDefault="00D14756" w:rsidP="0055070F">
            <w:pPr>
              <w:pStyle w:val="a5"/>
              <w:numPr>
                <w:ilvl w:val="0"/>
                <w:numId w:val="21"/>
              </w:numPr>
              <w:jc w:val="both"/>
              <w:rPr>
                <w:rStyle w:val="ac"/>
                <w:b w:val="0"/>
                <w:sz w:val="28"/>
                <w:szCs w:val="28"/>
              </w:rPr>
            </w:pPr>
            <w:r w:rsidRPr="00D14756">
              <w:rPr>
                <w:rStyle w:val="ac"/>
                <w:b w:val="0"/>
                <w:sz w:val="28"/>
                <w:szCs w:val="28"/>
              </w:rPr>
              <w:lastRenderedPageBreak/>
              <w:t>Указ Президента Российской Федерации от 07.05.2012 № 596 «О долгосрочной государственной экономической политике»</w:t>
            </w:r>
          </w:p>
          <w:p w:rsidR="00D14756" w:rsidRPr="00D14756" w:rsidRDefault="00D14756" w:rsidP="0055070F">
            <w:pPr>
              <w:pStyle w:val="a5"/>
              <w:numPr>
                <w:ilvl w:val="0"/>
                <w:numId w:val="21"/>
              </w:numPr>
              <w:jc w:val="both"/>
              <w:rPr>
                <w:rStyle w:val="ac"/>
                <w:b w:val="0"/>
                <w:sz w:val="28"/>
                <w:szCs w:val="28"/>
              </w:rPr>
            </w:pPr>
            <w:r w:rsidRPr="00D14756">
              <w:rPr>
                <w:rStyle w:val="ac"/>
                <w:b w:val="0"/>
                <w:sz w:val="28"/>
                <w:szCs w:val="28"/>
              </w:rPr>
              <w:t>Указ Президента Российской Федерации от 07.05.2012 № 599 «О мерах по реализации государственной политики в области образования и науки»</w:t>
            </w:r>
          </w:p>
          <w:p w:rsidR="00D14756" w:rsidRPr="00D14756" w:rsidRDefault="00D14756" w:rsidP="0055070F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Style w:val="ac"/>
                <w:b w:val="0"/>
                <w:bCs w:val="0"/>
                <w:sz w:val="28"/>
                <w:szCs w:val="28"/>
              </w:rPr>
            </w:pPr>
            <w:r w:rsidRPr="00D14756">
              <w:rPr>
                <w:sz w:val="28"/>
                <w:szCs w:val="28"/>
              </w:rPr>
              <w:t>Указ Президента Российской Федерации от 01.06.2012 № 761 «Национальная стратегия действий в интересах детей» на 2012-2017 годы</w:t>
            </w:r>
          </w:p>
          <w:p w:rsidR="00D14756" w:rsidRPr="00D14756" w:rsidRDefault="00D14756" w:rsidP="0055070F">
            <w:pPr>
              <w:pStyle w:val="a5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D14756">
              <w:rPr>
                <w:rStyle w:val="ac"/>
                <w:b w:val="0"/>
                <w:sz w:val="28"/>
                <w:szCs w:val="28"/>
              </w:rPr>
              <w:t>Федеральный закон «Об образовании в Российской Федерации» от 29.12.212 № 273-ФЗ</w:t>
            </w:r>
          </w:p>
          <w:p w:rsidR="00D14756" w:rsidRPr="00D14756" w:rsidRDefault="00D14756" w:rsidP="0055070F">
            <w:pPr>
              <w:pStyle w:val="a5"/>
              <w:numPr>
                <w:ilvl w:val="0"/>
                <w:numId w:val="21"/>
              </w:numPr>
              <w:jc w:val="both"/>
              <w:outlineLvl w:val="0"/>
              <w:rPr>
                <w:sz w:val="28"/>
                <w:szCs w:val="28"/>
              </w:rPr>
            </w:pPr>
            <w:r w:rsidRPr="00D14756">
              <w:rPr>
                <w:sz w:val="28"/>
                <w:szCs w:val="28"/>
              </w:rPr>
              <w:t>Распоряжение Правительства Российской Федерации от 15.05.2013 № 792-р об утверждении государственной программы Российской Федерации «Развитие образования» на 2013-2020 годы</w:t>
            </w:r>
          </w:p>
          <w:p w:rsidR="00D14756" w:rsidRPr="00D14756" w:rsidRDefault="00D14756" w:rsidP="0055070F">
            <w:pPr>
              <w:pStyle w:val="a5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14756">
              <w:rPr>
                <w:sz w:val="28"/>
                <w:szCs w:val="28"/>
              </w:rPr>
              <w:t>Концепция долгосрочного социально-экономического развития Российской Федерации на период до 2020 года – утверждена распоряжением Правительства Российской Федерации от 17 ноября 2008 г.</w:t>
            </w:r>
          </w:p>
          <w:p w:rsidR="00D14756" w:rsidRPr="00D14756" w:rsidRDefault="00D14756" w:rsidP="0055070F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4756">
              <w:rPr>
                <w:sz w:val="28"/>
                <w:szCs w:val="28"/>
              </w:rPr>
              <w:t>Стратегия инновационного развития Российской Федерации на период до 2020 года (утверждена распоряжением Правительства Российской Федерации от 8 декабря 2011 года № 2227-р «Об утверждении Стратегии инновационного развития Российской Федерации на период до 2020 года»). Протокол заседания Правительственной комиссии по высоким технологиям и инновациям от 3 августа 2010 года № 4</w:t>
            </w:r>
          </w:p>
          <w:p w:rsidR="00D14756" w:rsidRPr="00D14756" w:rsidRDefault="00D14756" w:rsidP="0055070F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4756">
              <w:rPr>
                <w:sz w:val="28"/>
                <w:szCs w:val="28"/>
              </w:rPr>
              <w:t>Государственная программа Российской Федерации «Развитие образования» на 2013-2020 годы, принята Правительством Российской Федерации от 15.04.2014 № 295-р</w:t>
            </w:r>
          </w:p>
          <w:p w:rsidR="00D14756" w:rsidRPr="00D14756" w:rsidRDefault="00D14756" w:rsidP="0055070F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4756">
              <w:rPr>
                <w:sz w:val="28"/>
                <w:szCs w:val="28"/>
              </w:rPr>
              <w:t>Федеральная целевая программа развития образования на 2016-2020гг., принята постановлением Правительства РФ от 23 мая 2015 года № 497</w:t>
            </w:r>
          </w:p>
          <w:p w:rsidR="00D14756" w:rsidRPr="00D14756" w:rsidRDefault="00D14756" w:rsidP="0055070F">
            <w:pPr>
              <w:pStyle w:val="a5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D14756">
              <w:rPr>
                <w:sz w:val="28"/>
                <w:szCs w:val="28"/>
              </w:rPr>
              <w:t>Федеральный государственный образовательный стандарт дошкольного об</w:t>
            </w:r>
            <w:r w:rsidR="00902A9C">
              <w:rPr>
                <w:sz w:val="28"/>
                <w:szCs w:val="28"/>
              </w:rPr>
              <w:t xml:space="preserve">разования (ФГОС </w:t>
            </w:r>
            <w:proofErr w:type="gramStart"/>
            <w:r w:rsidR="00902A9C">
              <w:rPr>
                <w:sz w:val="28"/>
                <w:szCs w:val="28"/>
              </w:rPr>
              <w:t>ДО</w:t>
            </w:r>
            <w:proofErr w:type="gramEnd"/>
            <w:r w:rsidR="00902A9C">
              <w:rPr>
                <w:sz w:val="28"/>
                <w:szCs w:val="28"/>
              </w:rPr>
              <w:t xml:space="preserve">), </w:t>
            </w:r>
            <w:proofErr w:type="gramStart"/>
            <w:r w:rsidR="00902A9C">
              <w:rPr>
                <w:sz w:val="28"/>
                <w:szCs w:val="28"/>
              </w:rPr>
              <w:t>приказ</w:t>
            </w:r>
            <w:proofErr w:type="gramEnd"/>
            <w:r w:rsidR="00902A9C">
              <w:rPr>
                <w:sz w:val="28"/>
                <w:szCs w:val="28"/>
              </w:rPr>
              <w:t xml:space="preserve"> </w:t>
            </w:r>
            <w:proofErr w:type="spellStart"/>
            <w:r w:rsidR="00902A9C">
              <w:rPr>
                <w:sz w:val="28"/>
                <w:szCs w:val="28"/>
              </w:rPr>
              <w:t>Минобрн</w:t>
            </w:r>
            <w:r w:rsidRPr="00D14756">
              <w:rPr>
                <w:sz w:val="28"/>
                <w:szCs w:val="28"/>
              </w:rPr>
              <w:t>ауки</w:t>
            </w:r>
            <w:proofErr w:type="spellEnd"/>
            <w:r w:rsidRPr="00D14756">
              <w:rPr>
                <w:sz w:val="28"/>
                <w:szCs w:val="28"/>
              </w:rPr>
              <w:t xml:space="preserve"> РФ от 17 октября 2013 года № 1155, зарегистрирован в Минюсте России 14 ноября 2013 г. N </w:t>
            </w:r>
            <w:r w:rsidRPr="00D14756">
              <w:rPr>
                <w:sz w:val="28"/>
                <w:szCs w:val="28"/>
              </w:rPr>
              <w:lastRenderedPageBreak/>
              <w:t>30384</w:t>
            </w:r>
          </w:p>
          <w:p w:rsidR="00D14756" w:rsidRPr="00D14756" w:rsidRDefault="00D14756" w:rsidP="0055070F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4756">
              <w:rPr>
                <w:caps/>
                <w:sz w:val="28"/>
                <w:szCs w:val="28"/>
              </w:rPr>
              <w:t>О</w:t>
            </w:r>
            <w:r w:rsidRPr="00D14756">
              <w:rPr>
                <w:sz w:val="28"/>
                <w:szCs w:val="28"/>
              </w:rPr>
              <w:t xml:space="preserve">сновные стратегические идеи обновления образовательной системы </w:t>
            </w:r>
            <w:r w:rsidRPr="00D14756">
              <w:rPr>
                <w:caps/>
                <w:sz w:val="28"/>
                <w:szCs w:val="28"/>
              </w:rPr>
              <w:t>С</w:t>
            </w:r>
            <w:r w:rsidRPr="00D14756">
              <w:rPr>
                <w:sz w:val="28"/>
                <w:szCs w:val="28"/>
              </w:rPr>
              <w:t>анкт</w:t>
            </w:r>
            <w:r w:rsidRPr="00D14756">
              <w:rPr>
                <w:caps/>
                <w:sz w:val="28"/>
                <w:szCs w:val="28"/>
              </w:rPr>
              <w:t>-П</w:t>
            </w:r>
            <w:r w:rsidRPr="00D14756">
              <w:rPr>
                <w:sz w:val="28"/>
                <w:szCs w:val="28"/>
              </w:rPr>
              <w:t>етербурга, представленные на заседании Совета по образовательной политике СПБ в марте 2010 года (проект концепции «стратегия развития Петербургской школы 2020 (2025)»)</w:t>
            </w:r>
          </w:p>
          <w:p w:rsidR="00D14756" w:rsidRPr="00D14756" w:rsidRDefault="00D14756" w:rsidP="0055070F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4756">
              <w:rPr>
                <w:sz w:val="28"/>
                <w:szCs w:val="28"/>
              </w:rPr>
              <w:t>Распоряжение Правительства Санкт-Петербурга от 10.09.2013 № 66-рп «О программе «Развитие образования в Санкт-Петербурге на 2013-2020 годы»</w:t>
            </w:r>
          </w:p>
          <w:p w:rsidR="00D14756" w:rsidRPr="00D14756" w:rsidRDefault="00D14756" w:rsidP="0055070F">
            <w:pPr>
              <w:pStyle w:val="a5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14756">
              <w:rPr>
                <w:caps/>
                <w:sz w:val="28"/>
                <w:szCs w:val="28"/>
              </w:rPr>
              <w:t>К</w:t>
            </w:r>
            <w:r w:rsidRPr="00D14756">
              <w:rPr>
                <w:sz w:val="28"/>
                <w:szCs w:val="28"/>
              </w:rPr>
              <w:t xml:space="preserve">онцепция социально-экономического развития </w:t>
            </w:r>
            <w:r w:rsidRPr="00D14756">
              <w:rPr>
                <w:caps/>
                <w:sz w:val="28"/>
                <w:szCs w:val="28"/>
              </w:rPr>
              <w:t>С</w:t>
            </w:r>
            <w:r w:rsidRPr="00D14756">
              <w:rPr>
                <w:sz w:val="28"/>
                <w:szCs w:val="28"/>
              </w:rPr>
              <w:t>анкт</w:t>
            </w:r>
            <w:r w:rsidRPr="00D14756">
              <w:rPr>
                <w:caps/>
                <w:sz w:val="28"/>
                <w:szCs w:val="28"/>
              </w:rPr>
              <w:t>-П</w:t>
            </w:r>
            <w:r w:rsidRPr="00D14756">
              <w:rPr>
                <w:sz w:val="28"/>
                <w:szCs w:val="28"/>
              </w:rPr>
              <w:t>етербурга до 2025 года (проект от 19 ноября 2009 года)</w:t>
            </w:r>
          </w:p>
          <w:p w:rsidR="00D14756" w:rsidRPr="00D14756" w:rsidRDefault="00D14756" w:rsidP="0055070F">
            <w:pPr>
              <w:pStyle w:val="a5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14756">
              <w:rPr>
                <w:sz w:val="28"/>
                <w:szCs w:val="28"/>
              </w:rPr>
              <w:t xml:space="preserve">«Стратегия действий в интересах детей в Санкт-Петербурге на 2012 – 2017 </w:t>
            </w:r>
            <w:proofErr w:type="spellStart"/>
            <w:r w:rsidRPr="00D14756">
              <w:rPr>
                <w:sz w:val="28"/>
                <w:szCs w:val="28"/>
              </w:rPr>
              <w:t>г.г</w:t>
            </w:r>
            <w:proofErr w:type="spellEnd"/>
            <w:r w:rsidRPr="00D14756">
              <w:rPr>
                <w:sz w:val="28"/>
                <w:szCs w:val="28"/>
              </w:rPr>
              <w:t>. от 16.08.2012 г. № 864;</w:t>
            </w:r>
          </w:p>
          <w:p w:rsidR="00402000" w:rsidRPr="00D14756" w:rsidRDefault="00D14756" w:rsidP="0055070F">
            <w:pPr>
              <w:pStyle w:val="a5"/>
              <w:numPr>
                <w:ilvl w:val="0"/>
                <w:numId w:val="21"/>
              </w:numPr>
              <w:spacing w:before="120" w:after="120"/>
              <w:rPr>
                <w:sz w:val="28"/>
                <w:szCs w:val="28"/>
              </w:rPr>
            </w:pPr>
            <w:r w:rsidRPr="00D14756">
              <w:rPr>
                <w:sz w:val="28"/>
                <w:szCs w:val="28"/>
              </w:rPr>
              <w:t>«Об образовании в Санкт-Петербурге» Закон Санкт-Петербурга от 17.07.2013 г. № 4651-83</w:t>
            </w:r>
          </w:p>
        </w:tc>
      </w:tr>
      <w:tr w:rsidR="004A0DB3" w:rsidTr="00897CE0">
        <w:trPr>
          <w:trHeight w:val="226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A0DB3" w:rsidRPr="004A0DB3" w:rsidRDefault="004A0DB3" w:rsidP="00BF709E">
            <w:pPr>
              <w:rPr>
                <w:sz w:val="28"/>
                <w:szCs w:val="28"/>
              </w:rPr>
            </w:pPr>
            <w:r w:rsidRPr="004A0DB3">
              <w:rPr>
                <w:sz w:val="28"/>
                <w:szCs w:val="28"/>
              </w:rPr>
              <w:lastRenderedPageBreak/>
              <w:t>Назначение</w:t>
            </w:r>
          </w:p>
          <w:p w:rsidR="004A0DB3" w:rsidRPr="00976B7D" w:rsidRDefault="004A0DB3" w:rsidP="00BF709E">
            <w:pPr>
              <w:rPr>
                <w:sz w:val="28"/>
                <w:szCs w:val="28"/>
              </w:rPr>
            </w:pPr>
            <w:r w:rsidRPr="004A0DB3">
              <w:rPr>
                <w:sz w:val="28"/>
                <w:szCs w:val="28"/>
              </w:rPr>
              <w:t>программы</w:t>
            </w:r>
          </w:p>
        </w:tc>
        <w:tc>
          <w:tcPr>
            <w:tcW w:w="82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DB3" w:rsidRPr="004A0DB3" w:rsidRDefault="004A0DB3" w:rsidP="00902A9C">
            <w:pPr>
              <w:pStyle w:val="a3"/>
              <w:ind w:left="360"/>
              <w:jc w:val="both"/>
              <w:rPr>
                <w:sz w:val="28"/>
                <w:szCs w:val="28"/>
              </w:rPr>
            </w:pPr>
            <w:r w:rsidRPr="004A0DB3">
              <w:rPr>
                <w:sz w:val="28"/>
                <w:szCs w:val="28"/>
              </w:rPr>
              <w:t>Программа развития предназначена для определения</w:t>
            </w:r>
          </w:p>
          <w:p w:rsidR="004A0DB3" w:rsidRPr="004A0DB3" w:rsidRDefault="004A0DB3" w:rsidP="00902A9C">
            <w:pPr>
              <w:pStyle w:val="a3"/>
              <w:ind w:left="360"/>
              <w:jc w:val="both"/>
              <w:rPr>
                <w:sz w:val="28"/>
                <w:szCs w:val="28"/>
              </w:rPr>
            </w:pPr>
            <w:r w:rsidRPr="004A0DB3">
              <w:rPr>
                <w:sz w:val="28"/>
                <w:szCs w:val="28"/>
              </w:rPr>
              <w:t>перспективных направлений развития образовательного</w:t>
            </w:r>
          </w:p>
          <w:p w:rsidR="004A0DB3" w:rsidRPr="004A0DB3" w:rsidRDefault="004A0DB3" w:rsidP="00902A9C">
            <w:pPr>
              <w:pStyle w:val="a3"/>
              <w:ind w:left="360"/>
              <w:jc w:val="both"/>
              <w:rPr>
                <w:sz w:val="28"/>
                <w:szCs w:val="28"/>
              </w:rPr>
            </w:pPr>
            <w:r w:rsidRPr="004A0DB3">
              <w:rPr>
                <w:sz w:val="28"/>
                <w:szCs w:val="28"/>
              </w:rPr>
              <w:t>учреждения на основе анализа работы ГБДОУ детский сад</w:t>
            </w:r>
          </w:p>
          <w:p w:rsidR="004A0DB3" w:rsidRPr="004A0DB3" w:rsidRDefault="004A0DB3" w:rsidP="00902A9C">
            <w:pPr>
              <w:pStyle w:val="a3"/>
              <w:ind w:left="360"/>
              <w:jc w:val="both"/>
              <w:rPr>
                <w:sz w:val="28"/>
                <w:szCs w:val="28"/>
              </w:rPr>
            </w:pPr>
            <w:r w:rsidRPr="004A0DB3">
              <w:rPr>
                <w:sz w:val="28"/>
                <w:szCs w:val="28"/>
              </w:rPr>
              <w:t>№ 45 Адмиралтейского района Санкт-Петербурга.</w:t>
            </w:r>
          </w:p>
          <w:p w:rsidR="004A0DB3" w:rsidRPr="004A0DB3" w:rsidRDefault="004A0DB3" w:rsidP="00902A9C">
            <w:pPr>
              <w:pStyle w:val="a3"/>
              <w:ind w:left="360"/>
              <w:jc w:val="both"/>
              <w:rPr>
                <w:sz w:val="28"/>
                <w:szCs w:val="28"/>
              </w:rPr>
            </w:pPr>
            <w:r w:rsidRPr="004A0DB3">
              <w:rPr>
                <w:sz w:val="28"/>
                <w:szCs w:val="28"/>
              </w:rPr>
              <w:t>Обновление содержания образования и организации</w:t>
            </w:r>
          </w:p>
          <w:p w:rsidR="004A0DB3" w:rsidRPr="004A0DB3" w:rsidRDefault="004A0DB3" w:rsidP="00902A9C">
            <w:pPr>
              <w:pStyle w:val="a3"/>
              <w:ind w:left="360"/>
              <w:jc w:val="both"/>
              <w:rPr>
                <w:sz w:val="28"/>
                <w:szCs w:val="28"/>
              </w:rPr>
            </w:pPr>
            <w:r w:rsidRPr="004A0DB3">
              <w:rPr>
                <w:sz w:val="28"/>
                <w:szCs w:val="28"/>
              </w:rPr>
              <w:t xml:space="preserve">воспитания в связи с переходом к ФГОС </w:t>
            </w:r>
            <w:proofErr w:type="gramStart"/>
            <w:r w:rsidRPr="004A0DB3">
              <w:rPr>
                <w:sz w:val="28"/>
                <w:szCs w:val="28"/>
              </w:rPr>
              <w:t>ДО</w:t>
            </w:r>
            <w:proofErr w:type="gramEnd"/>
            <w:r w:rsidRPr="004A0DB3">
              <w:rPr>
                <w:sz w:val="28"/>
                <w:szCs w:val="28"/>
              </w:rPr>
              <w:t>.</w:t>
            </w:r>
          </w:p>
        </w:tc>
      </w:tr>
      <w:tr w:rsidR="004A0DB3" w:rsidTr="004A0DB3">
        <w:trPr>
          <w:trHeight w:val="544"/>
        </w:trPr>
        <w:tc>
          <w:tcPr>
            <w:tcW w:w="1980" w:type="dxa"/>
            <w:tcBorders>
              <w:top w:val="single" w:sz="4" w:space="0" w:color="auto"/>
            </w:tcBorders>
          </w:tcPr>
          <w:p w:rsidR="004A0DB3" w:rsidRPr="004A0DB3" w:rsidRDefault="004A0DB3" w:rsidP="00BF709E">
            <w:pPr>
              <w:rPr>
                <w:sz w:val="28"/>
                <w:szCs w:val="28"/>
              </w:rPr>
            </w:pPr>
            <w:r w:rsidRPr="004A0DB3">
              <w:rPr>
                <w:sz w:val="28"/>
                <w:szCs w:val="28"/>
              </w:rPr>
              <w:t>Статус</w:t>
            </w:r>
          </w:p>
          <w:p w:rsidR="004A0DB3" w:rsidRPr="004A0DB3" w:rsidRDefault="004A0DB3" w:rsidP="00BF709E">
            <w:pPr>
              <w:rPr>
                <w:sz w:val="28"/>
                <w:szCs w:val="28"/>
              </w:rPr>
            </w:pPr>
            <w:r w:rsidRPr="004A0DB3">
              <w:rPr>
                <w:sz w:val="28"/>
                <w:szCs w:val="28"/>
              </w:rPr>
              <w:t>документа</w:t>
            </w:r>
          </w:p>
        </w:tc>
        <w:tc>
          <w:tcPr>
            <w:tcW w:w="8215" w:type="dxa"/>
            <w:gridSpan w:val="2"/>
            <w:tcBorders>
              <w:top w:val="single" w:sz="4" w:space="0" w:color="auto"/>
            </w:tcBorders>
          </w:tcPr>
          <w:p w:rsidR="004A0DB3" w:rsidRPr="004A0DB3" w:rsidRDefault="004A0DB3" w:rsidP="00902A9C">
            <w:pPr>
              <w:pStyle w:val="a3"/>
              <w:ind w:left="360"/>
              <w:jc w:val="both"/>
              <w:rPr>
                <w:sz w:val="28"/>
                <w:szCs w:val="28"/>
              </w:rPr>
            </w:pPr>
            <w:r w:rsidRPr="004A0DB3">
              <w:rPr>
                <w:sz w:val="28"/>
                <w:szCs w:val="28"/>
              </w:rPr>
              <w:t xml:space="preserve">Нормативный локальный акт </w:t>
            </w:r>
            <w:proofErr w:type="gramStart"/>
            <w:r w:rsidRPr="004A0DB3">
              <w:rPr>
                <w:sz w:val="28"/>
                <w:szCs w:val="28"/>
              </w:rPr>
              <w:t>дошкольной</w:t>
            </w:r>
            <w:proofErr w:type="gramEnd"/>
            <w:r w:rsidRPr="004A0DB3">
              <w:rPr>
                <w:sz w:val="28"/>
                <w:szCs w:val="28"/>
              </w:rPr>
              <w:t xml:space="preserve"> образовательной</w:t>
            </w:r>
          </w:p>
          <w:p w:rsidR="004A0DB3" w:rsidRPr="004A0DB3" w:rsidRDefault="004A0DB3" w:rsidP="00902A9C">
            <w:pPr>
              <w:pStyle w:val="a3"/>
              <w:ind w:left="360"/>
              <w:jc w:val="both"/>
              <w:rPr>
                <w:sz w:val="28"/>
                <w:szCs w:val="28"/>
              </w:rPr>
            </w:pPr>
            <w:r w:rsidRPr="004A0DB3">
              <w:rPr>
                <w:sz w:val="28"/>
                <w:szCs w:val="28"/>
              </w:rPr>
              <w:t>организации, где представлено изменение инфраструктуры</w:t>
            </w:r>
          </w:p>
          <w:p w:rsidR="004A0DB3" w:rsidRPr="004A0DB3" w:rsidRDefault="004A0DB3" w:rsidP="00902A9C">
            <w:pPr>
              <w:pStyle w:val="a3"/>
              <w:ind w:left="360"/>
              <w:jc w:val="both"/>
              <w:rPr>
                <w:sz w:val="28"/>
                <w:szCs w:val="28"/>
              </w:rPr>
            </w:pPr>
            <w:r w:rsidRPr="004A0DB3">
              <w:rPr>
                <w:sz w:val="28"/>
                <w:szCs w:val="28"/>
              </w:rPr>
              <w:t>образовательного учреждения для оптимальной реализации</w:t>
            </w:r>
          </w:p>
          <w:p w:rsidR="004A0DB3" w:rsidRPr="004A0DB3" w:rsidRDefault="004A0DB3" w:rsidP="00902A9C">
            <w:pPr>
              <w:pStyle w:val="a3"/>
              <w:ind w:left="360"/>
              <w:jc w:val="both"/>
              <w:rPr>
                <w:sz w:val="28"/>
                <w:szCs w:val="28"/>
              </w:rPr>
            </w:pPr>
            <w:r w:rsidRPr="004A0DB3">
              <w:rPr>
                <w:sz w:val="28"/>
                <w:szCs w:val="28"/>
              </w:rPr>
              <w:t xml:space="preserve">образовательной деятельности. </w:t>
            </w:r>
          </w:p>
          <w:p w:rsidR="004A0DB3" w:rsidRPr="004A0DB3" w:rsidRDefault="004A0DB3" w:rsidP="00902A9C">
            <w:pPr>
              <w:pStyle w:val="a3"/>
              <w:ind w:left="360"/>
              <w:jc w:val="both"/>
              <w:rPr>
                <w:sz w:val="28"/>
                <w:szCs w:val="28"/>
              </w:rPr>
            </w:pPr>
            <w:r w:rsidRPr="004A0DB3">
              <w:rPr>
                <w:sz w:val="28"/>
                <w:szCs w:val="28"/>
              </w:rPr>
              <w:t>Программа развития является основой для создания</w:t>
            </w:r>
          </w:p>
          <w:p w:rsidR="004A0DB3" w:rsidRPr="004A0DB3" w:rsidRDefault="004A0DB3" w:rsidP="00902A9C">
            <w:pPr>
              <w:pStyle w:val="a3"/>
              <w:ind w:left="360"/>
              <w:jc w:val="both"/>
              <w:rPr>
                <w:sz w:val="28"/>
                <w:szCs w:val="28"/>
              </w:rPr>
            </w:pPr>
            <w:r w:rsidRPr="004A0DB3">
              <w:rPr>
                <w:sz w:val="28"/>
                <w:szCs w:val="28"/>
              </w:rPr>
              <w:t>годового плана дошкольной организации, планов работы</w:t>
            </w:r>
          </w:p>
          <w:p w:rsidR="004A0DB3" w:rsidRPr="004A0DB3" w:rsidRDefault="004A0DB3" w:rsidP="00902A9C">
            <w:pPr>
              <w:pStyle w:val="a3"/>
              <w:ind w:left="360"/>
              <w:jc w:val="both"/>
              <w:rPr>
                <w:sz w:val="28"/>
                <w:szCs w:val="28"/>
              </w:rPr>
            </w:pPr>
            <w:r w:rsidRPr="004A0DB3">
              <w:rPr>
                <w:sz w:val="28"/>
                <w:szCs w:val="28"/>
              </w:rPr>
              <w:t>администрации детского сада, специалистов и</w:t>
            </w:r>
            <w:r w:rsidR="00897CE0">
              <w:rPr>
                <w:sz w:val="28"/>
                <w:szCs w:val="28"/>
              </w:rPr>
              <w:t xml:space="preserve"> </w:t>
            </w:r>
            <w:r w:rsidRPr="004A0DB3">
              <w:rPr>
                <w:sz w:val="28"/>
                <w:szCs w:val="28"/>
              </w:rPr>
              <w:t>воспитателей, а также программ взаимодействия с</w:t>
            </w:r>
            <w:r w:rsidR="00897CE0">
              <w:rPr>
                <w:sz w:val="28"/>
                <w:szCs w:val="28"/>
              </w:rPr>
              <w:t xml:space="preserve"> </w:t>
            </w:r>
            <w:r w:rsidRPr="004A0DB3">
              <w:rPr>
                <w:sz w:val="28"/>
                <w:szCs w:val="28"/>
              </w:rPr>
              <w:t>потребителями образовательных услуг и социальными</w:t>
            </w:r>
            <w:r w:rsidR="00897CE0">
              <w:rPr>
                <w:sz w:val="28"/>
                <w:szCs w:val="28"/>
              </w:rPr>
              <w:t xml:space="preserve"> </w:t>
            </w:r>
            <w:r w:rsidRPr="004A0DB3">
              <w:rPr>
                <w:sz w:val="28"/>
                <w:szCs w:val="28"/>
              </w:rPr>
              <w:t>партнёрами.</w:t>
            </w:r>
          </w:p>
        </w:tc>
      </w:tr>
      <w:tr w:rsidR="00402000" w:rsidTr="004A0DB3">
        <w:trPr>
          <w:trHeight w:val="1590"/>
        </w:trPr>
        <w:tc>
          <w:tcPr>
            <w:tcW w:w="1980" w:type="dxa"/>
            <w:tcBorders>
              <w:bottom w:val="single" w:sz="4" w:space="0" w:color="auto"/>
            </w:tcBorders>
          </w:tcPr>
          <w:p w:rsidR="00402000" w:rsidRPr="00976B7D" w:rsidRDefault="00402000" w:rsidP="00402000">
            <w:pPr>
              <w:jc w:val="both"/>
              <w:rPr>
                <w:sz w:val="28"/>
                <w:szCs w:val="28"/>
              </w:rPr>
            </w:pPr>
            <w:r w:rsidRPr="00976B7D"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8215" w:type="dxa"/>
            <w:gridSpan w:val="2"/>
            <w:tcBorders>
              <w:bottom w:val="single" w:sz="4" w:space="0" w:color="auto"/>
            </w:tcBorders>
          </w:tcPr>
          <w:p w:rsidR="00402000" w:rsidRPr="004A0DB3" w:rsidRDefault="004A0DB3" w:rsidP="004A0DB3">
            <w:pPr>
              <w:pStyle w:val="a3"/>
              <w:rPr>
                <w:sz w:val="28"/>
                <w:szCs w:val="28"/>
              </w:rPr>
            </w:pPr>
            <w:r w:rsidRPr="004A0DB3">
              <w:rPr>
                <w:sz w:val="28"/>
                <w:szCs w:val="28"/>
              </w:rPr>
              <w:t>Красовская Л.О. – заведующий;</w:t>
            </w:r>
          </w:p>
          <w:p w:rsidR="004A0DB3" w:rsidRPr="004A0DB3" w:rsidRDefault="004A0DB3" w:rsidP="004A0DB3">
            <w:pPr>
              <w:pStyle w:val="a3"/>
              <w:rPr>
                <w:sz w:val="28"/>
                <w:szCs w:val="28"/>
              </w:rPr>
            </w:pPr>
            <w:r w:rsidRPr="004A0DB3">
              <w:rPr>
                <w:sz w:val="28"/>
                <w:szCs w:val="28"/>
              </w:rPr>
              <w:t>Никольская Т.И. – методист;</w:t>
            </w:r>
          </w:p>
          <w:p w:rsidR="004A0DB3" w:rsidRPr="004A0DB3" w:rsidRDefault="004A0DB3" w:rsidP="004A0DB3">
            <w:pPr>
              <w:pStyle w:val="a3"/>
              <w:rPr>
                <w:sz w:val="28"/>
                <w:szCs w:val="28"/>
              </w:rPr>
            </w:pPr>
            <w:r w:rsidRPr="004A0DB3">
              <w:rPr>
                <w:sz w:val="28"/>
                <w:szCs w:val="28"/>
              </w:rPr>
              <w:t>Кузнецова О.Н. – воспитатель;</w:t>
            </w:r>
          </w:p>
          <w:p w:rsidR="004A0DB3" w:rsidRDefault="004A0DB3" w:rsidP="004A0DB3">
            <w:pPr>
              <w:pStyle w:val="a3"/>
              <w:rPr>
                <w:sz w:val="28"/>
                <w:szCs w:val="28"/>
              </w:rPr>
            </w:pPr>
            <w:r w:rsidRPr="004A0DB3">
              <w:rPr>
                <w:sz w:val="28"/>
                <w:szCs w:val="28"/>
              </w:rPr>
              <w:t>Архипова Т.В. – музыкальный руководитель;</w:t>
            </w:r>
          </w:p>
          <w:p w:rsidR="004A0DB3" w:rsidRPr="00976B7D" w:rsidRDefault="00BF709E" w:rsidP="004A0DB3">
            <w:pPr>
              <w:pStyle w:val="a3"/>
            </w:pPr>
            <w:r>
              <w:rPr>
                <w:sz w:val="28"/>
                <w:szCs w:val="28"/>
              </w:rPr>
              <w:t>Зайцева М.Н. – воспитатель.</w:t>
            </w:r>
          </w:p>
        </w:tc>
      </w:tr>
      <w:tr w:rsidR="004A0DB3" w:rsidTr="00897CE0">
        <w:trPr>
          <w:trHeight w:val="8494"/>
        </w:trPr>
        <w:tc>
          <w:tcPr>
            <w:tcW w:w="1980" w:type="dxa"/>
            <w:tcBorders>
              <w:top w:val="single" w:sz="4" w:space="0" w:color="auto"/>
            </w:tcBorders>
          </w:tcPr>
          <w:p w:rsidR="004A0DB3" w:rsidRPr="004A0DB3" w:rsidRDefault="004A0DB3" w:rsidP="004A0DB3">
            <w:pPr>
              <w:jc w:val="both"/>
              <w:rPr>
                <w:sz w:val="28"/>
                <w:szCs w:val="28"/>
              </w:rPr>
            </w:pPr>
            <w:r w:rsidRPr="004A0DB3">
              <w:rPr>
                <w:sz w:val="28"/>
                <w:szCs w:val="28"/>
              </w:rPr>
              <w:lastRenderedPageBreak/>
              <w:t>Проблемы, на</w:t>
            </w:r>
          </w:p>
          <w:p w:rsidR="004A0DB3" w:rsidRPr="004A0DB3" w:rsidRDefault="004A0DB3" w:rsidP="004A0DB3">
            <w:pPr>
              <w:jc w:val="both"/>
              <w:rPr>
                <w:sz w:val="28"/>
                <w:szCs w:val="28"/>
              </w:rPr>
            </w:pPr>
            <w:r w:rsidRPr="004A0DB3">
              <w:rPr>
                <w:sz w:val="28"/>
                <w:szCs w:val="28"/>
              </w:rPr>
              <w:t>решение</w:t>
            </w:r>
          </w:p>
          <w:p w:rsidR="004A0DB3" w:rsidRPr="004A0DB3" w:rsidRDefault="004A0DB3" w:rsidP="004A0DB3">
            <w:pPr>
              <w:jc w:val="both"/>
              <w:rPr>
                <w:sz w:val="28"/>
                <w:szCs w:val="28"/>
              </w:rPr>
            </w:pPr>
            <w:r w:rsidRPr="004A0DB3">
              <w:rPr>
                <w:sz w:val="28"/>
                <w:szCs w:val="28"/>
              </w:rPr>
              <w:t>которых</w:t>
            </w:r>
          </w:p>
          <w:p w:rsidR="004A0DB3" w:rsidRPr="004A0DB3" w:rsidRDefault="004A0DB3" w:rsidP="004A0DB3">
            <w:pPr>
              <w:jc w:val="both"/>
              <w:rPr>
                <w:sz w:val="28"/>
                <w:szCs w:val="28"/>
              </w:rPr>
            </w:pPr>
            <w:r w:rsidRPr="004A0DB3">
              <w:rPr>
                <w:sz w:val="28"/>
                <w:szCs w:val="28"/>
              </w:rPr>
              <w:t>направлена</w:t>
            </w:r>
          </w:p>
          <w:p w:rsidR="004A0DB3" w:rsidRPr="004A0DB3" w:rsidRDefault="004A0DB3" w:rsidP="004A0DB3">
            <w:pPr>
              <w:jc w:val="both"/>
              <w:rPr>
                <w:sz w:val="28"/>
                <w:szCs w:val="28"/>
              </w:rPr>
            </w:pPr>
            <w:r w:rsidRPr="004A0DB3">
              <w:rPr>
                <w:sz w:val="28"/>
                <w:szCs w:val="28"/>
              </w:rPr>
              <w:t>Программа</w:t>
            </w:r>
          </w:p>
          <w:p w:rsidR="004A0DB3" w:rsidRPr="00976B7D" w:rsidRDefault="004A0DB3" w:rsidP="004A0DB3">
            <w:pPr>
              <w:jc w:val="both"/>
              <w:rPr>
                <w:sz w:val="28"/>
                <w:szCs w:val="28"/>
              </w:rPr>
            </w:pPr>
            <w:r w:rsidRPr="004A0DB3">
              <w:rPr>
                <w:sz w:val="28"/>
                <w:szCs w:val="28"/>
              </w:rPr>
              <w:t>развития</w:t>
            </w:r>
          </w:p>
        </w:tc>
        <w:tc>
          <w:tcPr>
            <w:tcW w:w="8215" w:type="dxa"/>
            <w:gridSpan w:val="2"/>
            <w:tcBorders>
              <w:top w:val="single" w:sz="4" w:space="0" w:color="auto"/>
            </w:tcBorders>
          </w:tcPr>
          <w:p w:rsidR="004A0DB3" w:rsidRPr="004A0DB3" w:rsidRDefault="004A0DB3" w:rsidP="00897CE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4A0DB3">
              <w:rPr>
                <w:sz w:val="28"/>
                <w:szCs w:val="28"/>
              </w:rPr>
              <w:t>Развитие дошкольного образовательного учреждения в</w:t>
            </w:r>
          </w:p>
          <w:p w:rsidR="004A0DB3" w:rsidRPr="004A0DB3" w:rsidRDefault="004A0DB3" w:rsidP="00897CE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4A0DB3">
              <w:rPr>
                <w:sz w:val="28"/>
                <w:szCs w:val="28"/>
              </w:rPr>
              <w:t>условиях реализации новой государственной</w:t>
            </w:r>
          </w:p>
          <w:p w:rsidR="004A0DB3" w:rsidRDefault="004A0DB3" w:rsidP="00897CE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4A0DB3">
              <w:rPr>
                <w:sz w:val="28"/>
                <w:szCs w:val="28"/>
              </w:rPr>
              <w:t>образовательной политики, основными ориентирами</w:t>
            </w:r>
            <w:r w:rsidR="00897CE0">
              <w:rPr>
                <w:sz w:val="28"/>
                <w:szCs w:val="28"/>
              </w:rPr>
              <w:t xml:space="preserve"> </w:t>
            </w:r>
            <w:r w:rsidRPr="004A0DB3">
              <w:rPr>
                <w:sz w:val="28"/>
                <w:szCs w:val="28"/>
              </w:rPr>
              <w:t>которой являются:</w:t>
            </w:r>
          </w:p>
          <w:p w:rsidR="004A0DB3" w:rsidRPr="004A0DB3" w:rsidRDefault="004A0DB3" w:rsidP="0055070F">
            <w:pPr>
              <w:pStyle w:val="a3"/>
              <w:numPr>
                <w:ilvl w:val="0"/>
                <w:numId w:val="1"/>
              </w:numPr>
              <w:spacing w:line="276" w:lineRule="auto"/>
              <w:ind w:left="317"/>
              <w:jc w:val="both"/>
              <w:rPr>
                <w:sz w:val="28"/>
                <w:szCs w:val="28"/>
              </w:rPr>
            </w:pPr>
            <w:r w:rsidRPr="004A0DB3">
              <w:rPr>
                <w:sz w:val="28"/>
                <w:szCs w:val="28"/>
              </w:rPr>
              <w:t>Создание условий для овладения ребенком образовательной программы детского сада, направленной на становление и развитие интегративных качеств детей, иллюстрирующих начальные компетентности дошкольника в различных областях его социализации и позволяющих успешно прожить период дошкольного детства и перейти на следующую ступень непрерывного образования человека (начального образования).</w:t>
            </w:r>
          </w:p>
          <w:p w:rsidR="004A0DB3" w:rsidRPr="004A0DB3" w:rsidRDefault="004A0DB3" w:rsidP="0055070F">
            <w:pPr>
              <w:pStyle w:val="a3"/>
              <w:numPr>
                <w:ilvl w:val="0"/>
                <w:numId w:val="1"/>
              </w:numPr>
              <w:spacing w:line="276" w:lineRule="auto"/>
              <w:ind w:left="317"/>
              <w:jc w:val="both"/>
              <w:rPr>
                <w:sz w:val="28"/>
                <w:szCs w:val="28"/>
              </w:rPr>
            </w:pPr>
            <w:r w:rsidRPr="004A0DB3">
              <w:rPr>
                <w:sz w:val="28"/>
                <w:szCs w:val="28"/>
              </w:rPr>
              <w:t>Расширение диапазона образовательных и социальных услуг учреждения в соответствии с основными стратегическими федеральными и региональными идеями обновления деятельности образовательных организаций в РФ, развитие внутренних возможностей, результативности и качества деятельности, что способствует повышению конкурентно способности учреждения.</w:t>
            </w:r>
          </w:p>
          <w:p w:rsidR="004A0DB3" w:rsidRPr="004A0DB3" w:rsidRDefault="004A0DB3" w:rsidP="0055070F">
            <w:pPr>
              <w:pStyle w:val="a3"/>
              <w:numPr>
                <w:ilvl w:val="0"/>
                <w:numId w:val="1"/>
              </w:numPr>
              <w:spacing w:line="276" w:lineRule="auto"/>
              <w:ind w:left="317"/>
              <w:jc w:val="both"/>
              <w:rPr>
                <w:sz w:val="28"/>
                <w:szCs w:val="28"/>
              </w:rPr>
            </w:pPr>
            <w:r w:rsidRPr="004A0DB3">
              <w:rPr>
                <w:sz w:val="28"/>
                <w:szCs w:val="28"/>
              </w:rPr>
              <w:t>Организация системы подготовки и переподготовки воспитателей для работы с детьми на базе образовательных учреждений высшего профессионального образования с использованием их научно-практического потенциала.</w:t>
            </w:r>
          </w:p>
          <w:p w:rsidR="004A0DB3" w:rsidRPr="004A0DB3" w:rsidRDefault="00902A9C" w:rsidP="0055070F">
            <w:pPr>
              <w:pStyle w:val="a3"/>
              <w:numPr>
                <w:ilvl w:val="0"/>
                <w:numId w:val="1"/>
              </w:numPr>
              <w:spacing w:line="276" w:lineRule="auto"/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регулярного</w:t>
            </w:r>
            <w:r w:rsidR="004A0DB3" w:rsidRPr="004A0DB3">
              <w:rPr>
                <w:sz w:val="28"/>
                <w:szCs w:val="28"/>
              </w:rPr>
              <w:t xml:space="preserve"> мониторинг</w:t>
            </w:r>
            <w:r>
              <w:rPr>
                <w:sz w:val="28"/>
                <w:szCs w:val="28"/>
              </w:rPr>
              <w:t>а</w:t>
            </w:r>
            <w:r w:rsidR="004A0DB3" w:rsidRPr="004A0DB3">
              <w:rPr>
                <w:sz w:val="28"/>
                <w:szCs w:val="28"/>
              </w:rPr>
              <w:t xml:space="preserve"> по изучению запросов, потребностей и возможностей педагогического сообщества ГБДОУ № 45 Санкт-Петербурга.</w:t>
            </w:r>
          </w:p>
          <w:p w:rsidR="004A0DB3" w:rsidRPr="004A0DB3" w:rsidRDefault="00902A9C" w:rsidP="0055070F">
            <w:pPr>
              <w:pStyle w:val="a3"/>
              <w:numPr>
                <w:ilvl w:val="0"/>
                <w:numId w:val="1"/>
              </w:numPr>
              <w:spacing w:line="276" w:lineRule="auto"/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</w:t>
            </w:r>
            <w:r w:rsidR="004A0DB3" w:rsidRPr="004A0DB3">
              <w:rPr>
                <w:sz w:val="28"/>
                <w:szCs w:val="28"/>
              </w:rPr>
              <w:t xml:space="preserve"> банк</w:t>
            </w:r>
            <w:r>
              <w:rPr>
                <w:sz w:val="28"/>
                <w:szCs w:val="28"/>
              </w:rPr>
              <w:t xml:space="preserve">а </w:t>
            </w:r>
            <w:r w:rsidR="004A0DB3" w:rsidRPr="004A0DB3">
              <w:rPr>
                <w:sz w:val="28"/>
                <w:szCs w:val="28"/>
              </w:rPr>
              <w:t xml:space="preserve"> данных инновационных продуктов, созданных педагогическими работниками ГБДОУ№ 45 для пользования всеми педагогами</w:t>
            </w:r>
          </w:p>
          <w:p w:rsidR="004A0DB3" w:rsidRPr="00902A9C" w:rsidRDefault="004A0DB3" w:rsidP="0055070F">
            <w:pPr>
              <w:pStyle w:val="a3"/>
              <w:numPr>
                <w:ilvl w:val="0"/>
                <w:numId w:val="1"/>
              </w:numPr>
              <w:spacing w:line="276" w:lineRule="auto"/>
              <w:ind w:left="317"/>
              <w:jc w:val="both"/>
              <w:rPr>
                <w:sz w:val="28"/>
                <w:szCs w:val="28"/>
              </w:rPr>
            </w:pPr>
            <w:proofErr w:type="gramStart"/>
            <w:r w:rsidRPr="004A0DB3">
              <w:rPr>
                <w:sz w:val="28"/>
                <w:szCs w:val="28"/>
              </w:rPr>
              <w:t>Разработка и реализация в ДОУ профилактических программ нового поколения, обеспечивающих  внедрение во все предметные области здоровье созидающих образовательных технологий; построение научно обоснованного оптимального учебного режима на основе функциональной диагностики состояний воспитанников; обеспечение двигательной активности воспитанников в течение учебного дня; обеспечение  качественной организации сбалансированного горячего питания; соз</w:t>
            </w:r>
            <w:r w:rsidR="007171EE">
              <w:rPr>
                <w:sz w:val="28"/>
                <w:szCs w:val="28"/>
              </w:rPr>
              <w:t>дание в образовательном учреждении</w:t>
            </w:r>
            <w:r w:rsidRPr="004A0DB3">
              <w:rPr>
                <w:sz w:val="28"/>
                <w:szCs w:val="28"/>
              </w:rPr>
              <w:t xml:space="preserve"> служб здоровья с участи</w:t>
            </w:r>
            <w:r w:rsidR="007171EE">
              <w:rPr>
                <w:sz w:val="28"/>
                <w:szCs w:val="28"/>
              </w:rPr>
              <w:t>ем родительской общественности.</w:t>
            </w:r>
            <w:proofErr w:type="gramEnd"/>
          </w:p>
        </w:tc>
      </w:tr>
      <w:tr w:rsidR="00402000" w:rsidTr="00402000">
        <w:tc>
          <w:tcPr>
            <w:tcW w:w="1980" w:type="dxa"/>
          </w:tcPr>
          <w:p w:rsidR="00402000" w:rsidRPr="00976B7D" w:rsidRDefault="00402000" w:rsidP="007171EE">
            <w:pPr>
              <w:spacing w:line="276" w:lineRule="auto"/>
              <w:rPr>
                <w:sz w:val="28"/>
                <w:szCs w:val="28"/>
              </w:rPr>
            </w:pPr>
            <w:r w:rsidRPr="00976B7D">
              <w:rPr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8215" w:type="dxa"/>
            <w:gridSpan w:val="2"/>
          </w:tcPr>
          <w:p w:rsidR="00402000" w:rsidRPr="007171EE" w:rsidRDefault="00402000" w:rsidP="007171E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D3636">
              <w:rPr>
                <w:sz w:val="28"/>
                <w:szCs w:val="28"/>
              </w:rPr>
              <w:t>Цель Программы</w:t>
            </w:r>
            <w:r w:rsidRPr="0011167B">
              <w:rPr>
                <w:sz w:val="28"/>
                <w:szCs w:val="28"/>
              </w:rPr>
              <w:t xml:space="preserve"> – </w:t>
            </w:r>
            <w:r w:rsidR="007171EE">
              <w:rPr>
                <w:color w:val="000001"/>
                <w:sz w:val="28"/>
                <w:szCs w:val="28"/>
              </w:rPr>
              <w:t>О</w:t>
            </w:r>
            <w:r w:rsidR="007171EE" w:rsidRPr="00841BB4">
              <w:rPr>
                <w:color w:val="000001"/>
                <w:sz w:val="28"/>
                <w:szCs w:val="28"/>
              </w:rPr>
              <w:t>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</w:t>
            </w:r>
            <w:r w:rsidR="007171EE">
              <w:rPr>
                <w:color w:val="000001"/>
                <w:sz w:val="28"/>
                <w:szCs w:val="28"/>
              </w:rPr>
              <w:t>,</w:t>
            </w:r>
            <w:r w:rsidR="007171EE" w:rsidRPr="00841BB4">
              <w:rPr>
                <w:sz w:val="28"/>
                <w:szCs w:val="28"/>
              </w:rPr>
              <w:t xml:space="preserve"> </w:t>
            </w:r>
            <w:r w:rsidRPr="0011167B">
              <w:rPr>
                <w:sz w:val="28"/>
                <w:szCs w:val="28"/>
              </w:rPr>
              <w:t>обеспечение условий для удовлетворения потребностей населения Санкт-Петербурга в каче</w:t>
            </w:r>
            <w:r w:rsidR="007171EE">
              <w:rPr>
                <w:sz w:val="28"/>
                <w:szCs w:val="28"/>
              </w:rPr>
              <w:t xml:space="preserve">ственном дошкольном </w:t>
            </w:r>
            <w:proofErr w:type="gramStart"/>
            <w:r w:rsidR="007171EE">
              <w:rPr>
                <w:sz w:val="28"/>
                <w:szCs w:val="28"/>
              </w:rPr>
              <w:t>образовании</w:t>
            </w:r>
            <w:proofErr w:type="gramEnd"/>
            <w:r w:rsidR="007171EE">
              <w:rPr>
                <w:sz w:val="28"/>
                <w:szCs w:val="28"/>
              </w:rPr>
              <w:t xml:space="preserve"> </w:t>
            </w:r>
            <w:r w:rsidRPr="0011167B">
              <w:rPr>
                <w:sz w:val="28"/>
                <w:szCs w:val="28"/>
              </w:rPr>
              <w:t xml:space="preserve">способствующем становлению начальных компетентностей ребенка – дошкольника, сохранению здоровья детей, расширение диапазона образовательных услуг </w:t>
            </w:r>
            <w:r w:rsidR="007171EE">
              <w:rPr>
                <w:sz w:val="28"/>
                <w:szCs w:val="28"/>
              </w:rPr>
              <w:t xml:space="preserve">для </w:t>
            </w:r>
            <w:r w:rsidRPr="0011167B">
              <w:rPr>
                <w:sz w:val="28"/>
                <w:szCs w:val="28"/>
              </w:rPr>
              <w:t>детей в области дошкольного образования в соответствии с основными направлениями развития образовательной системы Санкт-Петербурга.</w:t>
            </w:r>
          </w:p>
        </w:tc>
      </w:tr>
      <w:tr w:rsidR="00402000" w:rsidTr="00402000">
        <w:tc>
          <w:tcPr>
            <w:tcW w:w="1980" w:type="dxa"/>
          </w:tcPr>
          <w:p w:rsidR="00402000" w:rsidRPr="00976B7D" w:rsidRDefault="00402000" w:rsidP="00A12A98">
            <w:pPr>
              <w:spacing w:line="276" w:lineRule="auto"/>
              <w:rPr>
                <w:sz w:val="28"/>
                <w:szCs w:val="28"/>
              </w:rPr>
            </w:pPr>
            <w:r w:rsidRPr="00976B7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8215" w:type="dxa"/>
            <w:gridSpan w:val="2"/>
          </w:tcPr>
          <w:p w:rsidR="00402000" w:rsidRPr="007171EE" w:rsidRDefault="00402000" w:rsidP="007171EE">
            <w:pPr>
              <w:spacing w:line="276" w:lineRule="auto"/>
              <w:ind w:left="-43"/>
              <w:jc w:val="both"/>
              <w:rPr>
                <w:sz w:val="28"/>
                <w:szCs w:val="28"/>
              </w:rPr>
            </w:pPr>
            <w:r w:rsidRPr="007171EE">
              <w:rPr>
                <w:sz w:val="28"/>
                <w:szCs w:val="28"/>
              </w:rPr>
              <w:t>Задачи, решаемые для достижения цели:</w:t>
            </w:r>
          </w:p>
          <w:p w:rsidR="00402000" w:rsidRPr="0011167B" w:rsidRDefault="00402000" w:rsidP="0055070F">
            <w:pPr>
              <w:pStyle w:val="a5"/>
              <w:numPr>
                <w:ilvl w:val="0"/>
                <w:numId w:val="2"/>
              </w:numPr>
              <w:spacing w:line="276" w:lineRule="auto"/>
              <w:ind w:left="317"/>
              <w:jc w:val="both"/>
              <w:rPr>
                <w:sz w:val="28"/>
                <w:szCs w:val="28"/>
              </w:rPr>
            </w:pPr>
            <w:r w:rsidRPr="0011167B">
              <w:rPr>
                <w:sz w:val="28"/>
                <w:szCs w:val="28"/>
              </w:rPr>
              <w:t>Повысить качество содержания, форм и технологий дошкольного образования, реализуемых в контексте образовательной программы учреждения, способствующих становлению начальных компетентностей детей дошкольного возраста, посещающих ГБДОУ детский сад № 45;</w:t>
            </w:r>
          </w:p>
          <w:p w:rsidR="00402000" w:rsidRPr="0011167B" w:rsidRDefault="00402000" w:rsidP="0055070F">
            <w:pPr>
              <w:pStyle w:val="a5"/>
              <w:numPr>
                <w:ilvl w:val="0"/>
                <w:numId w:val="2"/>
              </w:numPr>
              <w:spacing w:line="276" w:lineRule="auto"/>
              <w:ind w:left="317"/>
              <w:jc w:val="both"/>
              <w:rPr>
                <w:sz w:val="28"/>
                <w:szCs w:val="28"/>
              </w:rPr>
            </w:pPr>
            <w:r w:rsidRPr="0011167B">
              <w:rPr>
                <w:sz w:val="28"/>
                <w:szCs w:val="28"/>
              </w:rPr>
              <w:t>Создать единое социально - образовательное пространство дошкольного образовательного учреждения детского сада № 45 на основе расширения и обновления связей с социальными партнерами учреждения.</w:t>
            </w:r>
          </w:p>
          <w:p w:rsidR="00402000" w:rsidRPr="0011167B" w:rsidRDefault="00402000" w:rsidP="0055070F">
            <w:pPr>
              <w:pStyle w:val="a5"/>
              <w:numPr>
                <w:ilvl w:val="0"/>
                <w:numId w:val="2"/>
              </w:numPr>
              <w:spacing w:line="276" w:lineRule="auto"/>
              <w:ind w:left="317"/>
              <w:jc w:val="both"/>
              <w:rPr>
                <w:sz w:val="28"/>
                <w:szCs w:val="28"/>
              </w:rPr>
            </w:pPr>
            <w:r w:rsidRPr="0011167B">
              <w:rPr>
                <w:sz w:val="28"/>
                <w:szCs w:val="28"/>
              </w:rPr>
              <w:t>Продолжать оптимизировать условия для обновления экономических и социальных механизмов управления образовательным процессом дошкольного образовательного учреждения.</w:t>
            </w:r>
          </w:p>
          <w:p w:rsidR="00402000" w:rsidRPr="0011167B" w:rsidRDefault="007171EE" w:rsidP="0055070F">
            <w:pPr>
              <w:pStyle w:val="a5"/>
              <w:numPr>
                <w:ilvl w:val="0"/>
                <w:numId w:val="2"/>
              </w:numPr>
              <w:spacing w:line="276" w:lineRule="auto"/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02000" w:rsidRPr="0011167B">
              <w:rPr>
                <w:sz w:val="28"/>
                <w:szCs w:val="28"/>
              </w:rPr>
              <w:t>овершенствование предметно-пространственной образовательной среды для дошкольников в ГБДОУ детский сад № 45;</w:t>
            </w:r>
          </w:p>
          <w:p w:rsidR="00402000" w:rsidRPr="0011167B" w:rsidRDefault="007171EE" w:rsidP="0055070F">
            <w:pPr>
              <w:pStyle w:val="a5"/>
              <w:numPr>
                <w:ilvl w:val="0"/>
                <w:numId w:val="2"/>
              </w:numPr>
              <w:spacing w:line="276" w:lineRule="auto"/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02000" w:rsidRPr="0011167B">
              <w:rPr>
                <w:sz w:val="28"/>
                <w:szCs w:val="28"/>
              </w:rPr>
              <w:t>беспечение условий для укрепления здоровья детей;</w:t>
            </w:r>
          </w:p>
          <w:p w:rsidR="00402000" w:rsidRPr="00976B7D" w:rsidRDefault="007171EE" w:rsidP="0055070F">
            <w:pPr>
              <w:pStyle w:val="a5"/>
              <w:numPr>
                <w:ilvl w:val="0"/>
                <w:numId w:val="2"/>
              </w:numPr>
              <w:spacing w:line="276" w:lineRule="auto"/>
              <w:ind w:left="317"/>
              <w:jc w:val="both"/>
            </w:pPr>
            <w:r>
              <w:rPr>
                <w:sz w:val="28"/>
                <w:szCs w:val="28"/>
              </w:rPr>
              <w:t>Р</w:t>
            </w:r>
            <w:r w:rsidR="00402000" w:rsidRPr="0011167B">
              <w:rPr>
                <w:sz w:val="28"/>
                <w:szCs w:val="28"/>
              </w:rPr>
              <w:t>азв</w:t>
            </w:r>
            <w:r>
              <w:rPr>
                <w:sz w:val="28"/>
                <w:szCs w:val="28"/>
              </w:rPr>
              <w:t>итие педагогического потенциала.</w:t>
            </w:r>
            <w:r w:rsidR="00402000" w:rsidRPr="00976B7D">
              <w:t xml:space="preserve"> </w:t>
            </w:r>
          </w:p>
        </w:tc>
      </w:tr>
      <w:tr w:rsidR="00402000" w:rsidTr="00402000">
        <w:tc>
          <w:tcPr>
            <w:tcW w:w="1980" w:type="dxa"/>
          </w:tcPr>
          <w:p w:rsidR="0011167B" w:rsidRPr="0011167B" w:rsidRDefault="0011167B" w:rsidP="00A12A98">
            <w:pPr>
              <w:rPr>
                <w:sz w:val="28"/>
                <w:szCs w:val="28"/>
              </w:rPr>
            </w:pPr>
            <w:r w:rsidRPr="0011167B">
              <w:rPr>
                <w:sz w:val="28"/>
                <w:szCs w:val="28"/>
              </w:rPr>
              <w:t>Приоритетные</w:t>
            </w:r>
          </w:p>
          <w:p w:rsidR="0011167B" w:rsidRPr="0011167B" w:rsidRDefault="0011167B" w:rsidP="00A12A98">
            <w:pPr>
              <w:rPr>
                <w:sz w:val="28"/>
                <w:szCs w:val="28"/>
              </w:rPr>
            </w:pPr>
            <w:r w:rsidRPr="0011167B">
              <w:rPr>
                <w:sz w:val="28"/>
                <w:szCs w:val="28"/>
              </w:rPr>
              <w:t>направления</w:t>
            </w:r>
          </w:p>
          <w:p w:rsidR="00402000" w:rsidRPr="00976B7D" w:rsidRDefault="0011167B" w:rsidP="00A12A98">
            <w:pPr>
              <w:rPr>
                <w:sz w:val="28"/>
                <w:szCs w:val="28"/>
              </w:rPr>
            </w:pPr>
            <w:r w:rsidRPr="0011167B">
              <w:rPr>
                <w:sz w:val="28"/>
                <w:szCs w:val="28"/>
              </w:rPr>
              <w:t>Программы</w:t>
            </w:r>
          </w:p>
        </w:tc>
        <w:tc>
          <w:tcPr>
            <w:tcW w:w="8215" w:type="dxa"/>
            <w:gridSpan w:val="2"/>
          </w:tcPr>
          <w:p w:rsidR="0011167B" w:rsidRPr="0011167B" w:rsidRDefault="0011167B" w:rsidP="0011167B">
            <w:pPr>
              <w:rPr>
                <w:sz w:val="28"/>
                <w:szCs w:val="28"/>
              </w:rPr>
            </w:pPr>
            <w:r w:rsidRPr="0011167B">
              <w:rPr>
                <w:sz w:val="28"/>
                <w:szCs w:val="28"/>
              </w:rPr>
              <w:t>Реализация ФГОС ДО в практику детского сада</w:t>
            </w:r>
          </w:p>
          <w:p w:rsidR="0011167B" w:rsidRPr="0011167B" w:rsidRDefault="0011167B" w:rsidP="0055070F">
            <w:pPr>
              <w:pStyle w:val="a5"/>
              <w:numPr>
                <w:ilvl w:val="0"/>
                <w:numId w:val="3"/>
              </w:numPr>
              <w:spacing w:line="276" w:lineRule="auto"/>
              <w:ind w:left="317"/>
              <w:jc w:val="both"/>
              <w:rPr>
                <w:sz w:val="28"/>
                <w:szCs w:val="28"/>
              </w:rPr>
            </w:pPr>
            <w:r w:rsidRPr="0011167B">
              <w:rPr>
                <w:sz w:val="28"/>
                <w:szCs w:val="28"/>
              </w:rPr>
              <w:t>Совершенствование профессиональной компетентности педагогических работников в соответствии с ФГОС ДО;</w:t>
            </w:r>
          </w:p>
          <w:p w:rsidR="00402000" w:rsidRPr="00A12A98" w:rsidRDefault="0011167B" w:rsidP="0055070F">
            <w:pPr>
              <w:pStyle w:val="a5"/>
              <w:numPr>
                <w:ilvl w:val="0"/>
                <w:numId w:val="3"/>
              </w:numPr>
              <w:spacing w:line="276" w:lineRule="auto"/>
              <w:ind w:left="317"/>
              <w:jc w:val="both"/>
              <w:rPr>
                <w:sz w:val="28"/>
                <w:szCs w:val="28"/>
              </w:rPr>
            </w:pPr>
            <w:r w:rsidRPr="0011167B">
              <w:rPr>
                <w:sz w:val="28"/>
                <w:szCs w:val="28"/>
              </w:rPr>
              <w:t xml:space="preserve">Поиск сотрудничества педагогов с социальными партнерами дошкольной организации с целью повышения качества образовательной деятельности в контексте требований ФГОС </w:t>
            </w:r>
            <w:proofErr w:type="gramStart"/>
            <w:r w:rsidRPr="0011167B">
              <w:rPr>
                <w:sz w:val="28"/>
                <w:szCs w:val="28"/>
              </w:rPr>
              <w:t>ДО</w:t>
            </w:r>
            <w:proofErr w:type="gramEnd"/>
          </w:p>
        </w:tc>
      </w:tr>
      <w:tr w:rsidR="00402000" w:rsidTr="00402000">
        <w:tc>
          <w:tcPr>
            <w:tcW w:w="1980" w:type="dxa"/>
          </w:tcPr>
          <w:p w:rsidR="00402000" w:rsidRPr="0011167B" w:rsidRDefault="0011167B" w:rsidP="00A12A98">
            <w:pPr>
              <w:spacing w:after="160" w:line="259" w:lineRule="auto"/>
              <w:rPr>
                <w:rFonts w:eastAsiaTheme="minorHAnsi"/>
                <w:b/>
                <w:caps/>
                <w:sz w:val="28"/>
                <w:szCs w:val="28"/>
                <w:lang w:eastAsia="en-US"/>
              </w:rPr>
            </w:pPr>
            <w:r w:rsidRPr="0011167B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 xml:space="preserve">Управление и </w:t>
            </w:r>
            <w:proofErr w:type="gramStart"/>
            <w:r w:rsidRPr="0011167B">
              <w:rPr>
                <w:rFonts w:eastAsiaTheme="minorHAnsi"/>
                <w:iCs/>
                <w:sz w:val="28"/>
                <w:szCs w:val="28"/>
                <w:lang w:eastAsia="en-US"/>
              </w:rPr>
              <w:t>кон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троль за</w:t>
            </w:r>
            <w:proofErr w:type="gramEnd"/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реализацией Программы</w:t>
            </w:r>
          </w:p>
        </w:tc>
        <w:tc>
          <w:tcPr>
            <w:tcW w:w="8215" w:type="dxa"/>
            <w:gridSpan w:val="2"/>
          </w:tcPr>
          <w:p w:rsidR="00402000" w:rsidRPr="00A12A98" w:rsidRDefault="00A12A98" w:rsidP="0011167B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Рабочая группа</w:t>
            </w:r>
            <w:r w:rsidRPr="00841BB4">
              <w:rPr>
                <w:sz w:val="28"/>
                <w:szCs w:val="28"/>
              </w:rPr>
              <w:t xml:space="preserve"> по созданию и контролю качества</w:t>
            </w:r>
            <w:r w:rsidR="0011167B" w:rsidRPr="0011167B">
              <w:rPr>
                <w:sz w:val="28"/>
                <w:szCs w:val="28"/>
              </w:rPr>
              <w:t xml:space="preserve"> программы ра</w:t>
            </w:r>
            <w:r>
              <w:rPr>
                <w:sz w:val="28"/>
                <w:szCs w:val="28"/>
              </w:rPr>
              <w:t xml:space="preserve">звития ГБДОУ детский сад № 45, </w:t>
            </w:r>
            <w:r w:rsidR="0011167B" w:rsidRPr="0011167B">
              <w:rPr>
                <w:sz w:val="28"/>
                <w:szCs w:val="28"/>
              </w:rPr>
              <w:t>совместно с методической службой учреждения осуществляют организацию, координацию и контроль реализации Программы, вносят в установленном порядке предложения по уточнению мероприятий Программы с учетом складывающейся социально-экономической ситуации, обеспечивают контроль целесообразности использования средств, готовят публичные отчеты о результатах реализации направлений и проектов программы развития, обеспечивают условия для презентации полученных</w:t>
            </w:r>
            <w:proofErr w:type="gramEnd"/>
            <w:r w:rsidR="0011167B" w:rsidRPr="0011167B">
              <w:rPr>
                <w:sz w:val="28"/>
                <w:szCs w:val="28"/>
              </w:rPr>
              <w:t xml:space="preserve"> данных образовательному сообществу района и города.</w:t>
            </w:r>
          </w:p>
        </w:tc>
      </w:tr>
      <w:tr w:rsidR="00402000" w:rsidTr="00402000">
        <w:tc>
          <w:tcPr>
            <w:tcW w:w="1980" w:type="dxa"/>
          </w:tcPr>
          <w:p w:rsidR="00402000" w:rsidRPr="0011167B" w:rsidRDefault="0011167B" w:rsidP="00A12A98">
            <w:pPr>
              <w:spacing w:after="160" w:line="259" w:lineRule="auto"/>
              <w:rPr>
                <w:rFonts w:eastAsiaTheme="minorHAnsi"/>
                <w:b/>
                <w:cap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8215" w:type="dxa"/>
            <w:gridSpan w:val="2"/>
          </w:tcPr>
          <w:p w:rsidR="00402000" w:rsidRDefault="0011167B" w:rsidP="00077C05">
            <w:pPr>
              <w:spacing w:after="160" w:line="259" w:lineRule="auto"/>
              <w:jc w:val="both"/>
              <w:rPr>
                <w:rFonts w:eastAsiaTheme="minorHAnsi"/>
                <w:b/>
                <w:cap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Программа</w:t>
            </w:r>
            <w:r w:rsidR="00A12A98">
              <w:rPr>
                <w:rFonts w:eastAsiaTheme="minorHAnsi"/>
                <w:sz w:val="28"/>
                <w:szCs w:val="28"/>
                <w:lang w:eastAsia="en-US"/>
              </w:rPr>
              <w:t xml:space="preserve"> реализуется в период: 2015-2019</w:t>
            </w:r>
          </w:p>
        </w:tc>
      </w:tr>
      <w:tr w:rsidR="00976B7D" w:rsidRPr="00976B7D" w:rsidTr="00402000">
        <w:trPr>
          <w:trHeight w:val="100"/>
        </w:trPr>
        <w:tc>
          <w:tcPr>
            <w:tcW w:w="2000" w:type="dxa"/>
            <w:gridSpan w:val="2"/>
            <w:tcBorders>
              <w:bottom w:val="single" w:sz="4" w:space="0" w:color="auto"/>
            </w:tcBorders>
          </w:tcPr>
          <w:p w:rsidR="0011167B" w:rsidRPr="0011167B" w:rsidRDefault="0011167B" w:rsidP="00A12A98">
            <w:pPr>
              <w:spacing w:line="276" w:lineRule="auto"/>
              <w:rPr>
                <w:sz w:val="28"/>
                <w:szCs w:val="28"/>
              </w:rPr>
            </w:pPr>
            <w:r w:rsidRPr="0011167B">
              <w:rPr>
                <w:sz w:val="28"/>
                <w:szCs w:val="28"/>
              </w:rPr>
              <w:t>Этапы</w:t>
            </w:r>
          </w:p>
          <w:p w:rsidR="0011167B" w:rsidRPr="0011167B" w:rsidRDefault="0011167B" w:rsidP="00A12A98">
            <w:pPr>
              <w:spacing w:line="276" w:lineRule="auto"/>
              <w:rPr>
                <w:sz w:val="28"/>
                <w:szCs w:val="28"/>
              </w:rPr>
            </w:pPr>
            <w:r w:rsidRPr="0011167B">
              <w:rPr>
                <w:sz w:val="28"/>
                <w:szCs w:val="28"/>
              </w:rPr>
              <w:t>реализации</w:t>
            </w:r>
          </w:p>
          <w:p w:rsidR="00976B7D" w:rsidRPr="00976B7D" w:rsidRDefault="0011167B" w:rsidP="00A12A98">
            <w:pPr>
              <w:spacing w:line="276" w:lineRule="auto"/>
              <w:rPr>
                <w:sz w:val="28"/>
                <w:szCs w:val="28"/>
              </w:rPr>
            </w:pPr>
            <w:r w:rsidRPr="0011167B">
              <w:rPr>
                <w:sz w:val="28"/>
                <w:szCs w:val="28"/>
              </w:rPr>
              <w:t>Программы</w:t>
            </w:r>
          </w:p>
        </w:tc>
        <w:tc>
          <w:tcPr>
            <w:tcW w:w="8195" w:type="dxa"/>
            <w:tcBorders>
              <w:bottom w:val="single" w:sz="4" w:space="0" w:color="auto"/>
            </w:tcBorders>
          </w:tcPr>
          <w:p w:rsidR="00A12A98" w:rsidRPr="00841BB4" w:rsidRDefault="00A12A98" w:rsidP="00A12A98">
            <w:pPr>
              <w:jc w:val="both"/>
              <w:rPr>
                <w:sz w:val="28"/>
                <w:szCs w:val="28"/>
              </w:rPr>
            </w:pPr>
            <w:r w:rsidRPr="00A12A98">
              <w:rPr>
                <w:sz w:val="28"/>
                <w:szCs w:val="28"/>
              </w:rPr>
              <w:t>1 этап</w:t>
            </w:r>
            <w:r w:rsidRPr="00841BB4">
              <w:rPr>
                <w:sz w:val="28"/>
                <w:szCs w:val="28"/>
              </w:rPr>
              <w:t xml:space="preserve"> (201</w:t>
            </w:r>
            <w:r>
              <w:rPr>
                <w:sz w:val="28"/>
                <w:szCs w:val="28"/>
              </w:rPr>
              <w:t>5-</w:t>
            </w:r>
            <w:r w:rsidRPr="00841BB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841BB4">
              <w:rPr>
                <w:sz w:val="28"/>
                <w:szCs w:val="28"/>
              </w:rPr>
              <w:t xml:space="preserve"> гг.) – Организационно-мобилизационный: диагностика имеющихся ресурсов, разработка основных мероприятий Программы, подготовка соответствующих условий для ее реализации и начало выполнения Программы.</w:t>
            </w:r>
          </w:p>
          <w:p w:rsidR="00A12A98" w:rsidRPr="00841BB4" w:rsidRDefault="00A12A98" w:rsidP="00A12A98">
            <w:pPr>
              <w:jc w:val="both"/>
              <w:rPr>
                <w:sz w:val="28"/>
                <w:szCs w:val="28"/>
              </w:rPr>
            </w:pPr>
            <w:r w:rsidRPr="00A12A98">
              <w:rPr>
                <w:sz w:val="28"/>
                <w:szCs w:val="28"/>
              </w:rPr>
              <w:t>2 этап</w:t>
            </w:r>
            <w:r w:rsidRPr="00841BB4">
              <w:rPr>
                <w:sz w:val="28"/>
                <w:szCs w:val="28"/>
              </w:rPr>
              <w:t xml:space="preserve"> (201</w:t>
            </w:r>
            <w:r>
              <w:rPr>
                <w:sz w:val="28"/>
                <w:szCs w:val="28"/>
              </w:rPr>
              <w:t>6-</w:t>
            </w:r>
            <w:r w:rsidRPr="00841BB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841BB4">
              <w:rPr>
                <w:sz w:val="28"/>
                <w:szCs w:val="28"/>
              </w:rPr>
              <w:t>) – Экспертно - поисковый:</w:t>
            </w:r>
            <w:r w:rsidRPr="00841BB4">
              <w:rPr>
                <w:rStyle w:val="apple-converted-space"/>
                <w:sz w:val="28"/>
                <w:szCs w:val="28"/>
              </w:rPr>
              <w:t xml:space="preserve"> </w:t>
            </w:r>
            <w:r w:rsidRPr="00841BB4">
              <w:rPr>
                <w:sz w:val="28"/>
                <w:szCs w:val="28"/>
              </w:rPr>
              <w:t>практическая реализация стратегических задач Программы</w:t>
            </w:r>
            <w:r>
              <w:rPr>
                <w:sz w:val="28"/>
                <w:szCs w:val="28"/>
              </w:rPr>
              <w:t>.</w:t>
            </w:r>
          </w:p>
          <w:p w:rsidR="00976B7D" w:rsidRPr="00976B7D" w:rsidRDefault="00A12A98" w:rsidP="00897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2A98">
              <w:rPr>
                <w:sz w:val="28"/>
                <w:szCs w:val="28"/>
              </w:rPr>
              <w:t xml:space="preserve">3 этап </w:t>
            </w:r>
            <w:r w:rsidRPr="00841BB4">
              <w:rPr>
                <w:sz w:val="28"/>
                <w:szCs w:val="28"/>
              </w:rPr>
              <w:t>(201</w:t>
            </w:r>
            <w:r>
              <w:rPr>
                <w:sz w:val="28"/>
                <w:szCs w:val="28"/>
              </w:rPr>
              <w:t>8</w:t>
            </w:r>
            <w:r w:rsidRPr="00841BB4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 xml:space="preserve">19) – </w:t>
            </w:r>
            <w:proofErr w:type="spellStart"/>
            <w:r>
              <w:rPr>
                <w:sz w:val="28"/>
                <w:szCs w:val="28"/>
              </w:rPr>
              <w:t>Итогов</w:t>
            </w:r>
            <w:r w:rsidR="00077C05">
              <w:rPr>
                <w:sz w:val="28"/>
                <w:szCs w:val="28"/>
              </w:rPr>
              <w:t>о</w:t>
            </w:r>
            <w:proofErr w:type="spellEnd"/>
            <w:r w:rsidRPr="00841BB4">
              <w:rPr>
                <w:sz w:val="28"/>
                <w:szCs w:val="28"/>
              </w:rPr>
              <w:t xml:space="preserve"> - обобщающий: подведение итогов и соотнесение результатов деятельности с целями и задачами по основным направлениям реализации Программы, распространение их результатов и разработку Программы развития на следующий период</w:t>
            </w:r>
            <w:r>
              <w:rPr>
                <w:sz w:val="28"/>
                <w:szCs w:val="28"/>
              </w:rPr>
              <w:t>.</w:t>
            </w:r>
          </w:p>
        </w:tc>
      </w:tr>
      <w:tr w:rsidR="00976B7D" w:rsidRPr="00976B7D" w:rsidTr="00402000">
        <w:trPr>
          <w:trHeight w:val="100"/>
        </w:trPr>
        <w:tc>
          <w:tcPr>
            <w:tcW w:w="2000" w:type="dxa"/>
            <w:gridSpan w:val="2"/>
          </w:tcPr>
          <w:p w:rsidR="00976B7D" w:rsidRPr="00976B7D" w:rsidRDefault="00976B7D" w:rsidP="00A12A98">
            <w:pPr>
              <w:spacing w:before="120" w:after="120" w:line="276" w:lineRule="auto"/>
              <w:ind w:left="29"/>
              <w:rPr>
                <w:sz w:val="28"/>
                <w:szCs w:val="28"/>
              </w:rPr>
            </w:pPr>
            <w:r w:rsidRPr="00976B7D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8195" w:type="dxa"/>
          </w:tcPr>
          <w:p w:rsidR="00976B7D" w:rsidRPr="00077C05" w:rsidRDefault="00976B7D" w:rsidP="0055070F">
            <w:pPr>
              <w:pStyle w:val="a5"/>
              <w:numPr>
                <w:ilvl w:val="0"/>
                <w:numId w:val="22"/>
              </w:numPr>
              <w:spacing w:before="120" w:after="120" w:line="276" w:lineRule="auto"/>
              <w:rPr>
                <w:sz w:val="28"/>
                <w:szCs w:val="28"/>
              </w:rPr>
            </w:pPr>
            <w:r w:rsidRPr="00077C05">
              <w:rPr>
                <w:sz w:val="28"/>
                <w:szCs w:val="28"/>
              </w:rPr>
              <w:t>Основные индикаторы результативности реализации программы развития (социальный эффект):</w:t>
            </w:r>
          </w:p>
          <w:p w:rsidR="00976B7D" w:rsidRPr="00077C05" w:rsidRDefault="00976B7D" w:rsidP="0055070F">
            <w:pPr>
              <w:pStyle w:val="a5"/>
              <w:numPr>
                <w:ilvl w:val="0"/>
                <w:numId w:val="22"/>
              </w:numPr>
              <w:spacing w:before="120" w:after="120" w:line="276" w:lineRule="auto"/>
              <w:rPr>
                <w:sz w:val="28"/>
                <w:szCs w:val="28"/>
              </w:rPr>
            </w:pPr>
            <w:r w:rsidRPr="00077C05">
              <w:rPr>
                <w:sz w:val="28"/>
                <w:szCs w:val="28"/>
              </w:rPr>
              <w:t>Повышение показателей удовлетворенности родителей качеством образовательных и социальных услуг дошкольного учреждения;</w:t>
            </w:r>
          </w:p>
          <w:p w:rsidR="00976B7D" w:rsidRPr="00077C05" w:rsidRDefault="00976B7D" w:rsidP="0055070F">
            <w:pPr>
              <w:pStyle w:val="a5"/>
              <w:numPr>
                <w:ilvl w:val="0"/>
                <w:numId w:val="22"/>
              </w:numPr>
              <w:spacing w:before="120" w:after="120" w:line="276" w:lineRule="auto"/>
              <w:rPr>
                <w:sz w:val="28"/>
                <w:szCs w:val="28"/>
              </w:rPr>
            </w:pPr>
            <w:r w:rsidRPr="00077C05">
              <w:rPr>
                <w:sz w:val="28"/>
                <w:szCs w:val="28"/>
              </w:rPr>
              <w:t>Повышение доли родителей детей дошкольного возраста, выбравших детский сад в качестве образовательного учреждения для детей и обогативших свою педагогическую компетентность в вопросах воспитания и развития детей раннего и дошкольного возраста в условия</w:t>
            </w:r>
            <w:r w:rsidR="00077C05" w:rsidRPr="00077C05">
              <w:rPr>
                <w:sz w:val="28"/>
                <w:szCs w:val="28"/>
              </w:rPr>
              <w:t xml:space="preserve">х перехода к реализации ФГОС </w:t>
            </w:r>
            <w:proofErr w:type="gramStart"/>
            <w:r w:rsidR="00077C05" w:rsidRPr="00077C05">
              <w:rPr>
                <w:sz w:val="28"/>
                <w:szCs w:val="28"/>
              </w:rPr>
              <w:t>ДО</w:t>
            </w:r>
            <w:proofErr w:type="gramEnd"/>
            <w:r w:rsidR="00077C05" w:rsidRPr="00077C05">
              <w:rPr>
                <w:sz w:val="28"/>
                <w:szCs w:val="28"/>
              </w:rPr>
              <w:t>;</w:t>
            </w:r>
          </w:p>
          <w:p w:rsidR="00976B7D" w:rsidRPr="00077C05" w:rsidRDefault="00976B7D" w:rsidP="0055070F">
            <w:pPr>
              <w:pStyle w:val="a5"/>
              <w:numPr>
                <w:ilvl w:val="0"/>
                <w:numId w:val="22"/>
              </w:numPr>
              <w:spacing w:before="120" w:after="120" w:line="276" w:lineRule="auto"/>
              <w:rPr>
                <w:sz w:val="28"/>
                <w:szCs w:val="28"/>
              </w:rPr>
            </w:pPr>
            <w:r w:rsidRPr="00077C05">
              <w:rPr>
                <w:sz w:val="28"/>
                <w:szCs w:val="28"/>
              </w:rPr>
              <w:t>Обеспечение устойчивой позиции дошкольного учреждения как социально-образовательного центра среди аналоги</w:t>
            </w:r>
            <w:r w:rsidR="00077C05" w:rsidRPr="00077C05">
              <w:rPr>
                <w:sz w:val="28"/>
                <w:szCs w:val="28"/>
              </w:rPr>
              <w:t xml:space="preserve">чных </w:t>
            </w:r>
            <w:r w:rsidR="00077C05" w:rsidRPr="00077C05">
              <w:rPr>
                <w:sz w:val="28"/>
                <w:szCs w:val="28"/>
              </w:rPr>
              <w:lastRenderedPageBreak/>
              <w:t>учреждений района и города;</w:t>
            </w:r>
          </w:p>
          <w:p w:rsidR="00A12A98" w:rsidRPr="00077C05" w:rsidRDefault="00A12A98" w:rsidP="0055070F">
            <w:pPr>
              <w:pStyle w:val="a5"/>
              <w:numPr>
                <w:ilvl w:val="0"/>
                <w:numId w:val="22"/>
              </w:numPr>
              <w:spacing w:before="120" w:after="120" w:line="276" w:lineRule="auto"/>
              <w:rPr>
                <w:sz w:val="28"/>
                <w:szCs w:val="28"/>
              </w:rPr>
            </w:pPr>
            <w:r w:rsidRPr="00077C05">
              <w:rPr>
                <w:sz w:val="28"/>
                <w:szCs w:val="28"/>
              </w:rPr>
              <w:t>Функционирование ГБДОУ в режиме развития, как части единой системы дошкольного образования Адмиралтейского района.</w:t>
            </w:r>
          </w:p>
        </w:tc>
      </w:tr>
      <w:tr w:rsidR="00976B7D" w:rsidRPr="00976B7D" w:rsidTr="00402000">
        <w:trPr>
          <w:trHeight w:val="113"/>
        </w:trPr>
        <w:tc>
          <w:tcPr>
            <w:tcW w:w="2000" w:type="dxa"/>
            <w:gridSpan w:val="2"/>
          </w:tcPr>
          <w:p w:rsidR="009A2A2D" w:rsidRPr="009A2A2D" w:rsidRDefault="009A2A2D" w:rsidP="00A12A98">
            <w:pPr>
              <w:jc w:val="both"/>
              <w:rPr>
                <w:sz w:val="28"/>
                <w:szCs w:val="28"/>
              </w:rPr>
            </w:pPr>
            <w:r w:rsidRPr="009A2A2D">
              <w:rPr>
                <w:sz w:val="28"/>
                <w:szCs w:val="28"/>
              </w:rPr>
              <w:lastRenderedPageBreak/>
              <w:t>Финансовое</w:t>
            </w:r>
          </w:p>
          <w:p w:rsidR="009A2A2D" w:rsidRPr="009A2A2D" w:rsidRDefault="009A2A2D" w:rsidP="00A12A98">
            <w:pPr>
              <w:jc w:val="both"/>
              <w:rPr>
                <w:sz w:val="28"/>
                <w:szCs w:val="28"/>
              </w:rPr>
            </w:pPr>
            <w:r w:rsidRPr="009A2A2D">
              <w:rPr>
                <w:sz w:val="28"/>
                <w:szCs w:val="28"/>
              </w:rPr>
              <w:t>обеспечение</w:t>
            </w:r>
          </w:p>
          <w:p w:rsidR="00976B7D" w:rsidRPr="009A2A2D" w:rsidRDefault="009A2A2D" w:rsidP="00A12A98">
            <w:pPr>
              <w:jc w:val="both"/>
              <w:rPr>
                <w:sz w:val="28"/>
                <w:szCs w:val="28"/>
              </w:rPr>
            </w:pPr>
            <w:r w:rsidRPr="009A2A2D">
              <w:rPr>
                <w:sz w:val="28"/>
                <w:szCs w:val="28"/>
              </w:rPr>
              <w:t>Программы</w:t>
            </w:r>
          </w:p>
        </w:tc>
        <w:tc>
          <w:tcPr>
            <w:tcW w:w="8195" w:type="dxa"/>
          </w:tcPr>
          <w:p w:rsidR="00976B7D" w:rsidRPr="009A2A2D" w:rsidRDefault="009A2A2D" w:rsidP="009A2A2D">
            <w:pPr>
              <w:rPr>
                <w:sz w:val="28"/>
                <w:szCs w:val="28"/>
              </w:rPr>
            </w:pPr>
            <w:r w:rsidRPr="009A2A2D">
              <w:rPr>
                <w:sz w:val="28"/>
                <w:szCs w:val="28"/>
              </w:rPr>
              <w:t>Бюджет Санкт-Петербурга в рамках текущего</w:t>
            </w:r>
            <w:r>
              <w:rPr>
                <w:sz w:val="28"/>
                <w:szCs w:val="28"/>
              </w:rPr>
              <w:t xml:space="preserve"> </w:t>
            </w:r>
            <w:r w:rsidRPr="009A2A2D">
              <w:rPr>
                <w:sz w:val="28"/>
                <w:szCs w:val="28"/>
              </w:rPr>
              <w:t>финансирования, Федеральные и городские целевые и</w:t>
            </w:r>
            <w:r>
              <w:rPr>
                <w:sz w:val="28"/>
                <w:szCs w:val="28"/>
              </w:rPr>
              <w:t xml:space="preserve"> </w:t>
            </w:r>
            <w:r w:rsidR="00A12A98">
              <w:rPr>
                <w:sz w:val="28"/>
                <w:szCs w:val="28"/>
              </w:rPr>
              <w:t xml:space="preserve">адресные программы, </w:t>
            </w:r>
            <w:r w:rsidRPr="009A2A2D">
              <w:rPr>
                <w:sz w:val="28"/>
                <w:szCs w:val="28"/>
              </w:rPr>
              <w:t xml:space="preserve"> помощь</w:t>
            </w:r>
            <w:r w:rsidR="00A12A98">
              <w:rPr>
                <w:sz w:val="28"/>
                <w:szCs w:val="28"/>
              </w:rPr>
              <w:t xml:space="preserve"> депутатов</w:t>
            </w:r>
            <w:r w:rsidRPr="009A2A2D">
              <w:rPr>
                <w:sz w:val="28"/>
                <w:szCs w:val="28"/>
              </w:rPr>
              <w:t>.</w:t>
            </w:r>
          </w:p>
        </w:tc>
      </w:tr>
    </w:tbl>
    <w:p w:rsidR="00976B7D" w:rsidRPr="00976B7D" w:rsidRDefault="00976B7D" w:rsidP="00976B7D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68DE" w:rsidRPr="00A768DE" w:rsidRDefault="005851C3" w:rsidP="00A768DE">
      <w:pPr>
        <w:keepNext/>
        <w:spacing w:before="240" w:after="60" w:line="276" w:lineRule="auto"/>
        <w:jc w:val="center"/>
        <w:outlineLvl w:val="0"/>
        <w:rPr>
          <w:b/>
          <w:bCs/>
          <w:caps/>
          <w:kern w:val="32"/>
          <w:sz w:val="28"/>
          <w:szCs w:val="28"/>
        </w:rPr>
      </w:pPr>
      <w:r>
        <w:rPr>
          <w:b/>
          <w:bCs/>
          <w:caps/>
          <w:kern w:val="32"/>
          <w:sz w:val="28"/>
          <w:szCs w:val="28"/>
        </w:rPr>
        <w:t xml:space="preserve">2 </w:t>
      </w:r>
      <w:r w:rsidR="00A768DE" w:rsidRPr="00A768DE">
        <w:rPr>
          <w:b/>
          <w:bCs/>
          <w:caps/>
          <w:kern w:val="32"/>
          <w:sz w:val="28"/>
          <w:szCs w:val="28"/>
        </w:rPr>
        <w:t>преамбула</w:t>
      </w:r>
    </w:p>
    <w:p w:rsidR="009A2A2D" w:rsidRPr="009A2A2D" w:rsidRDefault="009A2A2D" w:rsidP="00077C0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A2A2D">
        <w:rPr>
          <w:rFonts w:eastAsiaTheme="minorHAnsi"/>
          <w:sz w:val="28"/>
          <w:szCs w:val="28"/>
          <w:lang w:eastAsia="en-US"/>
        </w:rPr>
        <w:t>Актуальность программы развития ГБДОУ обусловлена изменениями в</w:t>
      </w:r>
    </w:p>
    <w:p w:rsidR="009A2A2D" w:rsidRPr="009A2A2D" w:rsidRDefault="009A2A2D" w:rsidP="00077C0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A2A2D">
        <w:rPr>
          <w:rFonts w:eastAsiaTheme="minorHAnsi"/>
          <w:sz w:val="28"/>
          <w:szCs w:val="28"/>
          <w:lang w:eastAsia="en-US"/>
        </w:rPr>
        <w:t>государственно-политическом устройстве и социально-экономической жизни</w:t>
      </w:r>
    </w:p>
    <w:p w:rsidR="009A2A2D" w:rsidRPr="009A2A2D" w:rsidRDefault="009A2A2D" w:rsidP="00077C0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A2A2D">
        <w:rPr>
          <w:rFonts w:eastAsiaTheme="minorHAnsi"/>
          <w:sz w:val="28"/>
          <w:szCs w:val="28"/>
          <w:lang w:eastAsia="en-US"/>
        </w:rPr>
        <w:t>страны. Важной задачей является усиление воспитательного потенциала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A2A2D">
        <w:rPr>
          <w:rFonts w:eastAsiaTheme="minorHAnsi"/>
          <w:sz w:val="28"/>
          <w:szCs w:val="28"/>
          <w:lang w:eastAsia="en-US"/>
        </w:rPr>
        <w:t xml:space="preserve">ГБДОУ, обеспечение индивидуализированного психолого </w:t>
      </w:r>
      <w:r w:rsidR="00897CE0">
        <w:rPr>
          <w:rFonts w:eastAsiaTheme="minorHAnsi"/>
          <w:sz w:val="28"/>
          <w:szCs w:val="28"/>
          <w:lang w:eastAsia="en-US"/>
        </w:rPr>
        <w:t>–</w:t>
      </w:r>
      <w:r w:rsidRPr="009A2A2D">
        <w:rPr>
          <w:rFonts w:eastAsiaTheme="minorHAnsi"/>
          <w:sz w:val="28"/>
          <w:szCs w:val="28"/>
          <w:lang w:eastAsia="en-US"/>
        </w:rPr>
        <w:t xml:space="preserve"> педагогического</w:t>
      </w:r>
      <w:r w:rsidR="00897CE0">
        <w:rPr>
          <w:rFonts w:eastAsiaTheme="minorHAnsi"/>
          <w:sz w:val="28"/>
          <w:szCs w:val="28"/>
          <w:lang w:eastAsia="en-US"/>
        </w:rPr>
        <w:t xml:space="preserve"> </w:t>
      </w:r>
      <w:r w:rsidRPr="009A2A2D">
        <w:rPr>
          <w:rFonts w:eastAsiaTheme="minorHAnsi"/>
          <w:sz w:val="28"/>
          <w:szCs w:val="28"/>
          <w:lang w:eastAsia="en-US"/>
        </w:rPr>
        <w:t>сопровождения каждого воспитанника.</w:t>
      </w:r>
    </w:p>
    <w:p w:rsidR="009A2A2D" w:rsidRPr="009A2A2D" w:rsidRDefault="009A2A2D" w:rsidP="00077C0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A2A2D">
        <w:rPr>
          <w:rFonts w:eastAsiaTheme="minorHAnsi"/>
          <w:sz w:val="28"/>
          <w:szCs w:val="28"/>
          <w:lang w:eastAsia="en-US"/>
        </w:rPr>
        <w:t>Программа раз</w:t>
      </w:r>
      <w:r>
        <w:rPr>
          <w:rFonts w:eastAsiaTheme="minorHAnsi"/>
          <w:sz w:val="28"/>
          <w:szCs w:val="28"/>
          <w:lang w:eastAsia="en-US"/>
        </w:rPr>
        <w:t>вития ГБДОУ детского сада № 45</w:t>
      </w:r>
      <w:r w:rsidRPr="009A2A2D">
        <w:rPr>
          <w:rFonts w:eastAsiaTheme="minorHAnsi"/>
          <w:sz w:val="28"/>
          <w:szCs w:val="28"/>
          <w:lang w:eastAsia="en-US"/>
        </w:rPr>
        <w:t>Адмиралтейского района</w:t>
      </w:r>
      <w:r w:rsidR="00897CE0">
        <w:rPr>
          <w:rFonts w:eastAsiaTheme="minorHAnsi"/>
          <w:sz w:val="28"/>
          <w:szCs w:val="28"/>
          <w:lang w:eastAsia="en-US"/>
        </w:rPr>
        <w:t xml:space="preserve"> </w:t>
      </w:r>
      <w:r w:rsidR="00077C05">
        <w:rPr>
          <w:rFonts w:eastAsiaTheme="minorHAnsi"/>
          <w:sz w:val="28"/>
          <w:szCs w:val="28"/>
          <w:lang w:eastAsia="en-US"/>
        </w:rPr>
        <w:t>СПб на 2015-2019</w:t>
      </w:r>
      <w:r w:rsidRPr="009A2A2D">
        <w:rPr>
          <w:rFonts w:eastAsiaTheme="minorHAnsi"/>
          <w:sz w:val="28"/>
          <w:szCs w:val="28"/>
          <w:lang w:eastAsia="en-US"/>
        </w:rPr>
        <w:t xml:space="preserve"> гг. является управленческим документом. Основными</w:t>
      </w:r>
      <w:r w:rsidR="00897CE0">
        <w:rPr>
          <w:rFonts w:eastAsiaTheme="minorHAnsi"/>
          <w:sz w:val="28"/>
          <w:szCs w:val="28"/>
          <w:lang w:eastAsia="en-US"/>
        </w:rPr>
        <w:t xml:space="preserve"> </w:t>
      </w:r>
      <w:r w:rsidRPr="009A2A2D">
        <w:rPr>
          <w:rFonts w:eastAsiaTheme="minorHAnsi"/>
          <w:sz w:val="28"/>
          <w:szCs w:val="28"/>
          <w:lang w:eastAsia="en-US"/>
        </w:rPr>
        <w:t>приоритетами развития общего образования в национальной образовательной</w:t>
      </w:r>
      <w:r w:rsidR="00897CE0">
        <w:rPr>
          <w:rFonts w:eastAsiaTheme="minorHAnsi"/>
          <w:sz w:val="28"/>
          <w:szCs w:val="28"/>
          <w:lang w:eastAsia="en-US"/>
        </w:rPr>
        <w:t xml:space="preserve"> </w:t>
      </w:r>
      <w:r w:rsidRPr="009A2A2D">
        <w:rPr>
          <w:rFonts w:eastAsiaTheme="minorHAnsi"/>
          <w:sz w:val="28"/>
          <w:szCs w:val="28"/>
          <w:lang w:eastAsia="en-US"/>
        </w:rPr>
        <w:t>инициативе названы:</w:t>
      </w:r>
    </w:p>
    <w:p w:rsidR="009A2A2D" w:rsidRPr="009A2A2D" w:rsidRDefault="009A2A2D" w:rsidP="0055070F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9A2A2D">
        <w:rPr>
          <w:rFonts w:eastAsiaTheme="minorHAnsi"/>
          <w:sz w:val="28"/>
          <w:szCs w:val="28"/>
          <w:lang w:eastAsia="en-US"/>
        </w:rPr>
        <w:t>Обновление образовательных стандартов.</w:t>
      </w:r>
    </w:p>
    <w:p w:rsidR="009A2A2D" w:rsidRPr="009A2A2D" w:rsidRDefault="009A2A2D" w:rsidP="0055070F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9A2A2D">
        <w:rPr>
          <w:rFonts w:eastAsiaTheme="minorHAnsi"/>
          <w:sz w:val="28"/>
          <w:szCs w:val="28"/>
          <w:lang w:eastAsia="en-US"/>
        </w:rPr>
        <w:t>Развитие потенциала педагогов.</w:t>
      </w:r>
    </w:p>
    <w:p w:rsidR="009A2A2D" w:rsidRPr="009A2A2D" w:rsidRDefault="009A2A2D" w:rsidP="0055070F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42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A2A2D">
        <w:rPr>
          <w:rFonts w:eastAsiaTheme="minorHAnsi"/>
          <w:sz w:val="28"/>
          <w:szCs w:val="28"/>
          <w:lang w:eastAsia="en-US"/>
        </w:rPr>
        <w:t>Зд</w:t>
      </w:r>
      <w:r>
        <w:rPr>
          <w:rFonts w:eastAsiaTheme="minorHAnsi"/>
          <w:sz w:val="28"/>
          <w:szCs w:val="28"/>
          <w:lang w:eastAsia="en-US"/>
        </w:rPr>
        <w:t>оровьесбережение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охрана здоровья</w:t>
      </w:r>
      <w:r w:rsidRPr="009A2A2D">
        <w:rPr>
          <w:rFonts w:eastAsiaTheme="minorHAnsi"/>
          <w:sz w:val="28"/>
          <w:szCs w:val="28"/>
          <w:lang w:eastAsia="en-US"/>
        </w:rPr>
        <w:t xml:space="preserve"> дошкольников.</w:t>
      </w:r>
    </w:p>
    <w:p w:rsidR="009A2A2D" w:rsidRPr="009A2A2D" w:rsidRDefault="009A2A2D" w:rsidP="00077C0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A2A2D">
        <w:rPr>
          <w:rFonts w:eastAsiaTheme="minorHAnsi"/>
          <w:sz w:val="28"/>
          <w:szCs w:val="28"/>
          <w:lang w:eastAsia="en-US"/>
        </w:rPr>
        <w:t>Проблема качества дошкольного образования в последние годы приобрела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A2A2D">
        <w:rPr>
          <w:rFonts w:eastAsiaTheme="minorHAnsi"/>
          <w:sz w:val="28"/>
          <w:szCs w:val="28"/>
          <w:lang w:eastAsia="en-US"/>
        </w:rPr>
        <w:t>не только актуальный, но и значимый характер. В современных условиях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77C05">
        <w:rPr>
          <w:rFonts w:eastAsiaTheme="minorHAnsi"/>
          <w:sz w:val="28"/>
          <w:szCs w:val="28"/>
          <w:lang w:eastAsia="en-US"/>
        </w:rPr>
        <w:t xml:space="preserve">реформирования образования, </w:t>
      </w:r>
      <w:r w:rsidRPr="009A2A2D">
        <w:rPr>
          <w:rFonts w:eastAsiaTheme="minorHAnsi"/>
          <w:sz w:val="28"/>
          <w:szCs w:val="28"/>
          <w:lang w:eastAsia="en-US"/>
        </w:rPr>
        <w:t>ДОУ представляет собой открытую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A2A2D">
        <w:rPr>
          <w:rFonts w:eastAsiaTheme="minorHAnsi"/>
          <w:sz w:val="28"/>
          <w:szCs w:val="28"/>
          <w:lang w:eastAsia="en-US"/>
        </w:rPr>
        <w:t>развивающуюся систему. Основным результатом её жизнедеятельности должно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A2A2D">
        <w:rPr>
          <w:rFonts w:eastAsiaTheme="minorHAnsi"/>
          <w:sz w:val="28"/>
          <w:szCs w:val="28"/>
          <w:lang w:eastAsia="en-US"/>
        </w:rPr>
        <w:t>стать успешное взаимодействие с социумом, осваивая которое дошкольное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A2A2D">
        <w:rPr>
          <w:rFonts w:eastAsiaTheme="minorHAnsi"/>
          <w:sz w:val="28"/>
          <w:szCs w:val="28"/>
          <w:lang w:eastAsia="en-US"/>
        </w:rPr>
        <w:t>образовательное учреждение становится мощным средством социализации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A2A2D">
        <w:rPr>
          <w:rFonts w:eastAsiaTheme="minorHAnsi"/>
          <w:sz w:val="28"/>
          <w:szCs w:val="28"/>
          <w:lang w:eastAsia="en-US"/>
        </w:rPr>
        <w:t>личности. Особую значимость, в связи с этим, приобретает планирование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A2A2D">
        <w:rPr>
          <w:rFonts w:eastAsiaTheme="minorHAnsi"/>
          <w:sz w:val="28"/>
          <w:szCs w:val="28"/>
          <w:lang w:eastAsia="en-US"/>
        </w:rPr>
        <w:t>р</w:t>
      </w:r>
      <w:r w:rsidR="00077C05">
        <w:rPr>
          <w:rFonts w:eastAsiaTheme="minorHAnsi"/>
          <w:sz w:val="28"/>
          <w:szCs w:val="28"/>
          <w:lang w:eastAsia="en-US"/>
        </w:rPr>
        <w:t>аботы</w:t>
      </w:r>
      <w:r>
        <w:rPr>
          <w:rFonts w:eastAsiaTheme="minorHAnsi"/>
          <w:sz w:val="28"/>
          <w:szCs w:val="28"/>
          <w:lang w:eastAsia="en-US"/>
        </w:rPr>
        <w:t xml:space="preserve"> ГБДОУ детского сада № 45</w:t>
      </w:r>
      <w:r w:rsidRPr="009A2A2D">
        <w:rPr>
          <w:rFonts w:eastAsiaTheme="minorHAnsi"/>
          <w:sz w:val="28"/>
          <w:szCs w:val="28"/>
          <w:lang w:eastAsia="en-US"/>
        </w:rPr>
        <w:t>. Необходимость введения данной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A2A2D">
        <w:rPr>
          <w:rFonts w:eastAsiaTheme="minorHAnsi"/>
          <w:sz w:val="28"/>
          <w:szCs w:val="28"/>
          <w:lang w:eastAsia="en-US"/>
        </w:rPr>
        <w:t>Программы, также обусловлена пересмотром содержания образования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A2A2D">
        <w:rPr>
          <w:rFonts w:eastAsiaTheme="minorHAnsi"/>
          <w:sz w:val="28"/>
          <w:szCs w:val="28"/>
          <w:lang w:eastAsia="en-US"/>
        </w:rPr>
        <w:t>ГБДОУ, разработкой и внедрением новых подходов и педагогических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A2A2D">
        <w:rPr>
          <w:rFonts w:eastAsiaTheme="minorHAnsi"/>
          <w:sz w:val="28"/>
          <w:szCs w:val="28"/>
          <w:lang w:eastAsia="en-US"/>
        </w:rPr>
        <w:t>технологий.</w:t>
      </w:r>
    </w:p>
    <w:p w:rsidR="005851C3" w:rsidRDefault="009A2A2D" w:rsidP="00077C0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A2A2D">
        <w:rPr>
          <w:rFonts w:eastAsiaTheme="minorHAnsi"/>
          <w:sz w:val="28"/>
          <w:szCs w:val="28"/>
          <w:lang w:eastAsia="en-US"/>
        </w:rPr>
        <w:t>Мониторинг запросов родителей в сфере образования и воспитания показал,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A2A2D">
        <w:rPr>
          <w:rFonts w:eastAsiaTheme="minorHAnsi"/>
          <w:sz w:val="28"/>
          <w:szCs w:val="28"/>
          <w:lang w:eastAsia="en-US"/>
        </w:rPr>
        <w:t>что родители недостаточно информированы о формах взаимодействия ДОУ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A2A2D">
        <w:rPr>
          <w:rFonts w:eastAsiaTheme="minorHAnsi"/>
          <w:sz w:val="28"/>
          <w:szCs w:val="28"/>
          <w:lang w:eastAsia="en-US"/>
        </w:rPr>
        <w:t>семьи и по мере возможности принимают участие в совместных мероприятиях.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A2A2D">
        <w:rPr>
          <w:rFonts w:eastAsiaTheme="minorHAnsi"/>
          <w:sz w:val="28"/>
          <w:szCs w:val="28"/>
          <w:lang w:eastAsia="en-US"/>
        </w:rPr>
        <w:t>Причём степень их участия прямо пропорциональна степени их</w:t>
      </w:r>
      <w:r>
        <w:rPr>
          <w:rFonts w:eastAsiaTheme="minorHAnsi"/>
          <w:sz w:val="28"/>
          <w:szCs w:val="28"/>
          <w:lang w:eastAsia="en-US"/>
        </w:rPr>
        <w:t xml:space="preserve"> информированности и заинтересованности. Наиболее полезными формами </w:t>
      </w:r>
      <w:r w:rsidRPr="009A2A2D">
        <w:rPr>
          <w:rFonts w:eastAsiaTheme="minorHAnsi"/>
          <w:sz w:val="28"/>
          <w:szCs w:val="28"/>
          <w:lang w:eastAsia="en-US"/>
        </w:rPr>
        <w:t>совместной работы, с точки зрения родителей, являются: индивидуальные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A2A2D">
        <w:rPr>
          <w:rFonts w:eastAsiaTheme="minorHAnsi"/>
          <w:sz w:val="28"/>
          <w:szCs w:val="28"/>
          <w:lang w:eastAsia="en-US"/>
        </w:rPr>
        <w:t>консультации и помощь семье, практические семинары, родительские собрания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A2A2D">
        <w:rPr>
          <w:rFonts w:eastAsiaTheme="minorHAnsi"/>
          <w:sz w:val="28"/>
          <w:szCs w:val="28"/>
          <w:lang w:eastAsia="en-US"/>
        </w:rPr>
        <w:t>с открытыми показами мероприятий, совместные с родителями игровые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A2A2D">
        <w:rPr>
          <w:rFonts w:eastAsiaTheme="minorHAnsi"/>
          <w:sz w:val="28"/>
          <w:szCs w:val="28"/>
          <w:lang w:eastAsia="en-US"/>
        </w:rPr>
        <w:t>мероприяти</w:t>
      </w:r>
      <w:r w:rsidR="00077C05">
        <w:rPr>
          <w:rFonts w:eastAsiaTheme="minorHAnsi"/>
          <w:sz w:val="28"/>
          <w:szCs w:val="28"/>
          <w:lang w:eastAsia="en-US"/>
        </w:rPr>
        <w:t>я</w:t>
      </w:r>
      <w:r w:rsidRPr="009A2A2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10C6B" w:rsidRDefault="00010C6B" w:rsidP="00077C0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Появление новой модели ГБДОУ связано как с желанием родителей поднять</w:t>
      </w:r>
    </w:p>
    <w:p w:rsidR="00010C6B" w:rsidRDefault="00010C6B" w:rsidP="00077C0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уровень развития детей, укрепить их здоровье, развить у них те или иные</w:t>
      </w:r>
      <w:r w:rsidR="005851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способности, подготовить их к обучению в школе, так и с изменениями в</w:t>
      </w:r>
      <w:r w:rsidR="005851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системе образования.</w:t>
      </w:r>
    </w:p>
    <w:p w:rsidR="00010C6B" w:rsidRDefault="00010C6B" w:rsidP="005851C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Разрабатывая пути обновления педагогического процесса, учитывались</w:t>
      </w:r>
      <w:r w:rsidR="005851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тенденции социальных преобразований в городе, запросы родителей, интересы</w:t>
      </w:r>
      <w:r w:rsidR="005851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детей, профессиональные возможности педагогов.</w:t>
      </w:r>
      <w:r w:rsidR="005851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Необходимость оказания образовательных услуг так же предусмотрена в</w:t>
      </w:r>
      <w:r w:rsidR="005851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Программе, так как дети должны быть вовлечены в различные виды</w:t>
      </w:r>
      <w:r w:rsidR="005851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деятельности, творческие занятия, спортивные мероприятия, в ходе которых</w:t>
      </w:r>
      <w:r w:rsidR="005851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они, накапливая эмоционально-чувственный опыт учатся придумывать,</w:t>
      </w:r>
      <w:r w:rsidR="005851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сочинять, понимать и осваивать новое, быть открытыми и способными</w:t>
      </w:r>
      <w:r w:rsidR="005851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выражать собственные мысли, уметь принимать решения и помогать друг</w:t>
      </w:r>
      <w:r w:rsidR="005851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другу.</w:t>
      </w:r>
    </w:p>
    <w:p w:rsidR="00010C6B" w:rsidRDefault="00010C6B" w:rsidP="00077C0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Исходя из выше сказанного, Программа развития включает </w:t>
      </w:r>
      <w:r w:rsidR="008B655F" w:rsidRPr="008B655F">
        <w:rPr>
          <w:rFonts w:eastAsiaTheme="minorHAnsi"/>
          <w:sz w:val="28"/>
          <w:szCs w:val="28"/>
          <w:lang w:eastAsia="en-US"/>
        </w:rPr>
        <w:t>5</w:t>
      </w:r>
      <w:r w:rsidR="008B655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8B655F">
        <w:rPr>
          <w:rFonts w:eastAsiaTheme="minorHAnsi"/>
          <w:sz w:val="28"/>
          <w:szCs w:val="28"/>
          <w:lang w:eastAsia="en-US"/>
        </w:rPr>
        <w:t>целевых</w:t>
      </w:r>
      <w:proofErr w:type="gramEnd"/>
    </w:p>
    <w:p w:rsidR="00976B7D" w:rsidRDefault="005E4382" w:rsidP="00077C05">
      <w:pPr>
        <w:autoSpaceDE w:val="0"/>
        <w:autoSpaceDN w:val="0"/>
        <w:adjustRightInd w:val="0"/>
        <w:spacing w:line="276" w:lineRule="auto"/>
        <w:jc w:val="both"/>
      </w:pPr>
      <w:r>
        <w:rPr>
          <w:rFonts w:eastAsiaTheme="minorHAnsi"/>
          <w:sz w:val="28"/>
          <w:szCs w:val="28"/>
          <w:lang w:eastAsia="en-US"/>
        </w:rPr>
        <w:t>проектов</w:t>
      </w:r>
      <w:r w:rsidR="00010C6B">
        <w:rPr>
          <w:rFonts w:eastAsiaTheme="minorHAnsi"/>
          <w:sz w:val="28"/>
          <w:szCs w:val="28"/>
          <w:lang w:eastAsia="en-US"/>
        </w:rPr>
        <w:t>, которые отражают приоритетные направления развития ГБДОУ</w:t>
      </w:r>
      <w:r w:rsidR="005851C3">
        <w:rPr>
          <w:rFonts w:eastAsiaTheme="minorHAnsi"/>
          <w:sz w:val="28"/>
          <w:szCs w:val="28"/>
          <w:lang w:eastAsia="en-US"/>
        </w:rPr>
        <w:t xml:space="preserve"> </w:t>
      </w:r>
      <w:r w:rsidR="00010C6B">
        <w:rPr>
          <w:rFonts w:eastAsiaTheme="minorHAnsi"/>
          <w:sz w:val="28"/>
          <w:szCs w:val="28"/>
          <w:lang w:eastAsia="en-US"/>
        </w:rPr>
        <w:t>детского сада №</w:t>
      </w:r>
      <w:r w:rsidR="005851C3">
        <w:rPr>
          <w:rFonts w:eastAsiaTheme="minorHAnsi"/>
          <w:sz w:val="28"/>
          <w:szCs w:val="28"/>
          <w:lang w:eastAsia="en-US"/>
        </w:rPr>
        <w:t xml:space="preserve"> 45</w:t>
      </w:r>
      <w:r w:rsidR="00010C6B">
        <w:rPr>
          <w:rFonts w:eastAsiaTheme="minorHAnsi"/>
          <w:sz w:val="28"/>
          <w:szCs w:val="28"/>
          <w:lang w:eastAsia="en-US"/>
        </w:rPr>
        <w:t>. В целом она носит инновационный характер и направлена</w:t>
      </w:r>
      <w:r w:rsidR="005851C3">
        <w:rPr>
          <w:rFonts w:eastAsiaTheme="minorHAnsi"/>
          <w:sz w:val="28"/>
          <w:szCs w:val="28"/>
          <w:lang w:eastAsia="en-US"/>
        </w:rPr>
        <w:t xml:space="preserve"> </w:t>
      </w:r>
      <w:r w:rsidR="00010C6B">
        <w:rPr>
          <w:rFonts w:eastAsiaTheme="minorHAnsi"/>
          <w:sz w:val="28"/>
          <w:szCs w:val="28"/>
          <w:lang w:eastAsia="en-US"/>
        </w:rPr>
        <w:t>на развитие, а не только функционирование ГБДОУ. Отношение результатов</w:t>
      </w:r>
      <w:r w:rsidR="005851C3">
        <w:rPr>
          <w:rFonts w:eastAsiaTheme="minorHAnsi"/>
          <w:sz w:val="28"/>
          <w:szCs w:val="28"/>
          <w:lang w:eastAsia="en-US"/>
        </w:rPr>
        <w:t xml:space="preserve"> </w:t>
      </w:r>
      <w:r w:rsidR="00010C6B">
        <w:rPr>
          <w:rFonts w:eastAsiaTheme="minorHAnsi"/>
          <w:sz w:val="28"/>
          <w:szCs w:val="28"/>
          <w:lang w:eastAsia="en-US"/>
        </w:rPr>
        <w:t>деятельности образования к потребностям ребенка, общества, позволяет судить</w:t>
      </w:r>
      <w:r w:rsidR="005851C3">
        <w:rPr>
          <w:rFonts w:eastAsiaTheme="minorHAnsi"/>
          <w:sz w:val="28"/>
          <w:szCs w:val="28"/>
          <w:lang w:eastAsia="en-US"/>
        </w:rPr>
        <w:t xml:space="preserve"> </w:t>
      </w:r>
      <w:r w:rsidR="00010C6B">
        <w:rPr>
          <w:rFonts w:eastAsiaTheme="minorHAnsi"/>
          <w:sz w:val="28"/>
          <w:szCs w:val="28"/>
          <w:lang w:eastAsia="en-US"/>
        </w:rPr>
        <w:t>о востребованности образовательной деятельности как показателе ее</w:t>
      </w:r>
      <w:r w:rsidR="005851C3">
        <w:rPr>
          <w:rFonts w:eastAsiaTheme="minorHAnsi"/>
          <w:sz w:val="28"/>
          <w:szCs w:val="28"/>
          <w:lang w:eastAsia="en-US"/>
        </w:rPr>
        <w:t xml:space="preserve"> </w:t>
      </w:r>
      <w:r w:rsidR="00010C6B">
        <w:rPr>
          <w:rFonts w:eastAsiaTheme="minorHAnsi"/>
          <w:sz w:val="28"/>
          <w:szCs w:val="28"/>
          <w:lang w:eastAsia="en-US"/>
        </w:rPr>
        <w:t>эффективности. Таким образом, период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10C6B">
        <w:rPr>
          <w:rFonts w:eastAsiaTheme="minorHAnsi"/>
          <w:sz w:val="28"/>
          <w:szCs w:val="28"/>
          <w:lang w:eastAsia="en-US"/>
        </w:rPr>
        <w:t xml:space="preserve"> до 2017 года в стратегии развития</w:t>
      </w:r>
      <w:r w:rsidR="005851C3">
        <w:rPr>
          <w:rFonts w:eastAsiaTheme="minorHAnsi"/>
          <w:sz w:val="28"/>
          <w:szCs w:val="28"/>
          <w:lang w:eastAsia="en-US"/>
        </w:rPr>
        <w:t xml:space="preserve"> </w:t>
      </w:r>
      <w:r w:rsidR="00010C6B">
        <w:rPr>
          <w:rFonts w:eastAsiaTheme="minorHAnsi"/>
          <w:sz w:val="28"/>
          <w:szCs w:val="28"/>
          <w:lang w:eastAsia="en-US"/>
        </w:rPr>
        <w:t>российского образования рассматривается как решающий инновационный этап</w:t>
      </w:r>
      <w:r w:rsidR="005851C3">
        <w:rPr>
          <w:rFonts w:eastAsiaTheme="minorHAnsi"/>
          <w:sz w:val="28"/>
          <w:szCs w:val="28"/>
          <w:lang w:eastAsia="en-US"/>
        </w:rPr>
        <w:t xml:space="preserve"> </w:t>
      </w:r>
      <w:r w:rsidR="00010C6B">
        <w:rPr>
          <w:rFonts w:eastAsiaTheme="minorHAnsi"/>
          <w:sz w:val="28"/>
          <w:szCs w:val="28"/>
          <w:lang w:eastAsia="en-US"/>
        </w:rPr>
        <w:t>перехода на новое содержание и новые принципы организации деятельности</w:t>
      </w:r>
      <w:r w:rsidR="005851C3">
        <w:rPr>
          <w:rFonts w:eastAsiaTheme="minorHAnsi"/>
          <w:sz w:val="28"/>
          <w:szCs w:val="28"/>
          <w:lang w:eastAsia="en-US"/>
        </w:rPr>
        <w:t xml:space="preserve"> </w:t>
      </w:r>
      <w:r w:rsidR="00010C6B">
        <w:rPr>
          <w:rFonts w:eastAsiaTheme="minorHAnsi"/>
          <w:sz w:val="28"/>
          <w:szCs w:val="28"/>
          <w:lang w:eastAsia="en-US"/>
        </w:rPr>
        <w:t>системы образования.</w:t>
      </w:r>
    </w:p>
    <w:p w:rsidR="00976B7D" w:rsidRDefault="00976B7D"/>
    <w:p w:rsidR="00976B7D" w:rsidRDefault="005851C3" w:rsidP="005851C3">
      <w:pPr>
        <w:jc w:val="center"/>
        <w:rPr>
          <w:b/>
          <w:sz w:val="28"/>
          <w:szCs w:val="28"/>
        </w:rPr>
      </w:pPr>
      <w:r w:rsidRPr="005851C3">
        <w:rPr>
          <w:b/>
          <w:sz w:val="28"/>
          <w:szCs w:val="28"/>
        </w:rPr>
        <w:t>3. ИНФОРМАЦИОННАЯ СПРАВКА О ГБДОУ</w:t>
      </w:r>
    </w:p>
    <w:p w:rsidR="0079614B" w:rsidRDefault="0079614B" w:rsidP="005851C3">
      <w:pPr>
        <w:jc w:val="center"/>
        <w:rPr>
          <w:b/>
          <w:sz w:val="28"/>
          <w:szCs w:val="28"/>
        </w:rPr>
      </w:pPr>
    </w:p>
    <w:p w:rsidR="00D40998" w:rsidRPr="0079614B" w:rsidRDefault="005B44BD" w:rsidP="005E4382">
      <w:pPr>
        <w:spacing w:after="120" w:line="276" w:lineRule="auto"/>
        <w:rPr>
          <w:b/>
          <w:i/>
          <w:sz w:val="28"/>
          <w:szCs w:val="28"/>
        </w:rPr>
      </w:pPr>
      <w:r w:rsidRPr="005B44BD">
        <w:rPr>
          <w:b/>
          <w:i/>
          <w:sz w:val="28"/>
          <w:szCs w:val="28"/>
        </w:rPr>
        <w:t xml:space="preserve"> Общая   характерист</w:t>
      </w:r>
      <w:r w:rsidR="0079614B">
        <w:rPr>
          <w:b/>
          <w:i/>
          <w:sz w:val="28"/>
          <w:szCs w:val="28"/>
        </w:rPr>
        <w:t>ика образовательного учреждения</w:t>
      </w:r>
    </w:p>
    <w:p w:rsidR="00D40998" w:rsidRDefault="00D40998" w:rsidP="00D40998">
      <w:pPr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ГБДОУ детский сад </w:t>
      </w:r>
      <w:r w:rsidRPr="009073A3">
        <w:rPr>
          <w:sz w:val="28"/>
          <w:szCs w:val="28"/>
        </w:rPr>
        <w:t xml:space="preserve">№ </w:t>
      </w:r>
      <w:r>
        <w:rPr>
          <w:sz w:val="28"/>
          <w:szCs w:val="28"/>
        </w:rPr>
        <w:t>45</w:t>
      </w:r>
      <w:r w:rsidRPr="00907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Адмиралтейского района </w:t>
      </w:r>
      <w:r w:rsidRPr="009073A3">
        <w:rPr>
          <w:sz w:val="28"/>
          <w:szCs w:val="28"/>
        </w:rPr>
        <w:t>начал функционировать, как образовательное учреждение</w:t>
      </w:r>
      <w:r>
        <w:rPr>
          <w:sz w:val="28"/>
          <w:szCs w:val="28"/>
        </w:rPr>
        <w:t xml:space="preserve"> с 1965 года.  </w:t>
      </w:r>
      <w:r w:rsidRPr="009073A3">
        <w:rPr>
          <w:sz w:val="28"/>
          <w:szCs w:val="28"/>
        </w:rPr>
        <w:t xml:space="preserve">Детский сад расположен во встроенном помещении </w:t>
      </w:r>
      <w:r>
        <w:rPr>
          <w:sz w:val="28"/>
          <w:szCs w:val="28"/>
        </w:rPr>
        <w:t>жилого дома.</w:t>
      </w:r>
      <w:r w:rsidRPr="009073A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073A3">
        <w:rPr>
          <w:sz w:val="28"/>
          <w:szCs w:val="28"/>
        </w:rPr>
        <w:t>аходится по адресу</w:t>
      </w:r>
      <w:r>
        <w:rPr>
          <w:sz w:val="28"/>
          <w:szCs w:val="28"/>
        </w:rPr>
        <w:t>: Санкт-Петербург,</w:t>
      </w:r>
      <w:r w:rsidRPr="009073A3">
        <w:rPr>
          <w:sz w:val="28"/>
          <w:szCs w:val="28"/>
        </w:rPr>
        <w:t xml:space="preserve"> </w:t>
      </w:r>
      <w:r>
        <w:rPr>
          <w:sz w:val="28"/>
          <w:szCs w:val="28"/>
        </w:rPr>
        <w:t>проспект Римского-Корсакова,</w:t>
      </w:r>
      <w:r w:rsidRPr="009073A3">
        <w:rPr>
          <w:sz w:val="28"/>
          <w:szCs w:val="28"/>
        </w:rPr>
        <w:t xml:space="preserve"> дом </w:t>
      </w:r>
      <w:r>
        <w:rPr>
          <w:sz w:val="28"/>
          <w:szCs w:val="28"/>
        </w:rPr>
        <w:t xml:space="preserve">65/11, </w:t>
      </w:r>
      <w:r w:rsidRPr="009073A3">
        <w:rPr>
          <w:sz w:val="28"/>
          <w:szCs w:val="28"/>
        </w:rPr>
        <w:t>литер</w:t>
      </w:r>
      <w:r>
        <w:rPr>
          <w:sz w:val="28"/>
          <w:szCs w:val="28"/>
        </w:rPr>
        <w:t>а</w:t>
      </w:r>
      <w:proofErr w:type="gramStart"/>
      <w:r w:rsidRPr="009073A3"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</w:t>
      </w:r>
      <w:r w:rsidRPr="00B27356">
        <w:rPr>
          <w:sz w:val="28"/>
          <w:szCs w:val="28"/>
        </w:rPr>
        <w:t xml:space="preserve"> </w:t>
      </w:r>
      <w:r>
        <w:rPr>
          <w:sz w:val="28"/>
          <w:szCs w:val="28"/>
        </w:rPr>
        <w:t>в помещении 5н</w:t>
      </w:r>
      <w:r w:rsidRPr="009073A3">
        <w:rPr>
          <w:sz w:val="28"/>
          <w:szCs w:val="28"/>
        </w:rPr>
        <w:t xml:space="preserve">. </w:t>
      </w:r>
      <w:r w:rsidRPr="00B27356">
        <w:rPr>
          <w:sz w:val="28"/>
          <w:szCs w:val="28"/>
        </w:rPr>
        <w:t xml:space="preserve">С </w:t>
      </w:r>
      <w:r>
        <w:rPr>
          <w:sz w:val="28"/>
          <w:szCs w:val="28"/>
        </w:rPr>
        <w:t>апреля</w:t>
      </w:r>
      <w:r w:rsidRPr="00B27356">
        <w:rPr>
          <w:sz w:val="28"/>
          <w:szCs w:val="28"/>
        </w:rPr>
        <w:t xml:space="preserve"> </w:t>
      </w:r>
      <w:r>
        <w:rPr>
          <w:sz w:val="28"/>
          <w:szCs w:val="28"/>
        </w:rPr>
        <w:t>2001</w:t>
      </w:r>
      <w:r w:rsidRPr="00B27356">
        <w:rPr>
          <w:sz w:val="28"/>
          <w:szCs w:val="28"/>
        </w:rPr>
        <w:t xml:space="preserve"> года руководит ГБДОУ </w:t>
      </w:r>
      <w:r>
        <w:rPr>
          <w:sz w:val="28"/>
          <w:szCs w:val="28"/>
        </w:rPr>
        <w:t>детским</w:t>
      </w:r>
      <w:r w:rsidRPr="00B27356">
        <w:rPr>
          <w:sz w:val="28"/>
          <w:szCs w:val="28"/>
        </w:rPr>
        <w:t xml:space="preserve"> сад</w:t>
      </w:r>
      <w:r>
        <w:rPr>
          <w:sz w:val="28"/>
          <w:szCs w:val="28"/>
        </w:rPr>
        <w:t>ом</w:t>
      </w:r>
      <w:r w:rsidRPr="00B27356">
        <w:rPr>
          <w:sz w:val="28"/>
          <w:szCs w:val="28"/>
        </w:rPr>
        <w:t xml:space="preserve"> № </w:t>
      </w:r>
      <w:r>
        <w:rPr>
          <w:sz w:val="28"/>
          <w:szCs w:val="28"/>
        </w:rPr>
        <w:t>45</w:t>
      </w:r>
      <w:r w:rsidRPr="00B27356">
        <w:rPr>
          <w:sz w:val="28"/>
          <w:szCs w:val="28"/>
        </w:rPr>
        <w:t xml:space="preserve"> заведующий </w:t>
      </w:r>
      <w:r>
        <w:rPr>
          <w:sz w:val="28"/>
          <w:szCs w:val="28"/>
        </w:rPr>
        <w:t>Красовская Людмила Олеговна</w:t>
      </w:r>
      <w:r w:rsidRPr="00B27356">
        <w:rPr>
          <w:sz w:val="28"/>
          <w:szCs w:val="28"/>
        </w:rPr>
        <w:t>.</w:t>
      </w:r>
    </w:p>
    <w:p w:rsidR="00D40998" w:rsidRPr="009073A3" w:rsidRDefault="00D40998" w:rsidP="00D40998">
      <w:pPr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ГБ</w:t>
      </w:r>
      <w:r w:rsidRPr="009073A3">
        <w:rPr>
          <w:sz w:val="28"/>
          <w:szCs w:val="28"/>
        </w:rPr>
        <w:t xml:space="preserve">ДОУ занимает 2 этажа в </w:t>
      </w:r>
      <w:r>
        <w:rPr>
          <w:sz w:val="28"/>
          <w:szCs w:val="28"/>
        </w:rPr>
        <w:t>6-ти</w:t>
      </w:r>
      <w:r w:rsidRPr="009073A3">
        <w:rPr>
          <w:sz w:val="28"/>
          <w:szCs w:val="28"/>
        </w:rPr>
        <w:t xml:space="preserve"> этажном кирпичном здании</w:t>
      </w:r>
      <w:r>
        <w:rPr>
          <w:sz w:val="28"/>
          <w:szCs w:val="28"/>
        </w:rPr>
        <w:t>. Общая</w:t>
      </w:r>
      <w:r w:rsidRPr="009073A3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</w:t>
      </w:r>
      <w:r w:rsidRPr="00907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607,9 </w:t>
      </w:r>
      <w:r w:rsidRPr="00836C72">
        <w:rPr>
          <w:sz w:val="28"/>
          <w:szCs w:val="28"/>
        </w:rPr>
        <w:t>м</w:t>
      </w:r>
      <w:proofErr w:type="gramStart"/>
      <w:r w:rsidRPr="00836C72">
        <w:rPr>
          <w:sz w:val="28"/>
          <w:szCs w:val="28"/>
          <w:vertAlign w:val="superscript"/>
        </w:rPr>
        <w:t>2</w:t>
      </w:r>
      <w:proofErr w:type="gramEnd"/>
      <w:r w:rsidRPr="00836C7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073A3">
        <w:rPr>
          <w:sz w:val="28"/>
          <w:szCs w:val="28"/>
        </w:rPr>
        <w:t xml:space="preserve"> располож</w:t>
      </w:r>
      <w:r>
        <w:rPr>
          <w:sz w:val="28"/>
          <w:szCs w:val="28"/>
        </w:rPr>
        <w:t>ено в центре жилого микрорайона. Мощность ГБДОУ 60 детей. В</w:t>
      </w:r>
      <w:r w:rsidRPr="009073A3">
        <w:rPr>
          <w:sz w:val="28"/>
          <w:szCs w:val="28"/>
        </w:rPr>
        <w:t xml:space="preserve"> здании располагаются: </w:t>
      </w:r>
      <w:r>
        <w:rPr>
          <w:sz w:val="28"/>
          <w:szCs w:val="28"/>
        </w:rPr>
        <w:t>спортивн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Pr="009073A3">
        <w:rPr>
          <w:sz w:val="28"/>
          <w:szCs w:val="28"/>
        </w:rPr>
        <w:t xml:space="preserve">музыкальный </w:t>
      </w:r>
      <w:r>
        <w:rPr>
          <w:sz w:val="28"/>
          <w:szCs w:val="28"/>
        </w:rPr>
        <w:t>зал</w:t>
      </w:r>
      <w:r w:rsidRPr="009073A3">
        <w:rPr>
          <w:sz w:val="28"/>
          <w:szCs w:val="28"/>
        </w:rPr>
        <w:t xml:space="preserve">, групповые, пищеблок,  служебные и подсобные помещения. </w:t>
      </w:r>
      <w:r>
        <w:rPr>
          <w:sz w:val="28"/>
          <w:szCs w:val="28"/>
        </w:rPr>
        <w:t>Детский сад своей территории не имеет. Рядом с ГБДОУ имеется детская площадка,</w:t>
      </w:r>
      <w:r w:rsidRPr="00B27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 </w:t>
      </w:r>
      <w:r w:rsidRPr="009073A3">
        <w:rPr>
          <w:sz w:val="28"/>
          <w:szCs w:val="28"/>
        </w:rPr>
        <w:t>оборудован</w:t>
      </w:r>
      <w:r>
        <w:rPr>
          <w:sz w:val="28"/>
          <w:szCs w:val="28"/>
        </w:rPr>
        <w:t>ная для детского сада</w:t>
      </w:r>
      <w:r w:rsidRPr="00907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депутатами </w:t>
      </w:r>
      <w:r w:rsidRPr="009073A3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«Коломна».</w:t>
      </w:r>
    </w:p>
    <w:p w:rsidR="00D40998" w:rsidRPr="009073A3" w:rsidRDefault="00D40998" w:rsidP="00D40998">
      <w:pPr>
        <w:spacing w:line="276" w:lineRule="auto"/>
        <w:ind w:firstLine="357"/>
        <w:jc w:val="both"/>
        <w:rPr>
          <w:sz w:val="28"/>
          <w:szCs w:val="28"/>
        </w:rPr>
      </w:pPr>
      <w:r w:rsidRPr="000A548E">
        <w:rPr>
          <w:sz w:val="28"/>
          <w:szCs w:val="28"/>
        </w:rPr>
        <w:lastRenderedPageBreak/>
        <w:t xml:space="preserve">Вблизи детского сада </w:t>
      </w:r>
      <w:proofErr w:type="gramStart"/>
      <w:r>
        <w:rPr>
          <w:sz w:val="28"/>
          <w:szCs w:val="28"/>
        </w:rPr>
        <w:t>расположены</w:t>
      </w:r>
      <w:proofErr w:type="gramEnd"/>
      <w:r>
        <w:rPr>
          <w:sz w:val="28"/>
          <w:szCs w:val="28"/>
        </w:rPr>
        <w:t xml:space="preserve">: </w:t>
      </w:r>
      <w:r>
        <w:rPr>
          <w:bCs/>
          <w:iCs/>
          <w:sz w:val="28"/>
          <w:szCs w:val="28"/>
        </w:rPr>
        <w:t>Государственное бюджетное общеобразовательное учреждение средняя общеобразовательная школа № 232 Адмиралтейского района Санкт-Петербурга</w:t>
      </w:r>
      <w:r w:rsidRPr="000A548E">
        <w:rPr>
          <w:sz w:val="28"/>
          <w:szCs w:val="28"/>
        </w:rPr>
        <w:t>,</w:t>
      </w:r>
      <w:r w:rsidRPr="000A548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Государственное бюджетное общеобразовательное учреждение средняя общеобразовательная школа № 245 Адмиралтейского района Санкт-Петербурга</w:t>
      </w:r>
      <w:r w:rsidRPr="000A548E">
        <w:rPr>
          <w:sz w:val="28"/>
          <w:szCs w:val="28"/>
        </w:rPr>
        <w:t>,</w:t>
      </w:r>
      <w:r w:rsidRPr="000A548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Дом молодёжи «Рекорд».</w:t>
      </w:r>
    </w:p>
    <w:p w:rsidR="00D40998" w:rsidRPr="009073A3" w:rsidRDefault="00D40998" w:rsidP="00D40998">
      <w:pPr>
        <w:spacing w:line="276" w:lineRule="auto"/>
        <w:ind w:firstLine="357"/>
        <w:jc w:val="both"/>
        <w:rPr>
          <w:sz w:val="28"/>
          <w:szCs w:val="28"/>
        </w:rPr>
      </w:pPr>
      <w:r w:rsidRPr="000A548E">
        <w:rPr>
          <w:sz w:val="28"/>
          <w:szCs w:val="28"/>
        </w:rPr>
        <w:t>В учреждении имеется достаточная материально-техническая база, создана предметно-пространственная среда, соответствующая современным санитарным и методическим требованиям ФГОС.</w:t>
      </w:r>
    </w:p>
    <w:p w:rsidR="00D40998" w:rsidRPr="009073A3" w:rsidRDefault="00D40998" w:rsidP="00D40998">
      <w:pPr>
        <w:spacing w:line="276" w:lineRule="auto"/>
        <w:ind w:firstLine="357"/>
        <w:jc w:val="both"/>
        <w:rPr>
          <w:sz w:val="28"/>
          <w:szCs w:val="28"/>
        </w:rPr>
      </w:pPr>
      <w:r w:rsidRPr="009073A3">
        <w:rPr>
          <w:sz w:val="28"/>
          <w:szCs w:val="28"/>
        </w:rPr>
        <w:t xml:space="preserve">Полное наименование </w:t>
      </w:r>
      <w:r>
        <w:rPr>
          <w:sz w:val="28"/>
          <w:szCs w:val="28"/>
        </w:rPr>
        <w:t xml:space="preserve">Учреждения: </w:t>
      </w:r>
      <w:r w:rsidRPr="009073A3">
        <w:rPr>
          <w:sz w:val="28"/>
          <w:szCs w:val="28"/>
        </w:rPr>
        <w:t xml:space="preserve">Государственное бюджетное дошкольное образовательное учреждение детский сад № </w:t>
      </w:r>
      <w:r>
        <w:rPr>
          <w:sz w:val="28"/>
          <w:szCs w:val="28"/>
        </w:rPr>
        <w:t>45</w:t>
      </w:r>
      <w:r w:rsidRPr="009073A3">
        <w:rPr>
          <w:sz w:val="28"/>
          <w:szCs w:val="28"/>
        </w:rPr>
        <w:t xml:space="preserve"> Адмиралтейского района Санкт-Петербурга</w:t>
      </w:r>
      <w:r>
        <w:rPr>
          <w:sz w:val="28"/>
          <w:szCs w:val="28"/>
        </w:rPr>
        <w:t xml:space="preserve">. </w:t>
      </w:r>
      <w:r w:rsidRPr="009073A3">
        <w:rPr>
          <w:sz w:val="28"/>
          <w:szCs w:val="28"/>
        </w:rPr>
        <w:t xml:space="preserve">Сокращённое название: ГБДОУ детский сад № </w:t>
      </w:r>
      <w:r>
        <w:rPr>
          <w:sz w:val="28"/>
          <w:szCs w:val="28"/>
        </w:rPr>
        <w:t>45</w:t>
      </w:r>
      <w:r w:rsidRPr="009073A3">
        <w:rPr>
          <w:sz w:val="28"/>
          <w:szCs w:val="28"/>
        </w:rPr>
        <w:t xml:space="preserve"> Адмиралтейского района СПб.</w:t>
      </w:r>
    </w:p>
    <w:p w:rsidR="00D40998" w:rsidRPr="00B62B2A" w:rsidRDefault="00D40998" w:rsidP="00D40998">
      <w:pPr>
        <w:spacing w:line="276" w:lineRule="auto"/>
        <w:ind w:firstLine="357"/>
        <w:jc w:val="both"/>
        <w:rPr>
          <w:sz w:val="28"/>
          <w:szCs w:val="28"/>
        </w:rPr>
      </w:pPr>
      <w:r w:rsidRPr="00B62B2A">
        <w:rPr>
          <w:sz w:val="28"/>
          <w:szCs w:val="28"/>
        </w:rPr>
        <w:t xml:space="preserve">Тип учреждения: </w:t>
      </w:r>
      <w:r>
        <w:rPr>
          <w:sz w:val="28"/>
          <w:szCs w:val="28"/>
        </w:rPr>
        <w:t>дошкольная</w:t>
      </w:r>
      <w:r w:rsidRPr="00B62B2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образовательная организация</w:t>
      </w:r>
      <w:r w:rsidRPr="00B62B2A">
        <w:rPr>
          <w:sz w:val="28"/>
          <w:szCs w:val="28"/>
        </w:rPr>
        <w:t>.</w:t>
      </w:r>
    </w:p>
    <w:p w:rsidR="00D40998" w:rsidRPr="009073A3" w:rsidRDefault="00D40998" w:rsidP="00D40998">
      <w:pPr>
        <w:spacing w:line="276" w:lineRule="auto"/>
        <w:ind w:firstLine="357"/>
        <w:jc w:val="both"/>
        <w:rPr>
          <w:sz w:val="28"/>
          <w:szCs w:val="28"/>
        </w:rPr>
      </w:pPr>
      <w:r w:rsidRPr="00B62B2A">
        <w:rPr>
          <w:sz w:val="28"/>
          <w:szCs w:val="28"/>
        </w:rPr>
        <w:t>Вид учреждения: детский сад.</w:t>
      </w:r>
    </w:p>
    <w:p w:rsidR="00D40998" w:rsidRPr="009073A3" w:rsidRDefault="00D40998" w:rsidP="00D40998">
      <w:pPr>
        <w:spacing w:line="276" w:lineRule="auto"/>
        <w:ind w:firstLine="357"/>
        <w:jc w:val="both"/>
        <w:rPr>
          <w:sz w:val="28"/>
          <w:szCs w:val="28"/>
        </w:rPr>
      </w:pPr>
      <w:r w:rsidRPr="009073A3">
        <w:rPr>
          <w:sz w:val="28"/>
          <w:szCs w:val="28"/>
        </w:rPr>
        <w:t>Организационно-правовая форма: государственное учреждение.</w:t>
      </w:r>
    </w:p>
    <w:p w:rsidR="00D40998" w:rsidRPr="009073A3" w:rsidRDefault="00D40998" w:rsidP="00D40998">
      <w:pPr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Основной ц</w:t>
      </w:r>
      <w:r w:rsidRPr="009073A3">
        <w:rPr>
          <w:sz w:val="28"/>
          <w:szCs w:val="28"/>
        </w:rPr>
        <w:t xml:space="preserve">елью деятельности ГБДОУ </w:t>
      </w:r>
      <w:r>
        <w:rPr>
          <w:sz w:val="28"/>
          <w:szCs w:val="28"/>
        </w:rPr>
        <w:t>детского</w:t>
      </w:r>
      <w:r w:rsidRPr="009073A3">
        <w:rPr>
          <w:sz w:val="28"/>
          <w:szCs w:val="28"/>
        </w:rPr>
        <w:t xml:space="preserve"> </w:t>
      </w:r>
      <w:r>
        <w:rPr>
          <w:sz w:val="28"/>
          <w:szCs w:val="28"/>
        </w:rPr>
        <w:t>сада</w:t>
      </w:r>
      <w:r w:rsidRPr="009073A3">
        <w:rPr>
          <w:sz w:val="28"/>
          <w:szCs w:val="28"/>
        </w:rPr>
        <w:t xml:space="preserve"> № </w:t>
      </w:r>
      <w:r>
        <w:rPr>
          <w:sz w:val="28"/>
          <w:szCs w:val="28"/>
        </w:rPr>
        <w:t>45</w:t>
      </w:r>
      <w:r w:rsidRPr="00907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Адмиралтейского района СПб </w:t>
      </w:r>
      <w:r w:rsidRPr="009073A3">
        <w:rPr>
          <w:sz w:val="28"/>
          <w:szCs w:val="28"/>
        </w:rPr>
        <w:t>является:</w:t>
      </w:r>
    </w:p>
    <w:p w:rsidR="00D40998" w:rsidRDefault="00D40998" w:rsidP="0055070F">
      <w:pPr>
        <w:numPr>
          <w:ilvl w:val="0"/>
          <w:numId w:val="23"/>
        </w:numPr>
        <w:spacing w:line="276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образовательной  деятельности по образовательной программе дошкольного образования</w:t>
      </w:r>
      <w:r w:rsidRPr="009073A3">
        <w:rPr>
          <w:sz w:val="28"/>
          <w:szCs w:val="28"/>
        </w:rPr>
        <w:t>;</w:t>
      </w:r>
    </w:p>
    <w:p w:rsidR="00D40998" w:rsidRDefault="00D40998" w:rsidP="0055070F">
      <w:pPr>
        <w:numPr>
          <w:ilvl w:val="0"/>
          <w:numId w:val="23"/>
        </w:numPr>
        <w:spacing w:line="276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присмотр и уход за детьми.</w:t>
      </w:r>
    </w:p>
    <w:p w:rsidR="00D40998" w:rsidRDefault="00D40998" w:rsidP="00D40998">
      <w:pPr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Предметом деятельности ГБДОУ детский сад № 45 Адмиралтейского района является:</w:t>
      </w:r>
    </w:p>
    <w:p w:rsidR="00D40998" w:rsidRDefault="00D40998" w:rsidP="0055070F">
      <w:pPr>
        <w:numPr>
          <w:ilvl w:val="0"/>
          <w:numId w:val="24"/>
        </w:numPr>
        <w:spacing w:line="276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образовательной программы дошкольного образования;</w:t>
      </w:r>
    </w:p>
    <w:p w:rsidR="00D40998" w:rsidRPr="00781DBA" w:rsidRDefault="00D40998" w:rsidP="0055070F">
      <w:pPr>
        <w:numPr>
          <w:ilvl w:val="0"/>
          <w:numId w:val="24"/>
        </w:numPr>
        <w:spacing w:line="276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присмотр и уход за детьми.</w:t>
      </w:r>
    </w:p>
    <w:p w:rsidR="00D40998" w:rsidRDefault="00D40998" w:rsidP="00D40998">
      <w:pPr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073A3">
        <w:rPr>
          <w:sz w:val="28"/>
          <w:szCs w:val="28"/>
        </w:rPr>
        <w:t xml:space="preserve">Основными задачами ГБДОУ детского сада № </w:t>
      </w:r>
      <w:r>
        <w:rPr>
          <w:sz w:val="28"/>
          <w:szCs w:val="28"/>
        </w:rPr>
        <w:t xml:space="preserve">45 Адмиралтейского района СПб </w:t>
      </w:r>
      <w:r w:rsidRPr="009073A3">
        <w:rPr>
          <w:sz w:val="28"/>
          <w:szCs w:val="28"/>
        </w:rPr>
        <w:t xml:space="preserve"> являются:</w:t>
      </w:r>
    </w:p>
    <w:p w:rsidR="00D40998" w:rsidRDefault="00D40998" w:rsidP="0055070F">
      <w:pPr>
        <w:numPr>
          <w:ilvl w:val="0"/>
          <w:numId w:val="25"/>
        </w:numPr>
        <w:spacing w:line="276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</w:t>
      </w:r>
      <w:r w:rsidRPr="008333BD">
        <w:rPr>
          <w:sz w:val="28"/>
          <w:szCs w:val="28"/>
        </w:rPr>
        <w:t xml:space="preserve">; </w:t>
      </w:r>
    </w:p>
    <w:p w:rsidR="00D40998" w:rsidRDefault="00D40998" w:rsidP="0055070F">
      <w:pPr>
        <w:numPr>
          <w:ilvl w:val="0"/>
          <w:numId w:val="25"/>
        </w:numPr>
        <w:spacing w:line="276" w:lineRule="auto"/>
        <w:ind w:left="0" w:firstLine="357"/>
        <w:jc w:val="both"/>
        <w:rPr>
          <w:sz w:val="28"/>
          <w:szCs w:val="28"/>
        </w:rPr>
      </w:pPr>
      <w:r w:rsidRPr="008333BD">
        <w:rPr>
          <w:sz w:val="28"/>
          <w:szCs w:val="28"/>
        </w:rPr>
        <w:t>обеспечение познавательно</w:t>
      </w:r>
      <w:r>
        <w:rPr>
          <w:sz w:val="28"/>
          <w:szCs w:val="28"/>
        </w:rPr>
        <w:t xml:space="preserve">го развития, </w:t>
      </w:r>
      <w:r w:rsidRPr="008333BD">
        <w:rPr>
          <w:sz w:val="28"/>
          <w:szCs w:val="28"/>
        </w:rPr>
        <w:t>речевого</w:t>
      </w:r>
      <w:r>
        <w:rPr>
          <w:sz w:val="28"/>
          <w:szCs w:val="28"/>
        </w:rPr>
        <w:t xml:space="preserve"> развития</w:t>
      </w:r>
      <w:r w:rsidRPr="008333BD">
        <w:rPr>
          <w:sz w:val="28"/>
          <w:szCs w:val="28"/>
        </w:rPr>
        <w:t xml:space="preserve">, </w:t>
      </w:r>
      <w:r>
        <w:rPr>
          <w:sz w:val="28"/>
          <w:szCs w:val="28"/>
        </w:rPr>
        <w:t>социально-коммуникативного</w:t>
      </w:r>
      <w:r w:rsidRPr="008333BD">
        <w:rPr>
          <w:sz w:val="28"/>
          <w:szCs w:val="28"/>
        </w:rPr>
        <w:t>, художественно-эстетического и физического развития;</w:t>
      </w:r>
    </w:p>
    <w:p w:rsidR="00D40998" w:rsidRDefault="00D40998" w:rsidP="0055070F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ребёнка;</w:t>
      </w:r>
    </w:p>
    <w:p w:rsidR="00D40998" w:rsidRDefault="00D40998" w:rsidP="0055070F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494175">
        <w:rPr>
          <w:sz w:val="28"/>
          <w:szCs w:val="28"/>
        </w:rPr>
        <w:t>взаимодействие с семьями</w:t>
      </w:r>
      <w:r>
        <w:rPr>
          <w:sz w:val="28"/>
          <w:szCs w:val="28"/>
        </w:rPr>
        <w:t xml:space="preserve"> </w:t>
      </w:r>
      <w:r w:rsidRPr="00494175">
        <w:rPr>
          <w:sz w:val="28"/>
          <w:szCs w:val="28"/>
        </w:rPr>
        <w:t xml:space="preserve"> для обеспечения полноценного развития детей;</w:t>
      </w:r>
    </w:p>
    <w:p w:rsidR="00D40998" w:rsidRPr="00494175" w:rsidRDefault="00D40998" w:rsidP="0055070F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40998" w:rsidRPr="00D40998" w:rsidRDefault="00D40998" w:rsidP="00D40998">
      <w:pPr>
        <w:spacing w:after="120" w:line="276" w:lineRule="auto"/>
        <w:ind w:firstLine="709"/>
        <w:rPr>
          <w:sz w:val="28"/>
          <w:szCs w:val="28"/>
        </w:rPr>
      </w:pPr>
    </w:p>
    <w:p w:rsidR="005B44BD" w:rsidRPr="005B44BD" w:rsidRDefault="005B44BD" w:rsidP="005B44BD">
      <w:pPr>
        <w:spacing w:after="120" w:line="276" w:lineRule="auto"/>
        <w:ind w:firstLine="709"/>
        <w:rPr>
          <w:sz w:val="28"/>
          <w:szCs w:val="28"/>
        </w:rPr>
      </w:pPr>
    </w:p>
    <w:p w:rsidR="005851C3" w:rsidRDefault="001D4512" w:rsidP="005B44BD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4.</w:t>
      </w:r>
      <w:r w:rsidRPr="001D4512">
        <w:rPr>
          <w:rFonts w:eastAsiaTheme="minorHAnsi"/>
          <w:b/>
          <w:bCs/>
          <w:sz w:val="28"/>
          <w:szCs w:val="28"/>
          <w:lang w:eastAsia="en-US"/>
        </w:rPr>
        <w:t>ПРОБЛЕМНО-ОРИЕНТИРОВАННЫЙ АНАЛИЗ</w:t>
      </w:r>
    </w:p>
    <w:p w:rsidR="0079614B" w:rsidRDefault="0079614B" w:rsidP="005B44BD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1D4512" w:rsidRPr="001D4512" w:rsidRDefault="001D4512" w:rsidP="001D4512">
      <w:pPr>
        <w:spacing w:line="276" w:lineRule="auto"/>
        <w:ind w:firstLine="567"/>
        <w:jc w:val="both"/>
        <w:rPr>
          <w:sz w:val="28"/>
          <w:szCs w:val="28"/>
        </w:rPr>
      </w:pPr>
      <w:r w:rsidRPr="001D4512">
        <w:rPr>
          <w:sz w:val="28"/>
          <w:szCs w:val="28"/>
        </w:rPr>
        <w:t>Необходимость разработки программы раз</w:t>
      </w:r>
      <w:r w:rsidR="00D40998">
        <w:rPr>
          <w:sz w:val="28"/>
          <w:szCs w:val="28"/>
        </w:rPr>
        <w:t>вития ГБДОУ на период 2015 -2019</w:t>
      </w:r>
      <w:r>
        <w:rPr>
          <w:sz w:val="28"/>
          <w:szCs w:val="28"/>
        </w:rPr>
        <w:t xml:space="preserve"> </w:t>
      </w:r>
      <w:r w:rsidRPr="001D4512">
        <w:rPr>
          <w:sz w:val="28"/>
          <w:szCs w:val="28"/>
        </w:rPr>
        <w:t>годов обусловлена важностью целей развития образования и сложностями</w:t>
      </w:r>
      <w:r>
        <w:rPr>
          <w:sz w:val="28"/>
          <w:szCs w:val="28"/>
        </w:rPr>
        <w:t xml:space="preserve"> </w:t>
      </w:r>
      <w:r w:rsidRPr="001D4512">
        <w:rPr>
          <w:sz w:val="28"/>
          <w:szCs w:val="28"/>
        </w:rPr>
        <w:t>социально-экономической ситуации этого периода в Российской Федерации.</w:t>
      </w:r>
      <w:r>
        <w:rPr>
          <w:sz w:val="28"/>
          <w:szCs w:val="28"/>
        </w:rPr>
        <w:t xml:space="preserve"> </w:t>
      </w:r>
      <w:r w:rsidRPr="001D4512">
        <w:rPr>
          <w:sz w:val="28"/>
          <w:szCs w:val="28"/>
        </w:rPr>
        <w:t>Поэтому стратегическая цель государственной политики в области образования</w:t>
      </w:r>
    </w:p>
    <w:p w:rsidR="001D4512" w:rsidRPr="001D4512" w:rsidRDefault="001D4512" w:rsidP="001D4512">
      <w:pPr>
        <w:spacing w:line="276" w:lineRule="auto"/>
        <w:jc w:val="both"/>
        <w:rPr>
          <w:sz w:val="28"/>
          <w:szCs w:val="28"/>
        </w:rPr>
      </w:pPr>
      <w:r w:rsidRPr="001D4512">
        <w:rPr>
          <w:sz w:val="28"/>
          <w:szCs w:val="28"/>
        </w:rPr>
        <w:t>– повышение доступности качественного образования, соответствующего</w:t>
      </w:r>
      <w:r>
        <w:rPr>
          <w:sz w:val="28"/>
          <w:szCs w:val="28"/>
        </w:rPr>
        <w:t xml:space="preserve"> </w:t>
      </w:r>
      <w:r w:rsidRPr="001D4512">
        <w:rPr>
          <w:sz w:val="28"/>
          <w:szCs w:val="28"/>
        </w:rPr>
        <w:t>требованиям инновационного развития экономики, современным потребностям</w:t>
      </w:r>
    </w:p>
    <w:p w:rsidR="001D4512" w:rsidRPr="001D4512" w:rsidRDefault="001D4512" w:rsidP="001D4512">
      <w:pPr>
        <w:spacing w:line="276" w:lineRule="auto"/>
        <w:jc w:val="both"/>
        <w:rPr>
          <w:sz w:val="28"/>
          <w:szCs w:val="28"/>
        </w:rPr>
      </w:pPr>
      <w:r w:rsidRPr="001D4512">
        <w:rPr>
          <w:sz w:val="28"/>
          <w:szCs w:val="28"/>
        </w:rPr>
        <w:t>общества и каждого гражданина остается неизменной на повестке дня. Однако</w:t>
      </w:r>
      <w:r w:rsidR="00CE55BD">
        <w:rPr>
          <w:sz w:val="28"/>
          <w:szCs w:val="28"/>
        </w:rPr>
        <w:t xml:space="preserve"> </w:t>
      </w:r>
      <w:r w:rsidRPr="001D4512">
        <w:rPr>
          <w:sz w:val="28"/>
          <w:szCs w:val="28"/>
        </w:rPr>
        <w:t>в условиях экономического кризиса ее реализация определяется не столько</w:t>
      </w:r>
      <w:r>
        <w:rPr>
          <w:sz w:val="28"/>
          <w:szCs w:val="28"/>
        </w:rPr>
        <w:t xml:space="preserve"> </w:t>
      </w:r>
      <w:r w:rsidRPr="001D4512">
        <w:rPr>
          <w:sz w:val="28"/>
          <w:szCs w:val="28"/>
        </w:rPr>
        <w:t>внешним ресурсным обеспечением развития системы образования, сколько</w:t>
      </w:r>
      <w:r>
        <w:rPr>
          <w:sz w:val="28"/>
          <w:szCs w:val="28"/>
        </w:rPr>
        <w:t xml:space="preserve"> </w:t>
      </w:r>
      <w:r w:rsidRPr="001D4512">
        <w:rPr>
          <w:sz w:val="28"/>
          <w:szCs w:val="28"/>
        </w:rPr>
        <w:t>способностью системы образования актуализировать свой внутренний</w:t>
      </w:r>
      <w:r>
        <w:rPr>
          <w:sz w:val="28"/>
          <w:szCs w:val="28"/>
        </w:rPr>
        <w:t xml:space="preserve"> </w:t>
      </w:r>
      <w:r w:rsidRPr="001D4512">
        <w:rPr>
          <w:sz w:val="28"/>
          <w:szCs w:val="28"/>
        </w:rPr>
        <w:t>потенциал саморазвития. Экономический кризис не может стать поводом</w:t>
      </w:r>
      <w:r>
        <w:rPr>
          <w:sz w:val="28"/>
          <w:szCs w:val="28"/>
        </w:rPr>
        <w:t xml:space="preserve"> </w:t>
      </w:r>
      <w:r w:rsidRPr="001D4512">
        <w:rPr>
          <w:sz w:val="28"/>
          <w:szCs w:val="28"/>
        </w:rPr>
        <w:t>отказа от перехода на новую модель образования, нацеленную на обеспечение</w:t>
      </w:r>
      <w:r>
        <w:rPr>
          <w:sz w:val="28"/>
          <w:szCs w:val="28"/>
        </w:rPr>
        <w:t xml:space="preserve"> </w:t>
      </w:r>
      <w:r w:rsidRPr="001D4512">
        <w:rPr>
          <w:sz w:val="28"/>
          <w:szCs w:val="28"/>
        </w:rPr>
        <w:t xml:space="preserve">условий для </w:t>
      </w:r>
      <w:r>
        <w:rPr>
          <w:sz w:val="28"/>
          <w:szCs w:val="28"/>
        </w:rPr>
        <w:t>у</w:t>
      </w:r>
      <w:r w:rsidRPr="001D4512">
        <w:rPr>
          <w:sz w:val="28"/>
          <w:szCs w:val="28"/>
        </w:rPr>
        <w:t>довлетворения потребностей граждан, общества и рынка труда в</w:t>
      </w:r>
      <w:r>
        <w:rPr>
          <w:sz w:val="28"/>
          <w:szCs w:val="28"/>
        </w:rPr>
        <w:t xml:space="preserve"> </w:t>
      </w:r>
      <w:r w:rsidRPr="001D4512">
        <w:rPr>
          <w:sz w:val="28"/>
          <w:szCs w:val="28"/>
        </w:rPr>
        <w:t>качественном образовании. Для успешного существования и развития в</w:t>
      </w:r>
      <w:r>
        <w:rPr>
          <w:sz w:val="28"/>
          <w:szCs w:val="28"/>
        </w:rPr>
        <w:t xml:space="preserve"> </w:t>
      </w:r>
      <w:r w:rsidRPr="001D4512">
        <w:rPr>
          <w:sz w:val="28"/>
          <w:szCs w:val="28"/>
        </w:rPr>
        <w:t>современном информационном обществе, где технический прогресс играет</w:t>
      </w:r>
      <w:r>
        <w:rPr>
          <w:sz w:val="28"/>
          <w:szCs w:val="28"/>
        </w:rPr>
        <w:t xml:space="preserve"> </w:t>
      </w:r>
      <w:r w:rsidRPr="001D4512">
        <w:rPr>
          <w:sz w:val="28"/>
          <w:szCs w:val="28"/>
        </w:rPr>
        <w:t>важнейшую роль, и формирования среды, позитивно влияющей на творческое</w:t>
      </w:r>
      <w:r>
        <w:rPr>
          <w:sz w:val="28"/>
          <w:szCs w:val="28"/>
        </w:rPr>
        <w:t xml:space="preserve"> </w:t>
      </w:r>
      <w:r w:rsidRPr="001D4512">
        <w:rPr>
          <w:sz w:val="28"/>
          <w:szCs w:val="28"/>
        </w:rPr>
        <w:t xml:space="preserve">развитие личности, необходимо </w:t>
      </w:r>
      <w:r>
        <w:rPr>
          <w:sz w:val="28"/>
          <w:szCs w:val="28"/>
        </w:rPr>
        <w:t>совершенствовать</w:t>
      </w:r>
      <w:r w:rsidRPr="001D4512">
        <w:rPr>
          <w:sz w:val="28"/>
          <w:szCs w:val="28"/>
        </w:rPr>
        <w:t xml:space="preserve"> подход к образовательному</w:t>
      </w:r>
      <w:r>
        <w:rPr>
          <w:sz w:val="28"/>
          <w:szCs w:val="28"/>
        </w:rPr>
        <w:t xml:space="preserve"> </w:t>
      </w:r>
      <w:r w:rsidRPr="001D4512">
        <w:rPr>
          <w:sz w:val="28"/>
          <w:szCs w:val="28"/>
        </w:rPr>
        <w:t>процессу.</w:t>
      </w:r>
    </w:p>
    <w:p w:rsidR="001D4512" w:rsidRPr="001D4512" w:rsidRDefault="001D4512" w:rsidP="001D4512">
      <w:pPr>
        <w:spacing w:line="276" w:lineRule="auto"/>
        <w:jc w:val="both"/>
        <w:rPr>
          <w:sz w:val="28"/>
          <w:szCs w:val="28"/>
        </w:rPr>
      </w:pPr>
      <w:r w:rsidRPr="001D4512">
        <w:rPr>
          <w:sz w:val="28"/>
          <w:szCs w:val="28"/>
        </w:rPr>
        <w:t>Для этого требуется:</w:t>
      </w:r>
    </w:p>
    <w:p w:rsidR="001D4512" w:rsidRPr="0079614B" w:rsidRDefault="001D4512" w:rsidP="0055070F">
      <w:pPr>
        <w:pStyle w:val="a5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79614B">
        <w:rPr>
          <w:sz w:val="28"/>
          <w:szCs w:val="28"/>
        </w:rPr>
        <w:t>расширение комплекса технических средств, представляющих</w:t>
      </w:r>
      <w:r w:rsidR="0079614B" w:rsidRPr="0079614B">
        <w:rPr>
          <w:sz w:val="28"/>
          <w:szCs w:val="28"/>
        </w:rPr>
        <w:t xml:space="preserve"> </w:t>
      </w:r>
      <w:r w:rsidRPr="0079614B">
        <w:rPr>
          <w:sz w:val="28"/>
          <w:szCs w:val="28"/>
        </w:rPr>
        <w:t>многокомпонентную информационно-педагогическую среду;</w:t>
      </w:r>
    </w:p>
    <w:p w:rsidR="001D4512" w:rsidRPr="0079614B" w:rsidRDefault="001D4512" w:rsidP="0055070F">
      <w:pPr>
        <w:pStyle w:val="a5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79614B">
        <w:rPr>
          <w:sz w:val="28"/>
          <w:szCs w:val="28"/>
        </w:rPr>
        <w:t>разработка и внедрение новых педагогических технологий;</w:t>
      </w:r>
    </w:p>
    <w:p w:rsidR="0079614B" w:rsidRPr="0079614B" w:rsidRDefault="001D4512" w:rsidP="0055070F">
      <w:pPr>
        <w:pStyle w:val="a5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79614B">
        <w:rPr>
          <w:sz w:val="28"/>
          <w:szCs w:val="28"/>
        </w:rPr>
        <w:t xml:space="preserve">сохранение и укрепление здоровья воспитанников, </w:t>
      </w:r>
    </w:p>
    <w:p w:rsidR="001D4512" w:rsidRPr="0079614B" w:rsidRDefault="001D4512" w:rsidP="0055070F">
      <w:pPr>
        <w:pStyle w:val="a5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79614B">
        <w:rPr>
          <w:sz w:val="28"/>
          <w:szCs w:val="28"/>
        </w:rPr>
        <w:t>применение</w:t>
      </w:r>
      <w:r w:rsidR="0079614B" w:rsidRPr="0079614B">
        <w:rPr>
          <w:sz w:val="28"/>
          <w:szCs w:val="28"/>
        </w:rPr>
        <w:t xml:space="preserve"> </w:t>
      </w:r>
      <w:proofErr w:type="spellStart"/>
      <w:r w:rsidRPr="0079614B">
        <w:rPr>
          <w:sz w:val="28"/>
          <w:szCs w:val="28"/>
        </w:rPr>
        <w:t>здоровьесберегающих</w:t>
      </w:r>
      <w:proofErr w:type="spellEnd"/>
      <w:r w:rsidRPr="0079614B">
        <w:rPr>
          <w:sz w:val="28"/>
          <w:szCs w:val="28"/>
        </w:rPr>
        <w:t xml:space="preserve"> технологий </w:t>
      </w:r>
      <w:r w:rsidR="0079614B">
        <w:rPr>
          <w:sz w:val="28"/>
          <w:szCs w:val="28"/>
        </w:rPr>
        <w:t>в образовательном процессе</w:t>
      </w:r>
      <w:r w:rsidRPr="0079614B">
        <w:rPr>
          <w:sz w:val="28"/>
          <w:szCs w:val="28"/>
        </w:rPr>
        <w:t>;</w:t>
      </w:r>
    </w:p>
    <w:p w:rsidR="001D4512" w:rsidRPr="0079614B" w:rsidRDefault="001D4512" w:rsidP="0055070F">
      <w:pPr>
        <w:pStyle w:val="a5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79614B">
        <w:rPr>
          <w:sz w:val="28"/>
          <w:szCs w:val="28"/>
        </w:rPr>
        <w:t>духовно нравственное воспитание детей.</w:t>
      </w:r>
    </w:p>
    <w:p w:rsidR="001D4512" w:rsidRPr="001D4512" w:rsidRDefault="001D4512" w:rsidP="0079614B">
      <w:pPr>
        <w:spacing w:line="276" w:lineRule="auto"/>
        <w:ind w:firstLine="567"/>
        <w:jc w:val="both"/>
        <w:rPr>
          <w:sz w:val="28"/>
          <w:szCs w:val="28"/>
        </w:rPr>
      </w:pPr>
      <w:r w:rsidRPr="001D4512">
        <w:rPr>
          <w:sz w:val="28"/>
          <w:szCs w:val="28"/>
        </w:rPr>
        <w:t>Актуальность создания данной Программы развития ГБДОУ обусловлена</w:t>
      </w:r>
      <w:r>
        <w:rPr>
          <w:sz w:val="28"/>
          <w:szCs w:val="28"/>
        </w:rPr>
        <w:t xml:space="preserve"> </w:t>
      </w:r>
    </w:p>
    <w:p w:rsidR="001D4512" w:rsidRPr="001D4512" w:rsidRDefault="001D4512" w:rsidP="0079614B">
      <w:pPr>
        <w:spacing w:line="276" w:lineRule="auto"/>
        <w:jc w:val="both"/>
        <w:rPr>
          <w:sz w:val="28"/>
          <w:szCs w:val="28"/>
        </w:rPr>
      </w:pPr>
      <w:r w:rsidRPr="001D4512">
        <w:rPr>
          <w:sz w:val="28"/>
          <w:szCs w:val="28"/>
        </w:rPr>
        <w:t>изменениями в государственно-политическом устройстве и социально-</w:t>
      </w:r>
      <w:r>
        <w:rPr>
          <w:sz w:val="28"/>
          <w:szCs w:val="28"/>
        </w:rPr>
        <w:t xml:space="preserve"> </w:t>
      </w:r>
      <w:r w:rsidRPr="001D4512">
        <w:rPr>
          <w:sz w:val="28"/>
          <w:szCs w:val="28"/>
        </w:rPr>
        <w:t>экономической жизни страны. Проблема качества дошкольного образования в</w:t>
      </w:r>
    </w:p>
    <w:p w:rsidR="001D4512" w:rsidRPr="001D4512" w:rsidRDefault="001D4512" w:rsidP="0079614B">
      <w:pPr>
        <w:spacing w:line="276" w:lineRule="auto"/>
        <w:jc w:val="both"/>
        <w:rPr>
          <w:sz w:val="28"/>
          <w:szCs w:val="28"/>
        </w:rPr>
      </w:pPr>
      <w:r w:rsidRPr="001D4512">
        <w:rPr>
          <w:sz w:val="28"/>
          <w:szCs w:val="28"/>
        </w:rPr>
        <w:t>последние годы приобрела не только актуальный, но и значимый характер. В</w:t>
      </w:r>
    </w:p>
    <w:p w:rsidR="001D4512" w:rsidRPr="001D4512" w:rsidRDefault="001D4512" w:rsidP="0079614B">
      <w:pPr>
        <w:spacing w:line="276" w:lineRule="auto"/>
        <w:jc w:val="both"/>
        <w:rPr>
          <w:sz w:val="28"/>
          <w:szCs w:val="28"/>
        </w:rPr>
      </w:pPr>
      <w:r w:rsidRPr="001D4512">
        <w:rPr>
          <w:sz w:val="28"/>
          <w:szCs w:val="28"/>
        </w:rPr>
        <w:t>современных условиях реформирования образования, дошкольная организация</w:t>
      </w:r>
      <w:r>
        <w:rPr>
          <w:sz w:val="28"/>
          <w:szCs w:val="28"/>
        </w:rPr>
        <w:t xml:space="preserve"> </w:t>
      </w:r>
      <w:r w:rsidRPr="001D4512">
        <w:rPr>
          <w:sz w:val="28"/>
          <w:szCs w:val="28"/>
        </w:rPr>
        <w:t>представляет собой открытую и развивающуюся систему. Основным</w:t>
      </w:r>
      <w:r>
        <w:rPr>
          <w:sz w:val="28"/>
          <w:szCs w:val="28"/>
        </w:rPr>
        <w:t xml:space="preserve"> </w:t>
      </w:r>
      <w:r w:rsidRPr="001D4512">
        <w:rPr>
          <w:sz w:val="28"/>
          <w:szCs w:val="28"/>
        </w:rPr>
        <w:t>результатом её жизнедеятельности должно стать успешное взаимодействие с</w:t>
      </w:r>
      <w:r>
        <w:rPr>
          <w:sz w:val="28"/>
          <w:szCs w:val="28"/>
        </w:rPr>
        <w:t xml:space="preserve"> </w:t>
      </w:r>
      <w:r w:rsidRPr="001D4512">
        <w:rPr>
          <w:sz w:val="28"/>
          <w:szCs w:val="28"/>
        </w:rPr>
        <w:t>социумом.</w:t>
      </w:r>
      <w:r>
        <w:rPr>
          <w:sz w:val="28"/>
          <w:szCs w:val="28"/>
        </w:rPr>
        <w:t xml:space="preserve"> </w:t>
      </w:r>
      <w:r w:rsidRPr="001D4512">
        <w:rPr>
          <w:sz w:val="28"/>
          <w:szCs w:val="28"/>
        </w:rPr>
        <w:t>Анализ всех этих данных определяет динамику социального заказа,</w:t>
      </w:r>
      <w:r>
        <w:rPr>
          <w:sz w:val="28"/>
          <w:szCs w:val="28"/>
        </w:rPr>
        <w:t xml:space="preserve"> </w:t>
      </w:r>
      <w:r w:rsidRPr="001D4512">
        <w:rPr>
          <w:sz w:val="28"/>
          <w:szCs w:val="28"/>
        </w:rPr>
        <w:t>предъявляемого родительской общественностью, и нацеливают на адресную</w:t>
      </w:r>
      <w:r>
        <w:rPr>
          <w:sz w:val="28"/>
          <w:szCs w:val="28"/>
        </w:rPr>
        <w:t xml:space="preserve"> </w:t>
      </w:r>
      <w:r w:rsidRPr="001D4512">
        <w:rPr>
          <w:sz w:val="28"/>
          <w:szCs w:val="28"/>
        </w:rPr>
        <w:t>работу с семьями, которая позволит удовлетворить индивидуальные запросы</w:t>
      </w:r>
      <w:r>
        <w:rPr>
          <w:sz w:val="28"/>
          <w:szCs w:val="28"/>
        </w:rPr>
        <w:t xml:space="preserve"> </w:t>
      </w:r>
      <w:r w:rsidRPr="001D4512">
        <w:rPr>
          <w:sz w:val="28"/>
          <w:szCs w:val="28"/>
        </w:rPr>
        <w:t xml:space="preserve">родителей, которые </w:t>
      </w:r>
      <w:r w:rsidRPr="001D4512">
        <w:rPr>
          <w:sz w:val="28"/>
          <w:szCs w:val="28"/>
        </w:rPr>
        <w:lastRenderedPageBreak/>
        <w:t>желают поднять уровень развития детей, укрепить их</w:t>
      </w:r>
      <w:r>
        <w:rPr>
          <w:sz w:val="28"/>
          <w:szCs w:val="28"/>
        </w:rPr>
        <w:t xml:space="preserve"> </w:t>
      </w:r>
      <w:r w:rsidRPr="001D4512">
        <w:rPr>
          <w:sz w:val="28"/>
          <w:szCs w:val="28"/>
        </w:rPr>
        <w:t>здоровье, развить у них те или иные способности, подготовить их к обучению в</w:t>
      </w:r>
      <w:r>
        <w:rPr>
          <w:sz w:val="28"/>
          <w:szCs w:val="28"/>
        </w:rPr>
        <w:t xml:space="preserve"> </w:t>
      </w:r>
      <w:r w:rsidRPr="001D4512">
        <w:rPr>
          <w:sz w:val="28"/>
          <w:szCs w:val="28"/>
        </w:rPr>
        <w:t>школе.</w:t>
      </w:r>
    </w:p>
    <w:p w:rsidR="001D4512" w:rsidRPr="001D4512" w:rsidRDefault="001D4512" w:rsidP="0079614B">
      <w:pPr>
        <w:spacing w:line="276" w:lineRule="auto"/>
        <w:jc w:val="both"/>
        <w:rPr>
          <w:sz w:val="28"/>
          <w:szCs w:val="28"/>
        </w:rPr>
      </w:pPr>
      <w:r w:rsidRPr="001D4512">
        <w:rPr>
          <w:sz w:val="28"/>
          <w:szCs w:val="28"/>
        </w:rPr>
        <w:t>Таким образом, проблему, стоящую</w:t>
      </w:r>
      <w:r>
        <w:rPr>
          <w:sz w:val="28"/>
          <w:szCs w:val="28"/>
        </w:rPr>
        <w:t xml:space="preserve"> перед ГБДОУ детского сада № 45</w:t>
      </w:r>
    </w:p>
    <w:p w:rsidR="001D4512" w:rsidRPr="001D4512" w:rsidRDefault="001D4512" w:rsidP="0079614B">
      <w:pPr>
        <w:spacing w:line="276" w:lineRule="auto"/>
        <w:jc w:val="both"/>
        <w:rPr>
          <w:sz w:val="28"/>
          <w:szCs w:val="28"/>
        </w:rPr>
      </w:pPr>
      <w:r w:rsidRPr="001D4512">
        <w:rPr>
          <w:sz w:val="28"/>
          <w:szCs w:val="28"/>
        </w:rPr>
        <w:t>Адмиралтейского района СПб, можно сформулировать как необходимость</w:t>
      </w:r>
      <w:r>
        <w:rPr>
          <w:sz w:val="28"/>
          <w:szCs w:val="28"/>
        </w:rPr>
        <w:t xml:space="preserve"> </w:t>
      </w:r>
      <w:r w:rsidRPr="001D4512">
        <w:rPr>
          <w:sz w:val="28"/>
          <w:szCs w:val="28"/>
        </w:rPr>
        <w:t>сохранения достигнутого уровня качества образования, существующей</w:t>
      </w:r>
      <w:r>
        <w:rPr>
          <w:sz w:val="28"/>
          <w:szCs w:val="28"/>
        </w:rPr>
        <w:t xml:space="preserve"> </w:t>
      </w:r>
      <w:r w:rsidRPr="001D4512">
        <w:rPr>
          <w:sz w:val="28"/>
          <w:szCs w:val="28"/>
        </w:rPr>
        <w:t>динамики инновационного развития за счет актуализации внутреннего</w:t>
      </w:r>
      <w:r>
        <w:rPr>
          <w:sz w:val="28"/>
          <w:szCs w:val="28"/>
        </w:rPr>
        <w:t xml:space="preserve"> </w:t>
      </w:r>
      <w:r w:rsidRPr="001D4512">
        <w:rPr>
          <w:sz w:val="28"/>
          <w:szCs w:val="28"/>
        </w:rPr>
        <w:t>потенциала ГБДОУ.</w:t>
      </w:r>
    </w:p>
    <w:p w:rsidR="00976B7D" w:rsidRDefault="00976B7D" w:rsidP="0079614B">
      <w:pPr>
        <w:spacing w:line="276" w:lineRule="auto"/>
        <w:jc w:val="both"/>
      </w:pPr>
    </w:p>
    <w:p w:rsidR="00976B7D" w:rsidRDefault="00976B7D"/>
    <w:p w:rsidR="001D4512" w:rsidRPr="001D4512" w:rsidRDefault="00CE55BD" w:rsidP="001D4512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5. </w:t>
      </w:r>
      <w:r w:rsidR="001D4512" w:rsidRPr="001D4512">
        <w:rPr>
          <w:rFonts w:eastAsiaTheme="minorHAnsi"/>
          <w:b/>
          <w:bCs/>
          <w:sz w:val="28"/>
          <w:szCs w:val="28"/>
          <w:lang w:eastAsia="en-US"/>
        </w:rPr>
        <w:t xml:space="preserve">SWOT - АНАЛИЗ ПОТЕНЦИАЛА </w:t>
      </w:r>
      <w:r w:rsidR="0088355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D4512" w:rsidRPr="001D4512">
        <w:rPr>
          <w:rFonts w:eastAsiaTheme="minorHAnsi"/>
          <w:b/>
          <w:bCs/>
          <w:sz w:val="28"/>
          <w:szCs w:val="28"/>
          <w:lang w:eastAsia="en-US"/>
        </w:rPr>
        <w:t>ДЕЯТЕЛЬНОСТИ ДЕТСКОГО САДА</w:t>
      </w:r>
    </w:p>
    <w:p w:rsidR="00976B7D" w:rsidRDefault="001D4512" w:rsidP="001D4512">
      <w:pPr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D4512">
        <w:rPr>
          <w:rFonts w:eastAsiaTheme="minorHAnsi"/>
          <w:b/>
          <w:bCs/>
          <w:sz w:val="28"/>
          <w:szCs w:val="28"/>
          <w:lang w:eastAsia="en-US"/>
        </w:rPr>
        <w:t>ПО РЕАЛИЗАЦИИ ПРОГРАММЫ РАЗВИТИЯ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9B43D0" w:rsidTr="009B43D0">
        <w:tc>
          <w:tcPr>
            <w:tcW w:w="5097" w:type="dxa"/>
          </w:tcPr>
          <w:p w:rsidR="009B43D0" w:rsidRPr="0022276A" w:rsidRDefault="009B43D0" w:rsidP="009B43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276A">
              <w:rPr>
                <w:sz w:val="28"/>
                <w:szCs w:val="28"/>
              </w:rPr>
              <w:t>Оценка актуального состояния</w:t>
            </w:r>
          </w:p>
          <w:p w:rsidR="009B43D0" w:rsidRPr="0022276A" w:rsidRDefault="009B43D0" w:rsidP="009B43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276A">
              <w:rPr>
                <w:sz w:val="28"/>
                <w:szCs w:val="28"/>
              </w:rPr>
              <w:t>внутреннего потенциала ГБДОУ</w:t>
            </w:r>
          </w:p>
        </w:tc>
        <w:tc>
          <w:tcPr>
            <w:tcW w:w="5098" w:type="dxa"/>
          </w:tcPr>
          <w:p w:rsidR="009B43D0" w:rsidRPr="0022276A" w:rsidRDefault="009B43D0" w:rsidP="009B43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276A">
              <w:rPr>
                <w:sz w:val="28"/>
                <w:szCs w:val="28"/>
              </w:rPr>
              <w:t>Оценка перспективного развития</w:t>
            </w:r>
          </w:p>
          <w:p w:rsidR="009B43D0" w:rsidRPr="0022276A" w:rsidRDefault="009B43D0" w:rsidP="009B43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276A">
              <w:rPr>
                <w:sz w:val="28"/>
                <w:szCs w:val="28"/>
              </w:rPr>
              <w:t>ГБДОУ в соответствии с</w:t>
            </w:r>
          </w:p>
          <w:p w:rsidR="009B43D0" w:rsidRPr="0022276A" w:rsidRDefault="009B43D0" w:rsidP="009B43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276A">
              <w:rPr>
                <w:sz w:val="28"/>
                <w:szCs w:val="28"/>
              </w:rPr>
              <w:t>изменениями внешнего окружения</w:t>
            </w:r>
          </w:p>
        </w:tc>
      </w:tr>
      <w:tr w:rsidR="009B43D0" w:rsidTr="009B43D0">
        <w:tc>
          <w:tcPr>
            <w:tcW w:w="5097" w:type="dxa"/>
          </w:tcPr>
          <w:p w:rsidR="009B43D0" w:rsidRPr="0022276A" w:rsidRDefault="009B43D0" w:rsidP="001D45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276A">
              <w:rPr>
                <w:sz w:val="28"/>
                <w:szCs w:val="28"/>
              </w:rPr>
              <w:t>СИЛЬНАЯ СТОРОНА (S)</w:t>
            </w:r>
          </w:p>
        </w:tc>
        <w:tc>
          <w:tcPr>
            <w:tcW w:w="5098" w:type="dxa"/>
          </w:tcPr>
          <w:p w:rsidR="009B43D0" w:rsidRPr="0022276A" w:rsidRDefault="0088355D" w:rsidP="008835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БЛАГОПРИЯТНЫЕ </w:t>
            </w:r>
            <w:r w:rsidR="009B43D0" w:rsidRPr="0022276A">
              <w:rPr>
                <w:sz w:val="28"/>
                <w:szCs w:val="28"/>
              </w:rPr>
              <w:t>ВОЗМОЖНОСТИ (О)</w:t>
            </w:r>
          </w:p>
        </w:tc>
      </w:tr>
      <w:tr w:rsidR="009B43D0" w:rsidTr="009B43D0">
        <w:tc>
          <w:tcPr>
            <w:tcW w:w="5097" w:type="dxa"/>
          </w:tcPr>
          <w:p w:rsidR="009B43D0" w:rsidRPr="0088355D" w:rsidRDefault="0088355D" w:rsidP="0055070F">
            <w:pPr>
              <w:pStyle w:val="a5"/>
              <w:numPr>
                <w:ilvl w:val="0"/>
                <w:numId w:val="28"/>
              </w:numPr>
              <w:spacing w:line="276" w:lineRule="auto"/>
            </w:pPr>
            <w:r w:rsidRPr="0088355D">
              <w:t>Месторасположение ГБДОУ</w:t>
            </w:r>
            <w:r w:rsidR="0013620D">
              <w:t>.</w:t>
            </w:r>
          </w:p>
          <w:p w:rsidR="009B43D0" w:rsidRPr="0088355D" w:rsidRDefault="009B43D0" w:rsidP="0055070F">
            <w:pPr>
              <w:pStyle w:val="a5"/>
              <w:numPr>
                <w:ilvl w:val="0"/>
                <w:numId w:val="28"/>
              </w:numPr>
              <w:spacing w:line="276" w:lineRule="auto"/>
            </w:pPr>
            <w:r w:rsidRPr="0088355D">
              <w:t>Укомплектованност</w:t>
            </w:r>
            <w:r w:rsidR="0088355D" w:rsidRPr="0088355D">
              <w:t>ь кадрами.</w:t>
            </w:r>
          </w:p>
          <w:p w:rsidR="009B43D0" w:rsidRPr="0088355D" w:rsidRDefault="009B43D0" w:rsidP="0055070F">
            <w:pPr>
              <w:pStyle w:val="a5"/>
              <w:numPr>
                <w:ilvl w:val="0"/>
                <w:numId w:val="28"/>
              </w:numPr>
              <w:spacing w:line="276" w:lineRule="auto"/>
            </w:pPr>
            <w:r w:rsidRPr="0088355D">
              <w:t>Возрастной ценз педагогов.</w:t>
            </w:r>
          </w:p>
          <w:p w:rsidR="009B43D0" w:rsidRPr="0088355D" w:rsidRDefault="009B43D0" w:rsidP="0055070F">
            <w:pPr>
              <w:pStyle w:val="a5"/>
              <w:numPr>
                <w:ilvl w:val="0"/>
                <w:numId w:val="28"/>
              </w:numPr>
              <w:spacing w:line="276" w:lineRule="auto"/>
            </w:pPr>
            <w:r w:rsidRPr="0088355D">
              <w:t>Высокий уровень образования кадров.</w:t>
            </w:r>
          </w:p>
          <w:p w:rsidR="009B43D0" w:rsidRPr="0088355D" w:rsidRDefault="0013620D" w:rsidP="0055070F">
            <w:pPr>
              <w:pStyle w:val="a5"/>
              <w:numPr>
                <w:ilvl w:val="0"/>
                <w:numId w:val="28"/>
              </w:numPr>
              <w:spacing w:line="276" w:lineRule="auto"/>
            </w:pPr>
            <w:r>
              <w:t>Социальное партнерство с организациями.</w:t>
            </w:r>
          </w:p>
          <w:p w:rsidR="009B43D0" w:rsidRPr="0088355D" w:rsidRDefault="009B43D0" w:rsidP="0055070F">
            <w:pPr>
              <w:pStyle w:val="a5"/>
              <w:numPr>
                <w:ilvl w:val="0"/>
                <w:numId w:val="28"/>
              </w:numPr>
              <w:spacing w:line="276" w:lineRule="auto"/>
            </w:pPr>
            <w:r w:rsidRPr="0088355D">
              <w:t>Взаимодействие с семьями воспитанников.</w:t>
            </w:r>
          </w:p>
          <w:p w:rsidR="009B43D0" w:rsidRPr="0088355D" w:rsidRDefault="009B43D0" w:rsidP="0055070F">
            <w:pPr>
              <w:pStyle w:val="a5"/>
              <w:numPr>
                <w:ilvl w:val="0"/>
                <w:numId w:val="28"/>
              </w:numPr>
              <w:spacing w:line="276" w:lineRule="auto"/>
            </w:pPr>
            <w:r w:rsidRPr="0088355D">
              <w:t>Высокий профессиональный уровень педагогических, управленческих кадров</w:t>
            </w:r>
            <w:r w:rsidR="0022276A" w:rsidRPr="0088355D">
              <w:t xml:space="preserve"> </w:t>
            </w:r>
            <w:r w:rsidRPr="0088355D">
              <w:t>ГБДОУ.</w:t>
            </w:r>
          </w:p>
          <w:p w:rsidR="009B43D0" w:rsidRPr="0088355D" w:rsidRDefault="009B43D0" w:rsidP="0055070F">
            <w:pPr>
              <w:pStyle w:val="a5"/>
              <w:numPr>
                <w:ilvl w:val="0"/>
                <w:numId w:val="28"/>
              </w:numPr>
              <w:spacing w:line="276" w:lineRule="auto"/>
            </w:pPr>
            <w:r w:rsidRPr="0088355D">
              <w:t>Система традиционных, культурно – массовых мероприятий ГБДОУ</w:t>
            </w:r>
          </w:p>
          <w:p w:rsidR="009B43D0" w:rsidRPr="0088355D" w:rsidRDefault="009B43D0" w:rsidP="0055070F">
            <w:pPr>
              <w:pStyle w:val="a5"/>
              <w:numPr>
                <w:ilvl w:val="0"/>
                <w:numId w:val="28"/>
              </w:numPr>
              <w:spacing w:line="276" w:lineRule="auto"/>
            </w:pPr>
            <w:r w:rsidRPr="0088355D">
              <w:t>Использование инновационных подходов к организации методической работы в ГБДОУ.</w:t>
            </w:r>
          </w:p>
        </w:tc>
        <w:tc>
          <w:tcPr>
            <w:tcW w:w="5098" w:type="dxa"/>
          </w:tcPr>
          <w:p w:rsidR="009B43D0" w:rsidRPr="0013620D" w:rsidRDefault="009B43D0" w:rsidP="0055070F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88355D">
              <w:rPr>
                <w:rFonts w:eastAsiaTheme="minorHAnsi"/>
                <w:lang w:eastAsia="en-US"/>
              </w:rPr>
              <w:t>Возможность получать</w:t>
            </w:r>
            <w:r w:rsidR="0013620D">
              <w:rPr>
                <w:rFonts w:eastAsiaTheme="minorHAnsi"/>
                <w:lang w:eastAsia="en-US"/>
              </w:rPr>
              <w:t xml:space="preserve"> квалифицированную научно </w:t>
            </w:r>
            <w:r w:rsidRPr="0013620D">
              <w:rPr>
                <w:rFonts w:eastAsiaTheme="minorHAnsi"/>
                <w:lang w:eastAsia="en-US"/>
              </w:rPr>
              <w:t>методическую помощь, обучение в АППО, ИМЦ и др.</w:t>
            </w:r>
          </w:p>
          <w:p w:rsidR="009B43D0" w:rsidRPr="0088355D" w:rsidRDefault="009B43D0" w:rsidP="0055070F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88355D">
              <w:rPr>
                <w:rFonts w:eastAsiaTheme="minorHAnsi"/>
                <w:lang w:eastAsia="en-US"/>
              </w:rPr>
              <w:t>Использование Интернет- ресурсов.</w:t>
            </w:r>
          </w:p>
          <w:p w:rsidR="009B43D0" w:rsidRPr="0013620D" w:rsidRDefault="009B43D0" w:rsidP="0055070F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88355D">
              <w:rPr>
                <w:rFonts w:eastAsiaTheme="minorHAnsi"/>
                <w:lang w:eastAsia="en-US"/>
              </w:rPr>
              <w:t>Распространение опыта</w:t>
            </w:r>
            <w:r w:rsidR="0013620D">
              <w:rPr>
                <w:rFonts w:eastAsiaTheme="minorHAnsi"/>
                <w:lang w:eastAsia="en-US"/>
              </w:rPr>
              <w:t xml:space="preserve"> инновационной </w:t>
            </w:r>
            <w:r w:rsidRPr="0013620D">
              <w:rPr>
                <w:rFonts w:eastAsiaTheme="minorHAnsi"/>
                <w:lang w:eastAsia="en-US"/>
              </w:rPr>
              <w:t>работы через</w:t>
            </w:r>
            <w:r w:rsidR="0013620D">
              <w:rPr>
                <w:rFonts w:eastAsiaTheme="minorHAnsi"/>
                <w:lang w:eastAsia="en-US"/>
              </w:rPr>
              <w:t xml:space="preserve"> </w:t>
            </w:r>
            <w:r w:rsidRPr="0013620D">
              <w:rPr>
                <w:rFonts w:eastAsiaTheme="minorHAnsi"/>
                <w:lang w:eastAsia="en-US"/>
              </w:rPr>
              <w:t>различные формы (конкурсы,</w:t>
            </w:r>
            <w:r w:rsidR="0013620D">
              <w:rPr>
                <w:rFonts w:eastAsiaTheme="minorHAnsi"/>
                <w:lang w:eastAsia="en-US"/>
              </w:rPr>
              <w:t xml:space="preserve"> </w:t>
            </w:r>
            <w:r w:rsidRPr="0013620D">
              <w:rPr>
                <w:rFonts w:eastAsiaTheme="minorHAnsi"/>
                <w:lang w:eastAsia="en-US"/>
              </w:rPr>
              <w:t>научно-практические конференции, форумы и т.д.) на городском, районном, федеральном уровнях.</w:t>
            </w:r>
          </w:p>
          <w:p w:rsidR="009B43D0" w:rsidRPr="0088355D" w:rsidRDefault="009B43D0" w:rsidP="0055070F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88355D">
              <w:rPr>
                <w:rFonts w:ascii="Symbol" w:eastAsiaTheme="minorHAnsi" w:hAnsi="Symbol" w:cs="Symbol"/>
                <w:lang w:eastAsia="en-US"/>
              </w:rPr>
              <w:t></w:t>
            </w:r>
            <w:r w:rsidRPr="0088355D">
              <w:rPr>
                <w:rFonts w:eastAsiaTheme="minorHAnsi"/>
                <w:lang w:eastAsia="en-US"/>
              </w:rPr>
              <w:t>Создание буклетов, публикаций, повышающих имидж ГБДОУ.</w:t>
            </w:r>
          </w:p>
          <w:p w:rsidR="009B43D0" w:rsidRPr="0088355D" w:rsidRDefault="009B43D0" w:rsidP="0055070F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</w:pPr>
            <w:r w:rsidRPr="0088355D">
              <w:rPr>
                <w:rFonts w:eastAsiaTheme="minorHAnsi"/>
                <w:lang w:eastAsia="en-US"/>
              </w:rPr>
              <w:t>Саморазвитие педагогических работников, повышение квалификации, прохождение процедуры аттестации, переподготовка, обучение в ВУЗах.</w:t>
            </w:r>
          </w:p>
        </w:tc>
      </w:tr>
      <w:tr w:rsidR="009B43D0" w:rsidTr="009B43D0">
        <w:tc>
          <w:tcPr>
            <w:tcW w:w="5097" w:type="dxa"/>
          </w:tcPr>
          <w:p w:rsidR="009B43D0" w:rsidRPr="0022276A" w:rsidRDefault="009B43D0" w:rsidP="001D45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276A">
              <w:rPr>
                <w:sz w:val="28"/>
                <w:szCs w:val="28"/>
              </w:rPr>
              <w:t>СЛАБАЯ СТОРОНА (W)</w:t>
            </w:r>
          </w:p>
        </w:tc>
        <w:tc>
          <w:tcPr>
            <w:tcW w:w="5098" w:type="dxa"/>
          </w:tcPr>
          <w:p w:rsidR="009B43D0" w:rsidRPr="0022276A" w:rsidRDefault="009B43D0" w:rsidP="001D45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276A">
              <w:rPr>
                <w:sz w:val="28"/>
                <w:szCs w:val="28"/>
              </w:rPr>
              <w:t>РИСКИ (T)</w:t>
            </w:r>
          </w:p>
        </w:tc>
      </w:tr>
      <w:tr w:rsidR="009B43D0" w:rsidTr="009B43D0">
        <w:tc>
          <w:tcPr>
            <w:tcW w:w="5097" w:type="dxa"/>
          </w:tcPr>
          <w:p w:rsidR="009B43D0" w:rsidRPr="0088355D" w:rsidRDefault="009B43D0" w:rsidP="0055070F">
            <w:pPr>
              <w:pStyle w:val="a5"/>
              <w:numPr>
                <w:ilvl w:val="0"/>
                <w:numId w:val="30"/>
              </w:numPr>
              <w:spacing w:line="276" w:lineRule="auto"/>
            </w:pPr>
            <w:r w:rsidRPr="0088355D">
              <w:t>Отсутствие необходимого опыта</w:t>
            </w:r>
            <w:r w:rsidR="0013620D">
              <w:t xml:space="preserve"> </w:t>
            </w:r>
            <w:r w:rsidRPr="0088355D">
              <w:t>педагогов в инновационной,</w:t>
            </w:r>
            <w:r w:rsidR="00BB77AE" w:rsidRPr="0088355D">
              <w:t xml:space="preserve"> </w:t>
            </w:r>
            <w:r w:rsidRPr="0088355D">
              <w:t>проектной деятельности.</w:t>
            </w:r>
          </w:p>
          <w:p w:rsidR="009B43D0" w:rsidRPr="0088355D" w:rsidRDefault="009B43D0" w:rsidP="0055070F">
            <w:pPr>
              <w:pStyle w:val="a5"/>
              <w:numPr>
                <w:ilvl w:val="0"/>
                <w:numId w:val="30"/>
              </w:numPr>
              <w:spacing w:line="276" w:lineRule="auto"/>
            </w:pPr>
            <w:r w:rsidRPr="0088355D">
              <w:t>Несогласованность образов</w:t>
            </w:r>
            <w:r w:rsidR="0088355D" w:rsidRPr="0088355D">
              <w:t xml:space="preserve"> </w:t>
            </w:r>
            <w:r w:rsidRPr="0088355D">
              <w:t>желаемого будущего ГБДОУ у</w:t>
            </w:r>
            <w:r w:rsidR="00BB77AE" w:rsidRPr="0088355D">
              <w:t xml:space="preserve"> </w:t>
            </w:r>
            <w:r w:rsidRPr="0088355D">
              <w:t>разных педагогов.</w:t>
            </w:r>
          </w:p>
          <w:p w:rsidR="009B43D0" w:rsidRPr="0088355D" w:rsidRDefault="009B43D0" w:rsidP="0055070F">
            <w:pPr>
              <w:pStyle w:val="a5"/>
              <w:numPr>
                <w:ilvl w:val="0"/>
                <w:numId w:val="30"/>
              </w:numPr>
              <w:spacing w:line="276" w:lineRule="auto"/>
            </w:pPr>
            <w:r w:rsidRPr="0088355D">
              <w:t>Преобладание в коллективе</w:t>
            </w:r>
            <w:r w:rsidR="00BB77AE" w:rsidRPr="0088355D">
              <w:t xml:space="preserve"> </w:t>
            </w:r>
            <w:r w:rsidRPr="0088355D">
              <w:t>педагогов традиционных</w:t>
            </w:r>
            <w:r w:rsidR="00BB77AE" w:rsidRPr="0088355D">
              <w:t xml:space="preserve"> </w:t>
            </w:r>
            <w:r w:rsidR="0013620D">
              <w:t xml:space="preserve"> </w:t>
            </w:r>
            <w:r w:rsidRPr="0088355D">
              <w:t>подходов к образовательному</w:t>
            </w:r>
            <w:r w:rsidR="00BB77AE" w:rsidRPr="0088355D">
              <w:t xml:space="preserve"> </w:t>
            </w:r>
            <w:r w:rsidRPr="0088355D">
              <w:t>процессу.</w:t>
            </w:r>
          </w:p>
          <w:p w:rsidR="009B43D0" w:rsidRPr="0088355D" w:rsidRDefault="0013620D" w:rsidP="0055070F">
            <w:pPr>
              <w:pStyle w:val="a5"/>
              <w:numPr>
                <w:ilvl w:val="0"/>
                <w:numId w:val="30"/>
              </w:numPr>
              <w:spacing w:line="276" w:lineRule="auto"/>
            </w:pPr>
            <w:r>
              <w:t>Недостаток</w:t>
            </w:r>
            <w:r w:rsidR="009B43D0" w:rsidRPr="0088355D">
              <w:t xml:space="preserve"> опыта работы в</w:t>
            </w:r>
            <w:r w:rsidR="00BB77AE" w:rsidRPr="0088355D">
              <w:t xml:space="preserve"> </w:t>
            </w:r>
            <w:r w:rsidR="009B43D0" w:rsidRPr="0088355D">
              <w:t xml:space="preserve">области </w:t>
            </w:r>
            <w:r w:rsidR="009B43D0" w:rsidRPr="0088355D">
              <w:lastRenderedPageBreak/>
              <w:t>маркетинга.</w:t>
            </w:r>
          </w:p>
          <w:p w:rsidR="009B43D0" w:rsidRPr="0088355D" w:rsidRDefault="009B43D0" w:rsidP="0055070F">
            <w:pPr>
              <w:pStyle w:val="a5"/>
              <w:numPr>
                <w:ilvl w:val="0"/>
                <w:numId w:val="30"/>
              </w:numPr>
              <w:spacing w:line="276" w:lineRule="auto"/>
            </w:pPr>
            <w:r w:rsidRPr="0088355D">
              <w:t>Увеличение объема отчетной</w:t>
            </w:r>
            <w:r w:rsidR="0013620D">
              <w:t xml:space="preserve"> </w:t>
            </w:r>
            <w:r w:rsidRPr="0088355D">
              <w:t>документации педагогических и</w:t>
            </w:r>
            <w:r w:rsidR="0013620D">
              <w:t xml:space="preserve"> </w:t>
            </w:r>
            <w:r w:rsidRPr="0088355D">
              <w:t>административных работников.</w:t>
            </w:r>
          </w:p>
          <w:p w:rsidR="009B43D0" w:rsidRPr="0088355D" w:rsidRDefault="009B43D0" w:rsidP="0055070F">
            <w:pPr>
              <w:pStyle w:val="a5"/>
              <w:numPr>
                <w:ilvl w:val="0"/>
                <w:numId w:val="30"/>
              </w:numPr>
              <w:spacing w:line="276" w:lineRule="auto"/>
            </w:pPr>
            <w:r w:rsidRPr="0088355D">
              <w:t>Инертность, недостаточно</w:t>
            </w:r>
            <w:r w:rsidR="00BB77AE" w:rsidRPr="0088355D">
              <w:t xml:space="preserve"> </w:t>
            </w:r>
            <w:r w:rsidRPr="0088355D">
              <w:t>высокий уровень аналитик</w:t>
            </w:r>
            <w:proofErr w:type="gramStart"/>
            <w:r w:rsidRPr="0088355D">
              <w:t>о-</w:t>
            </w:r>
            <w:proofErr w:type="gramEnd"/>
            <w:r w:rsidR="00BB77AE" w:rsidRPr="0088355D">
              <w:t xml:space="preserve"> </w:t>
            </w:r>
            <w:r w:rsidRPr="0088355D">
              <w:t>прогностических и</w:t>
            </w:r>
            <w:r w:rsidR="0088355D" w:rsidRPr="0088355D">
              <w:t xml:space="preserve"> </w:t>
            </w:r>
            <w:r w:rsidRPr="0088355D">
              <w:t>проектировочных умений ряда</w:t>
            </w:r>
            <w:r w:rsidR="00BB77AE" w:rsidRPr="0088355D">
              <w:t xml:space="preserve"> </w:t>
            </w:r>
            <w:r w:rsidRPr="0088355D">
              <w:t>педагогов не позволяет им достойно представить опыт</w:t>
            </w:r>
            <w:r w:rsidR="0088355D" w:rsidRPr="0088355D">
              <w:t xml:space="preserve"> </w:t>
            </w:r>
            <w:r w:rsidRPr="0088355D">
              <w:t>своей работы.</w:t>
            </w:r>
          </w:p>
          <w:p w:rsidR="009B43D0" w:rsidRPr="0088355D" w:rsidRDefault="009B43D0" w:rsidP="0055070F">
            <w:pPr>
              <w:pStyle w:val="a5"/>
              <w:numPr>
                <w:ilvl w:val="0"/>
                <w:numId w:val="30"/>
              </w:numPr>
              <w:spacing w:line="276" w:lineRule="auto"/>
            </w:pPr>
            <w:r w:rsidRPr="0088355D">
              <w:t>Отсутствие у некоторых</w:t>
            </w:r>
            <w:r w:rsidR="00BB77AE" w:rsidRPr="0088355D">
              <w:t xml:space="preserve"> </w:t>
            </w:r>
            <w:r w:rsidRPr="0088355D">
              <w:t>родителей ответственности за</w:t>
            </w:r>
            <w:r w:rsidR="00BB77AE" w:rsidRPr="0088355D">
              <w:t xml:space="preserve"> </w:t>
            </w:r>
            <w:r w:rsidRPr="0088355D">
              <w:t>воспитание и развитие своих</w:t>
            </w:r>
            <w:r w:rsidR="00BB77AE" w:rsidRPr="0088355D">
              <w:t xml:space="preserve"> </w:t>
            </w:r>
            <w:r w:rsidRPr="0088355D">
              <w:t>детей.</w:t>
            </w:r>
          </w:p>
          <w:p w:rsidR="009B43D0" w:rsidRPr="0088355D" w:rsidRDefault="009B43D0" w:rsidP="0055070F">
            <w:pPr>
              <w:pStyle w:val="a5"/>
              <w:numPr>
                <w:ilvl w:val="0"/>
                <w:numId w:val="30"/>
              </w:numPr>
              <w:spacing w:line="276" w:lineRule="auto"/>
            </w:pPr>
            <w:r w:rsidRPr="0088355D">
              <w:t>Низкий уровень компетентности</w:t>
            </w:r>
            <w:r w:rsidR="00BB77AE" w:rsidRPr="0088355D">
              <w:t xml:space="preserve"> </w:t>
            </w:r>
            <w:r w:rsidRPr="0088355D">
              <w:t>родителей в вопросах</w:t>
            </w:r>
            <w:r w:rsidR="00BB77AE" w:rsidRPr="0088355D">
              <w:t xml:space="preserve"> </w:t>
            </w:r>
            <w:r w:rsidRPr="0088355D">
              <w:t>воспитания детей</w:t>
            </w:r>
          </w:p>
          <w:p w:rsidR="009B43D0" w:rsidRPr="0088355D" w:rsidRDefault="009B43D0" w:rsidP="0055070F">
            <w:pPr>
              <w:pStyle w:val="a5"/>
              <w:numPr>
                <w:ilvl w:val="0"/>
                <w:numId w:val="30"/>
              </w:numPr>
              <w:spacing w:line="276" w:lineRule="auto"/>
            </w:pPr>
            <w:r w:rsidRPr="0088355D">
              <w:t>Переоценка значения</w:t>
            </w:r>
            <w:r w:rsidR="00BB77AE" w:rsidRPr="0088355D">
              <w:t xml:space="preserve"> </w:t>
            </w:r>
            <w:r w:rsidRPr="0088355D">
              <w:t>дошкольного учреждения при</w:t>
            </w:r>
            <w:r w:rsidR="00BB77AE" w:rsidRPr="0088355D">
              <w:t xml:space="preserve"> </w:t>
            </w:r>
            <w:r w:rsidRPr="0088355D">
              <w:t>решении семейных проблем.</w:t>
            </w:r>
          </w:p>
        </w:tc>
        <w:tc>
          <w:tcPr>
            <w:tcW w:w="5098" w:type="dxa"/>
          </w:tcPr>
          <w:p w:rsidR="009B43D0" w:rsidRPr="0088355D" w:rsidRDefault="009B43D0" w:rsidP="0055070F">
            <w:pPr>
              <w:pStyle w:val="a5"/>
              <w:numPr>
                <w:ilvl w:val="0"/>
                <w:numId w:val="30"/>
              </w:numPr>
              <w:spacing w:line="276" w:lineRule="auto"/>
            </w:pPr>
            <w:r w:rsidRPr="0088355D">
              <w:lastRenderedPageBreak/>
              <w:t>Завышенные требования по</w:t>
            </w:r>
            <w:r w:rsidR="00BB77AE" w:rsidRPr="0088355D">
              <w:t xml:space="preserve"> </w:t>
            </w:r>
            <w:r w:rsidRPr="0088355D">
              <w:t>внедрению инноваций без учета</w:t>
            </w:r>
            <w:r w:rsidR="00BB77AE" w:rsidRPr="0088355D">
              <w:t xml:space="preserve"> </w:t>
            </w:r>
            <w:r w:rsidRPr="0088355D">
              <w:t>потребностей и реальных</w:t>
            </w:r>
            <w:r w:rsidR="00BB77AE" w:rsidRPr="0088355D">
              <w:t xml:space="preserve"> </w:t>
            </w:r>
            <w:r w:rsidRPr="0088355D">
              <w:t>возможностей ГБДОУ.</w:t>
            </w:r>
          </w:p>
          <w:p w:rsidR="009B43D0" w:rsidRPr="0088355D" w:rsidRDefault="009B43D0" w:rsidP="0055070F">
            <w:pPr>
              <w:pStyle w:val="a5"/>
              <w:numPr>
                <w:ilvl w:val="0"/>
                <w:numId w:val="30"/>
              </w:numPr>
              <w:spacing w:line="276" w:lineRule="auto"/>
            </w:pPr>
            <w:r w:rsidRPr="0088355D">
              <w:t>Эмоциональное выгорание</w:t>
            </w:r>
            <w:r w:rsidR="00BB77AE" w:rsidRPr="0088355D">
              <w:t xml:space="preserve"> </w:t>
            </w:r>
            <w:r w:rsidRPr="0088355D">
              <w:t>педагогов вследствие</w:t>
            </w:r>
            <w:r w:rsidR="00BB77AE" w:rsidRPr="0088355D">
              <w:t xml:space="preserve"> </w:t>
            </w:r>
            <w:r w:rsidRPr="0088355D">
              <w:t>профессиональных стрессов,</w:t>
            </w:r>
            <w:r w:rsidR="0088355D" w:rsidRPr="0088355D">
              <w:t xml:space="preserve"> </w:t>
            </w:r>
            <w:r w:rsidRPr="0088355D">
              <w:t>перегрузок.</w:t>
            </w:r>
          </w:p>
          <w:p w:rsidR="009B43D0" w:rsidRPr="0088355D" w:rsidRDefault="009B43D0" w:rsidP="0055070F">
            <w:pPr>
              <w:pStyle w:val="a5"/>
              <w:numPr>
                <w:ilvl w:val="0"/>
                <w:numId w:val="30"/>
              </w:numPr>
              <w:spacing w:line="276" w:lineRule="auto"/>
            </w:pPr>
            <w:r w:rsidRPr="0088355D">
              <w:t>Отсутствие опыта работы у вновь</w:t>
            </w:r>
            <w:r w:rsidR="0013620D">
              <w:t xml:space="preserve"> </w:t>
            </w:r>
            <w:r w:rsidRPr="0088355D">
              <w:t>пришедших воспитателей.</w:t>
            </w:r>
          </w:p>
          <w:p w:rsidR="009B43D0" w:rsidRPr="0088355D" w:rsidRDefault="009B43D0" w:rsidP="0055070F">
            <w:pPr>
              <w:pStyle w:val="a5"/>
              <w:numPr>
                <w:ilvl w:val="0"/>
                <w:numId w:val="30"/>
              </w:numPr>
              <w:spacing w:line="276" w:lineRule="auto"/>
            </w:pPr>
            <w:r w:rsidRPr="0088355D">
              <w:t>Нестабильная политическая и</w:t>
            </w:r>
            <w:r w:rsidR="0013620D">
              <w:t xml:space="preserve"> </w:t>
            </w:r>
            <w:r w:rsidRPr="0088355D">
              <w:lastRenderedPageBreak/>
              <w:t>экономическая обстановка в</w:t>
            </w:r>
            <w:r w:rsidR="00BB77AE" w:rsidRPr="0088355D">
              <w:t xml:space="preserve"> </w:t>
            </w:r>
            <w:r w:rsidRPr="0088355D">
              <w:t>стране, влекущая за собой</w:t>
            </w:r>
            <w:r w:rsidR="00BB77AE" w:rsidRPr="0088355D">
              <w:t xml:space="preserve"> </w:t>
            </w:r>
            <w:r w:rsidR="0088355D" w:rsidRPr="0088355D">
              <w:t xml:space="preserve">сокращение бюджетного </w:t>
            </w:r>
            <w:r w:rsidRPr="0088355D">
              <w:t>финансирования сферы</w:t>
            </w:r>
            <w:r w:rsidR="00BB77AE" w:rsidRPr="0088355D">
              <w:t xml:space="preserve"> </w:t>
            </w:r>
            <w:r w:rsidRPr="0088355D">
              <w:t>образования.</w:t>
            </w:r>
          </w:p>
          <w:p w:rsidR="009B43D0" w:rsidRPr="0088355D" w:rsidRDefault="009B43D0" w:rsidP="0055070F">
            <w:pPr>
              <w:pStyle w:val="a5"/>
              <w:numPr>
                <w:ilvl w:val="0"/>
                <w:numId w:val="30"/>
              </w:numPr>
              <w:spacing w:line="276" w:lineRule="auto"/>
            </w:pPr>
            <w:r w:rsidRPr="0088355D">
              <w:t>Отсутствие в социально</w:t>
            </w:r>
            <w:r w:rsidR="0013620D">
              <w:t xml:space="preserve"> </w:t>
            </w:r>
            <w:r w:rsidRPr="0088355D">
              <w:t>неблагополучных семьях</w:t>
            </w:r>
            <w:r w:rsidR="00DD3636">
              <w:t xml:space="preserve"> и семьях иностранных граждан</w:t>
            </w:r>
            <w:r w:rsidR="00BB77AE" w:rsidRPr="0088355D">
              <w:t xml:space="preserve"> </w:t>
            </w:r>
            <w:r w:rsidRPr="0088355D">
              <w:t>потребности в</w:t>
            </w:r>
            <w:r w:rsidR="00B77892">
              <w:t xml:space="preserve"> адаптации в социуме и</w:t>
            </w:r>
            <w:r w:rsidRPr="0088355D">
              <w:t xml:space="preserve"> </w:t>
            </w:r>
            <w:r w:rsidRPr="00B77892">
              <w:t>здоровом образе</w:t>
            </w:r>
            <w:r w:rsidR="0013620D" w:rsidRPr="00B77892">
              <w:t xml:space="preserve"> </w:t>
            </w:r>
            <w:r w:rsidRPr="00B77892">
              <w:t>жизни.</w:t>
            </w:r>
          </w:p>
        </w:tc>
      </w:tr>
      <w:tr w:rsidR="00BB77AE" w:rsidTr="00564DB1">
        <w:tc>
          <w:tcPr>
            <w:tcW w:w="10195" w:type="dxa"/>
            <w:gridSpan w:val="2"/>
          </w:tcPr>
          <w:p w:rsidR="00BB77AE" w:rsidRPr="0088355D" w:rsidRDefault="00BB77AE" w:rsidP="0055070F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8355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 xml:space="preserve">Вывод: </w:t>
            </w:r>
            <w:r w:rsidR="0088355D" w:rsidRPr="0088355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8355D">
              <w:rPr>
                <w:rFonts w:eastAsiaTheme="minorHAnsi"/>
                <w:sz w:val="28"/>
                <w:szCs w:val="28"/>
                <w:lang w:eastAsia="en-US"/>
              </w:rPr>
              <w:t>По итогам SWOT-анализа, стратегическим направлением развития</w:t>
            </w:r>
          </w:p>
          <w:p w:rsidR="00BB77AE" w:rsidRPr="0088355D" w:rsidRDefault="00BB77AE" w:rsidP="00EE2335">
            <w:pPr>
              <w:pStyle w:val="a5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8355D">
              <w:rPr>
                <w:rFonts w:eastAsiaTheme="minorHAnsi"/>
                <w:sz w:val="28"/>
                <w:szCs w:val="28"/>
                <w:lang w:eastAsia="en-US"/>
              </w:rPr>
              <w:t>ГБДОУ могут стать:</w:t>
            </w:r>
          </w:p>
          <w:p w:rsidR="00BB77AE" w:rsidRPr="00BB77AE" w:rsidRDefault="00BB77AE" w:rsidP="0055070F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B77AE">
              <w:rPr>
                <w:rFonts w:eastAsiaTheme="minorHAnsi"/>
                <w:sz w:val="28"/>
                <w:szCs w:val="28"/>
                <w:lang w:eastAsia="en-US"/>
              </w:rPr>
              <w:t>инновационное развитие предметной пространственной среды;</w:t>
            </w:r>
          </w:p>
          <w:p w:rsidR="00BB77AE" w:rsidRPr="00BB77AE" w:rsidRDefault="00BB77AE" w:rsidP="0055070F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B77AE">
              <w:rPr>
                <w:rFonts w:eastAsiaTheme="minorHAnsi"/>
                <w:sz w:val="28"/>
                <w:szCs w:val="28"/>
                <w:lang w:eastAsia="en-US"/>
              </w:rPr>
              <w:t>укрепление и развитие материально – технической базы;</w:t>
            </w:r>
          </w:p>
          <w:p w:rsidR="00BB77AE" w:rsidRPr="00BB77AE" w:rsidRDefault="00BB77AE" w:rsidP="0055070F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B77AE">
              <w:rPr>
                <w:rFonts w:eastAsiaTheme="minorHAnsi"/>
                <w:sz w:val="28"/>
                <w:szCs w:val="28"/>
                <w:lang w:eastAsia="en-US"/>
              </w:rPr>
              <w:t xml:space="preserve">моделирование образовательного процесса на основе технологии системно - </w:t>
            </w:r>
            <w:proofErr w:type="spellStart"/>
            <w:r w:rsidRPr="00BB77AE">
              <w:rPr>
                <w:rFonts w:eastAsiaTheme="minorHAnsi"/>
                <w:sz w:val="28"/>
                <w:szCs w:val="28"/>
                <w:lang w:eastAsia="en-US"/>
              </w:rPr>
              <w:t>деятельностного</w:t>
            </w:r>
            <w:proofErr w:type="spellEnd"/>
            <w:r w:rsidRPr="00BB77AE">
              <w:rPr>
                <w:rFonts w:eastAsiaTheme="minorHAnsi"/>
                <w:sz w:val="28"/>
                <w:szCs w:val="28"/>
                <w:lang w:eastAsia="en-US"/>
              </w:rPr>
              <w:t xml:space="preserve"> подхода;</w:t>
            </w:r>
          </w:p>
          <w:p w:rsidR="00BB77AE" w:rsidRPr="00BB77AE" w:rsidRDefault="00BB77AE" w:rsidP="0055070F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B77AE">
              <w:rPr>
                <w:rFonts w:eastAsiaTheme="minorHAnsi"/>
                <w:sz w:val="28"/>
                <w:szCs w:val="28"/>
                <w:lang w:eastAsia="en-US"/>
              </w:rPr>
              <w:t>реализация новых проектов, направленных на развитие творческих</w:t>
            </w:r>
          </w:p>
          <w:p w:rsidR="00BB77AE" w:rsidRPr="00BB77AE" w:rsidRDefault="00BB77AE" w:rsidP="0055070F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B77AE">
              <w:rPr>
                <w:rFonts w:eastAsiaTheme="minorHAnsi"/>
                <w:sz w:val="28"/>
                <w:szCs w:val="28"/>
                <w:lang w:eastAsia="en-US"/>
              </w:rPr>
              <w:t>способностей воспитанников, одаренности;</w:t>
            </w:r>
          </w:p>
          <w:p w:rsidR="00BB77AE" w:rsidRPr="00BB77AE" w:rsidRDefault="00BB77AE" w:rsidP="0055070F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B77AE">
              <w:rPr>
                <w:rFonts w:eastAsiaTheme="minorHAnsi"/>
                <w:sz w:val="28"/>
                <w:szCs w:val="28"/>
                <w:lang w:eastAsia="en-US"/>
              </w:rPr>
              <w:t>реализация п</w:t>
            </w:r>
            <w:r w:rsidR="00DD3636">
              <w:rPr>
                <w:rFonts w:eastAsiaTheme="minorHAnsi"/>
                <w:sz w:val="28"/>
                <w:szCs w:val="28"/>
                <w:lang w:eastAsia="en-US"/>
              </w:rPr>
              <w:t>роектов по поддержке, направленных на адаптацию  в социуме семей воспитанников иностранных граждан;</w:t>
            </w:r>
          </w:p>
          <w:p w:rsidR="00BB77AE" w:rsidRPr="00BB77AE" w:rsidRDefault="00BB77AE" w:rsidP="0055070F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B77AE">
              <w:rPr>
                <w:rFonts w:eastAsiaTheme="minorHAnsi"/>
                <w:sz w:val="28"/>
                <w:szCs w:val="28"/>
                <w:lang w:eastAsia="en-US"/>
              </w:rPr>
              <w:t>реализация проектов по поддержке молодых семей по адаптации ребенка в социуме сверстников;</w:t>
            </w:r>
          </w:p>
          <w:p w:rsidR="00BB77AE" w:rsidRPr="0047699B" w:rsidRDefault="00BB77AE" w:rsidP="0055070F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699B">
              <w:rPr>
                <w:rFonts w:eastAsiaTheme="minorHAnsi"/>
                <w:sz w:val="28"/>
                <w:szCs w:val="28"/>
                <w:lang w:eastAsia="en-US"/>
              </w:rPr>
              <w:t xml:space="preserve">развитие </w:t>
            </w:r>
            <w:proofErr w:type="spellStart"/>
            <w:r w:rsidRPr="0047699B">
              <w:rPr>
                <w:rFonts w:eastAsiaTheme="minorHAnsi"/>
                <w:sz w:val="28"/>
                <w:szCs w:val="28"/>
                <w:lang w:eastAsia="en-US"/>
              </w:rPr>
              <w:t>здоровьесберегающей</w:t>
            </w:r>
            <w:proofErr w:type="spellEnd"/>
            <w:r w:rsidRPr="0047699B">
              <w:rPr>
                <w:rFonts w:eastAsiaTheme="minorHAnsi"/>
                <w:sz w:val="28"/>
                <w:szCs w:val="28"/>
                <w:lang w:eastAsia="en-US"/>
              </w:rPr>
              <w:t>, информационной, безопасной среды</w:t>
            </w:r>
            <w:r w:rsidR="0047699B" w:rsidRPr="0047699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7699B">
              <w:rPr>
                <w:rFonts w:eastAsiaTheme="minorHAnsi"/>
                <w:sz w:val="28"/>
                <w:szCs w:val="28"/>
                <w:lang w:eastAsia="en-US"/>
              </w:rPr>
              <w:t>ГБДОУ;</w:t>
            </w:r>
          </w:p>
          <w:p w:rsidR="00BB77AE" w:rsidRPr="0047699B" w:rsidRDefault="00BB77AE" w:rsidP="0055070F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699B">
              <w:rPr>
                <w:rFonts w:eastAsiaTheme="minorHAnsi"/>
                <w:sz w:val="28"/>
                <w:szCs w:val="28"/>
                <w:lang w:eastAsia="en-US"/>
              </w:rPr>
              <w:t>привлечение молодых талантливых педагогов, обновление кадрового</w:t>
            </w:r>
            <w:r w:rsidR="0047699B" w:rsidRPr="0047699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7699B">
              <w:rPr>
                <w:rFonts w:eastAsiaTheme="minorHAnsi"/>
                <w:sz w:val="28"/>
                <w:szCs w:val="28"/>
                <w:lang w:eastAsia="en-US"/>
              </w:rPr>
              <w:t>состава педагогов</w:t>
            </w:r>
            <w:r w:rsidR="0088355D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BB77AE" w:rsidRPr="00BB77AE" w:rsidRDefault="00BB77AE" w:rsidP="0055070F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</w:pPr>
            <w:r w:rsidRPr="0047699B">
              <w:rPr>
                <w:rFonts w:eastAsiaTheme="minorHAnsi"/>
                <w:sz w:val="28"/>
                <w:szCs w:val="28"/>
                <w:lang w:eastAsia="en-US"/>
              </w:rPr>
              <w:t>реализация проектов, направленных на поддержку молодых,</w:t>
            </w:r>
            <w:r w:rsidR="00EE233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7699B">
              <w:rPr>
                <w:rFonts w:eastAsiaTheme="minorHAnsi"/>
                <w:sz w:val="28"/>
                <w:szCs w:val="28"/>
                <w:lang w:eastAsia="en-US"/>
              </w:rPr>
              <w:t xml:space="preserve"> педагогов</w:t>
            </w:r>
            <w:r w:rsidR="00EE2335">
              <w:rPr>
                <w:rFonts w:eastAsiaTheme="minorHAnsi"/>
                <w:sz w:val="28"/>
                <w:szCs w:val="28"/>
                <w:lang w:eastAsia="en-US"/>
              </w:rPr>
              <w:t xml:space="preserve"> без опыта работы</w:t>
            </w:r>
            <w:r w:rsidR="0088355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47699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BB77AE" w:rsidRDefault="00BB77AE" w:rsidP="001D4512">
            <w:pPr>
              <w:spacing w:line="276" w:lineRule="auto"/>
              <w:jc w:val="center"/>
            </w:pPr>
          </w:p>
        </w:tc>
      </w:tr>
    </w:tbl>
    <w:p w:rsidR="001D4512" w:rsidRPr="001D4512" w:rsidRDefault="001D4512" w:rsidP="001D4512">
      <w:pPr>
        <w:spacing w:line="276" w:lineRule="auto"/>
        <w:jc w:val="center"/>
      </w:pPr>
    </w:p>
    <w:p w:rsidR="00CE55BD" w:rsidRDefault="00CE55BD"/>
    <w:p w:rsidR="0088355D" w:rsidRDefault="0088355D"/>
    <w:p w:rsidR="0088355D" w:rsidRDefault="0088355D"/>
    <w:p w:rsidR="0088355D" w:rsidRDefault="0088355D"/>
    <w:p w:rsidR="0088355D" w:rsidRDefault="0088355D"/>
    <w:p w:rsidR="00EE2335" w:rsidRDefault="00EE2335" w:rsidP="005E4382"/>
    <w:p w:rsidR="005E4382" w:rsidRDefault="005E4382" w:rsidP="005E4382">
      <w:pPr>
        <w:rPr>
          <w:b/>
          <w:sz w:val="28"/>
          <w:szCs w:val="28"/>
        </w:rPr>
      </w:pPr>
    </w:p>
    <w:p w:rsidR="00976B7D" w:rsidRDefault="0047699B" w:rsidP="00476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="0013620D">
        <w:rPr>
          <w:b/>
          <w:sz w:val="28"/>
          <w:szCs w:val="28"/>
        </w:rPr>
        <w:t>Цели</w:t>
      </w:r>
      <w:r w:rsidRPr="0047699B">
        <w:rPr>
          <w:b/>
          <w:sz w:val="28"/>
          <w:szCs w:val="28"/>
        </w:rPr>
        <w:t xml:space="preserve"> и задачи Программы развития</w:t>
      </w:r>
    </w:p>
    <w:p w:rsidR="00EE2335" w:rsidRDefault="00EE2335" w:rsidP="0047699B">
      <w:pPr>
        <w:jc w:val="center"/>
        <w:rPr>
          <w:b/>
          <w:sz w:val="28"/>
          <w:szCs w:val="28"/>
        </w:rPr>
      </w:pPr>
    </w:p>
    <w:p w:rsidR="0047699B" w:rsidRPr="0047699B" w:rsidRDefault="0047699B" w:rsidP="0047699B">
      <w:pPr>
        <w:spacing w:before="120" w:after="12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Цели</w:t>
      </w:r>
      <w:r w:rsidRPr="0047699B">
        <w:rPr>
          <w:rFonts w:eastAsiaTheme="minorHAnsi"/>
          <w:b/>
          <w:sz w:val="28"/>
          <w:szCs w:val="28"/>
          <w:lang w:eastAsia="en-US"/>
        </w:rPr>
        <w:t xml:space="preserve"> Программы развития</w:t>
      </w:r>
      <w:r w:rsidR="0013620D">
        <w:rPr>
          <w:rFonts w:eastAsiaTheme="minorHAnsi"/>
          <w:sz w:val="28"/>
          <w:szCs w:val="28"/>
          <w:lang w:eastAsia="en-US"/>
        </w:rPr>
        <w:t>:</w:t>
      </w:r>
    </w:p>
    <w:p w:rsidR="0047699B" w:rsidRPr="0047699B" w:rsidRDefault="0047699B" w:rsidP="0055070F">
      <w:pPr>
        <w:pStyle w:val="a5"/>
        <w:numPr>
          <w:ilvl w:val="0"/>
          <w:numId w:val="6"/>
        </w:numPr>
        <w:spacing w:before="120" w:after="120" w:line="276" w:lineRule="auto"/>
        <w:ind w:left="284"/>
        <w:jc w:val="both"/>
        <w:rPr>
          <w:sz w:val="28"/>
          <w:szCs w:val="28"/>
        </w:rPr>
      </w:pPr>
      <w:r w:rsidRPr="0047699B">
        <w:rPr>
          <w:sz w:val="28"/>
          <w:szCs w:val="28"/>
        </w:rPr>
        <w:t>формирование гибкой системы непрерывного образования, развивающей человеческий потенциал, обеспечивающей текущие и перспективные потребности ГБДОУ;</w:t>
      </w:r>
    </w:p>
    <w:p w:rsidR="0047699B" w:rsidRPr="0047699B" w:rsidRDefault="0047699B" w:rsidP="0055070F">
      <w:pPr>
        <w:pStyle w:val="a5"/>
        <w:numPr>
          <w:ilvl w:val="0"/>
          <w:numId w:val="6"/>
        </w:numPr>
        <w:spacing w:before="120" w:after="120" w:line="276" w:lineRule="auto"/>
        <w:ind w:left="284"/>
        <w:jc w:val="both"/>
        <w:rPr>
          <w:sz w:val="28"/>
          <w:szCs w:val="28"/>
        </w:rPr>
      </w:pPr>
      <w:r w:rsidRPr="0047699B">
        <w:rPr>
          <w:sz w:val="28"/>
          <w:szCs w:val="28"/>
        </w:rPr>
        <w:t>развитие инфраструктуры и организационно-экономических механизмов, обеспечивающих равную доступность услуг дошкольного учреждения;</w:t>
      </w:r>
    </w:p>
    <w:p w:rsidR="0047699B" w:rsidRPr="0047699B" w:rsidRDefault="0047699B" w:rsidP="0055070F">
      <w:pPr>
        <w:pStyle w:val="a5"/>
        <w:numPr>
          <w:ilvl w:val="0"/>
          <w:numId w:val="6"/>
        </w:numPr>
        <w:spacing w:before="120" w:after="120" w:line="276" w:lineRule="auto"/>
        <w:ind w:left="284"/>
        <w:jc w:val="both"/>
        <w:rPr>
          <w:sz w:val="28"/>
          <w:szCs w:val="28"/>
        </w:rPr>
      </w:pPr>
      <w:r w:rsidRPr="0047699B">
        <w:rPr>
          <w:sz w:val="28"/>
          <w:szCs w:val="28"/>
        </w:rPr>
        <w:t xml:space="preserve">модернизация образовательной программы дошкольного образования, </w:t>
      </w:r>
      <w:r>
        <w:rPr>
          <w:sz w:val="28"/>
          <w:szCs w:val="28"/>
        </w:rPr>
        <w:t xml:space="preserve">направленной </w:t>
      </w:r>
      <w:r w:rsidRPr="0047699B">
        <w:rPr>
          <w:sz w:val="28"/>
          <w:szCs w:val="28"/>
        </w:rPr>
        <w:t>на достижение высокого качества образовательной деятельности</w:t>
      </w:r>
      <w:r w:rsidR="0013620D">
        <w:rPr>
          <w:sz w:val="28"/>
          <w:szCs w:val="28"/>
        </w:rPr>
        <w:t>;</w:t>
      </w:r>
    </w:p>
    <w:p w:rsidR="0047699B" w:rsidRPr="0013620D" w:rsidRDefault="0047699B" w:rsidP="0055070F">
      <w:pPr>
        <w:pStyle w:val="a5"/>
        <w:numPr>
          <w:ilvl w:val="0"/>
          <w:numId w:val="6"/>
        </w:numPr>
        <w:spacing w:before="120" w:after="120" w:line="276" w:lineRule="auto"/>
        <w:ind w:left="284"/>
        <w:jc w:val="both"/>
        <w:rPr>
          <w:sz w:val="28"/>
          <w:szCs w:val="28"/>
        </w:rPr>
      </w:pPr>
      <w:r w:rsidRPr="0047699B">
        <w:rPr>
          <w:sz w:val="28"/>
          <w:szCs w:val="28"/>
        </w:rPr>
        <w:t>создание современной системы оценки качества образования на основе принципов открытости, объективности, прозрачности, обеспечение условий для удовлетворения потребностей населения Санкт-Петербурга в каче</w:t>
      </w:r>
      <w:r w:rsidR="0013620D">
        <w:rPr>
          <w:sz w:val="28"/>
          <w:szCs w:val="28"/>
        </w:rPr>
        <w:t xml:space="preserve">ственном дошкольном </w:t>
      </w:r>
      <w:proofErr w:type="gramStart"/>
      <w:r w:rsidR="0013620D">
        <w:rPr>
          <w:sz w:val="28"/>
          <w:szCs w:val="28"/>
        </w:rPr>
        <w:t>образовании</w:t>
      </w:r>
      <w:proofErr w:type="gramEnd"/>
      <w:r w:rsidR="0013620D">
        <w:rPr>
          <w:sz w:val="28"/>
          <w:szCs w:val="28"/>
        </w:rPr>
        <w:t xml:space="preserve"> </w:t>
      </w:r>
      <w:r w:rsidRPr="0013620D">
        <w:rPr>
          <w:sz w:val="28"/>
          <w:szCs w:val="28"/>
        </w:rPr>
        <w:t>способствующем становлению начальных компетентностей ребенка – дошкольника, сохранению здоровья де</w:t>
      </w:r>
      <w:r w:rsidR="0013620D">
        <w:rPr>
          <w:sz w:val="28"/>
          <w:szCs w:val="28"/>
        </w:rPr>
        <w:t xml:space="preserve">тей </w:t>
      </w:r>
      <w:r w:rsidRPr="0013620D">
        <w:rPr>
          <w:sz w:val="28"/>
          <w:szCs w:val="28"/>
        </w:rPr>
        <w:t>направленном на расширение диапазона образовательных услуг  детей в области дошкольного образования в соответствии с основными направлениями развития образовательной системы Санкт-Петербурга.</w:t>
      </w:r>
    </w:p>
    <w:p w:rsidR="0047699B" w:rsidRPr="0047699B" w:rsidRDefault="0047699B" w:rsidP="0047699B">
      <w:pPr>
        <w:spacing w:before="120" w:after="160" w:line="276" w:lineRule="auto"/>
        <w:ind w:left="360"/>
        <w:jc w:val="both"/>
        <w:rPr>
          <w:rFonts w:eastAsiaTheme="minorHAnsi"/>
          <w:b/>
          <w:sz w:val="28"/>
          <w:szCs w:val="28"/>
          <w:lang w:eastAsia="en-US"/>
        </w:rPr>
      </w:pPr>
      <w:r w:rsidRPr="0047699B">
        <w:rPr>
          <w:rFonts w:eastAsiaTheme="minorHAnsi"/>
          <w:b/>
          <w:sz w:val="28"/>
          <w:szCs w:val="28"/>
          <w:lang w:eastAsia="en-US"/>
        </w:rPr>
        <w:t>Основные задачи Программы:</w:t>
      </w:r>
    </w:p>
    <w:p w:rsidR="0047699B" w:rsidRPr="0047699B" w:rsidRDefault="0047699B" w:rsidP="0055070F">
      <w:pPr>
        <w:numPr>
          <w:ilvl w:val="0"/>
          <w:numId w:val="5"/>
        </w:numPr>
        <w:spacing w:before="120" w:after="160" w:line="276" w:lineRule="auto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47699B">
        <w:rPr>
          <w:rFonts w:eastAsiaTheme="minorHAnsi"/>
          <w:sz w:val="28"/>
          <w:szCs w:val="28"/>
          <w:lang w:eastAsia="en-US"/>
        </w:rPr>
        <w:t>Повысить качество содержания, форм и технологий дошкольного образования, реализуемых в контексте образовательной программы учреждения, способствующих становлению начальных компетентностей детей дошкольного возраста, посещающих ГБДОУ детский сад № 45;</w:t>
      </w:r>
    </w:p>
    <w:p w:rsidR="0047699B" w:rsidRPr="0047699B" w:rsidRDefault="0047699B" w:rsidP="0055070F">
      <w:pPr>
        <w:numPr>
          <w:ilvl w:val="0"/>
          <w:numId w:val="5"/>
        </w:numPr>
        <w:spacing w:before="120" w:after="160" w:line="276" w:lineRule="auto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47699B">
        <w:rPr>
          <w:rFonts w:eastAsiaTheme="minorHAnsi"/>
          <w:sz w:val="28"/>
          <w:szCs w:val="28"/>
          <w:lang w:eastAsia="en-US"/>
        </w:rPr>
        <w:t>Создать единое социально - образовательное пространство дошкольного образовательного учреждения детского сада № 45 на основе расширения и обновления связей с социальными партнерами учреждения.</w:t>
      </w:r>
    </w:p>
    <w:p w:rsidR="0047699B" w:rsidRPr="0047699B" w:rsidRDefault="0047699B" w:rsidP="0055070F">
      <w:pPr>
        <w:numPr>
          <w:ilvl w:val="0"/>
          <w:numId w:val="5"/>
        </w:numPr>
        <w:shd w:val="clear" w:color="auto" w:fill="FFFFFF"/>
        <w:spacing w:before="120" w:after="160" w:line="276" w:lineRule="auto"/>
        <w:ind w:left="284"/>
        <w:jc w:val="both"/>
        <w:rPr>
          <w:sz w:val="28"/>
          <w:szCs w:val="28"/>
        </w:rPr>
      </w:pPr>
      <w:r w:rsidRPr="0047699B">
        <w:rPr>
          <w:sz w:val="28"/>
          <w:szCs w:val="28"/>
        </w:rPr>
        <w:t>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 создание условий для овладения культурными средствами деятельности;</w:t>
      </w:r>
    </w:p>
    <w:p w:rsidR="0047699B" w:rsidRPr="0047699B" w:rsidRDefault="0047699B" w:rsidP="0055070F">
      <w:pPr>
        <w:numPr>
          <w:ilvl w:val="0"/>
          <w:numId w:val="5"/>
        </w:numPr>
        <w:shd w:val="clear" w:color="auto" w:fill="FFFFFF"/>
        <w:spacing w:before="120" w:after="160" w:line="276" w:lineRule="auto"/>
        <w:ind w:left="284"/>
        <w:jc w:val="both"/>
        <w:rPr>
          <w:sz w:val="28"/>
          <w:szCs w:val="28"/>
        </w:rPr>
      </w:pPr>
      <w:r w:rsidRPr="0047699B">
        <w:rPr>
          <w:sz w:val="28"/>
          <w:szCs w:val="28"/>
          <w:shd w:val="clear" w:color="auto" w:fill="FFFFFF"/>
        </w:rPr>
        <w:t>Организация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47699B" w:rsidRDefault="00224EC1" w:rsidP="0055070F">
      <w:pPr>
        <w:numPr>
          <w:ilvl w:val="0"/>
          <w:numId w:val="5"/>
        </w:numPr>
        <w:spacing w:before="120" w:after="160" w:line="276" w:lineRule="auto"/>
        <w:ind w:left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</w:t>
      </w:r>
      <w:r w:rsidR="0047699B" w:rsidRPr="0047699B">
        <w:rPr>
          <w:rFonts w:eastAsiaTheme="minorHAnsi"/>
          <w:sz w:val="28"/>
          <w:szCs w:val="28"/>
          <w:lang w:eastAsia="en-US"/>
        </w:rPr>
        <w:t xml:space="preserve">птимизировать условия для обновления </w:t>
      </w:r>
      <w:proofErr w:type="gramStart"/>
      <w:r w:rsidR="0047699B" w:rsidRPr="0047699B">
        <w:rPr>
          <w:rFonts w:eastAsiaTheme="minorHAnsi"/>
          <w:sz w:val="28"/>
          <w:szCs w:val="28"/>
          <w:lang w:eastAsia="en-US"/>
        </w:rPr>
        <w:t>экономических и социальных механизмов</w:t>
      </w:r>
      <w:proofErr w:type="gramEnd"/>
      <w:r w:rsidR="0047699B" w:rsidRPr="0047699B">
        <w:rPr>
          <w:rFonts w:eastAsiaTheme="minorHAnsi"/>
          <w:sz w:val="28"/>
          <w:szCs w:val="28"/>
          <w:lang w:eastAsia="en-US"/>
        </w:rPr>
        <w:t xml:space="preserve"> управления образовательным процессом дошкольного образовательног</w:t>
      </w:r>
      <w:r>
        <w:rPr>
          <w:rFonts w:eastAsiaTheme="minorHAnsi"/>
          <w:sz w:val="28"/>
          <w:szCs w:val="28"/>
          <w:lang w:eastAsia="en-US"/>
        </w:rPr>
        <w:t>о учреждения детского сада № 45;</w:t>
      </w:r>
    </w:p>
    <w:p w:rsidR="0047699B" w:rsidRPr="0047699B" w:rsidRDefault="00224EC1" w:rsidP="0055070F">
      <w:pPr>
        <w:numPr>
          <w:ilvl w:val="0"/>
          <w:numId w:val="5"/>
        </w:numPr>
        <w:spacing w:before="120" w:after="160" w:line="276" w:lineRule="auto"/>
        <w:ind w:left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47699B" w:rsidRPr="0047699B">
        <w:rPr>
          <w:rFonts w:eastAsiaTheme="minorHAnsi"/>
          <w:sz w:val="28"/>
          <w:szCs w:val="28"/>
          <w:lang w:eastAsia="en-US"/>
        </w:rPr>
        <w:t>бновление методического и дидактического обеспечения, внедрения информационных технологий в образовательный и управленческий процесс</w:t>
      </w:r>
    </w:p>
    <w:p w:rsidR="0047699B" w:rsidRDefault="00224EC1" w:rsidP="0055070F">
      <w:pPr>
        <w:numPr>
          <w:ilvl w:val="0"/>
          <w:numId w:val="5"/>
        </w:numPr>
        <w:spacing w:before="120" w:after="160" w:line="276" w:lineRule="auto"/>
        <w:ind w:left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Р</w:t>
      </w:r>
      <w:r w:rsidR="0047699B" w:rsidRPr="0047699B">
        <w:rPr>
          <w:rFonts w:eastAsiaTheme="minorHAnsi"/>
          <w:sz w:val="28"/>
          <w:szCs w:val="28"/>
          <w:lang w:eastAsia="en-US"/>
        </w:rPr>
        <w:t>азвитие и совершенствование альтернативных форм дошкольного образования</w:t>
      </w:r>
      <w:r w:rsidR="0047699B">
        <w:rPr>
          <w:rFonts w:eastAsiaTheme="minorHAnsi"/>
          <w:sz w:val="28"/>
          <w:szCs w:val="28"/>
          <w:lang w:eastAsia="en-US"/>
        </w:rPr>
        <w:t>.</w:t>
      </w:r>
    </w:p>
    <w:p w:rsidR="0047699B" w:rsidRPr="0047699B" w:rsidRDefault="00224EC1" w:rsidP="0055070F">
      <w:pPr>
        <w:numPr>
          <w:ilvl w:val="0"/>
          <w:numId w:val="5"/>
        </w:numPr>
        <w:spacing w:before="120" w:after="160" w:line="276" w:lineRule="auto"/>
        <w:ind w:left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47699B" w:rsidRPr="0047699B">
        <w:rPr>
          <w:rFonts w:eastAsiaTheme="minorHAnsi"/>
          <w:sz w:val="28"/>
          <w:szCs w:val="28"/>
          <w:lang w:eastAsia="en-US"/>
        </w:rPr>
        <w:t>оздание системы консультирования родителей по вопросам:</w:t>
      </w:r>
    </w:p>
    <w:p w:rsidR="0047699B" w:rsidRPr="0047699B" w:rsidRDefault="0047699B" w:rsidP="0047699B">
      <w:pPr>
        <w:spacing w:before="120" w:after="160" w:line="276" w:lineRule="auto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47699B">
        <w:rPr>
          <w:rFonts w:eastAsiaTheme="minorHAnsi"/>
          <w:sz w:val="28"/>
          <w:szCs w:val="28"/>
          <w:lang w:eastAsia="en-US"/>
        </w:rPr>
        <w:t>- подготовки детей к школьному обучению;</w:t>
      </w:r>
    </w:p>
    <w:p w:rsidR="007713CE" w:rsidRDefault="0047699B" w:rsidP="007713CE">
      <w:pPr>
        <w:spacing w:before="120" w:after="160" w:line="276" w:lineRule="auto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47699B">
        <w:rPr>
          <w:rFonts w:eastAsiaTheme="minorHAnsi"/>
          <w:sz w:val="28"/>
          <w:szCs w:val="28"/>
          <w:lang w:eastAsia="en-US"/>
        </w:rPr>
        <w:t>- совершенствования физкультурно-оздоровительной работы;</w:t>
      </w:r>
    </w:p>
    <w:p w:rsidR="007713CE" w:rsidRDefault="00224EC1" w:rsidP="0055070F">
      <w:pPr>
        <w:pStyle w:val="a5"/>
        <w:numPr>
          <w:ilvl w:val="0"/>
          <w:numId w:val="7"/>
        </w:numPr>
        <w:spacing w:before="120" w:after="160" w:line="276" w:lineRule="auto"/>
        <w:ind w:left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</w:t>
      </w:r>
      <w:r w:rsidR="007713CE" w:rsidRPr="007713CE">
        <w:rPr>
          <w:rFonts w:eastAsiaTheme="minorHAnsi"/>
          <w:sz w:val="28"/>
          <w:szCs w:val="28"/>
          <w:lang w:eastAsia="en-US"/>
        </w:rPr>
        <w:t>крепление материально–технической базы ГБДОУ</w:t>
      </w:r>
      <w:r w:rsidR="007713CE">
        <w:rPr>
          <w:rFonts w:eastAsiaTheme="minorHAnsi"/>
          <w:sz w:val="28"/>
          <w:szCs w:val="28"/>
          <w:lang w:eastAsia="en-US"/>
        </w:rPr>
        <w:t>.</w:t>
      </w:r>
    </w:p>
    <w:p w:rsidR="007713CE" w:rsidRDefault="007713CE" w:rsidP="007713C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 ведущими направлениями деятельности детского сада становятся:</w:t>
      </w:r>
    </w:p>
    <w:p w:rsidR="007713CE" w:rsidRPr="00EE2335" w:rsidRDefault="007713CE" w:rsidP="0055070F">
      <w:pPr>
        <w:pStyle w:val="a5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E2335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EE2335">
        <w:rPr>
          <w:rFonts w:eastAsiaTheme="minorHAnsi"/>
          <w:sz w:val="28"/>
          <w:szCs w:val="28"/>
          <w:lang w:eastAsia="en-US"/>
        </w:rPr>
        <w:t>Обеспечение качества дошкольного образования путем успешного прохождения воспитанников ГБДОУ мониторинга результативности воспитания и обучения.</w:t>
      </w:r>
    </w:p>
    <w:p w:rsidR="007713CE" w:rsidRPr="00EE2335" w:rsidRDefault="007713CE" w:rsidP="0055070F">
      <w:pPr>
        <w:pStyle w:val="a5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E2335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EE2335">
        <w:rPr>
          <w:rFonts w:eastAsiaTheme="minorHAnsi"/>
          <w:sz w:val="28"/>
          <w:szCs w:val="28"/>
          <w:lang w:eastAsia="en-US"/>
        </w:rPr>
        <w:t>Формирование технологической составляющей педагогической компетентности педагогов (владение современным арсеналом приёмов и методов обучения, информатизации образования).</w:t>
      </w:r>
    </w:p>
    <w:p w:rsidR="007713CE" w:rsidRPr="00EE2335" w:rsidRDefault="007713CE" w:rsidP="0055070F">
      <w:pPr>
        <w:pStyle w:val="a5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E2335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EE2335">
        <w:rPr>
          <w:rFonts w:eastAsiaTheme="minorHAnsi"/>
          <w:sz w:val="28"/>
          <w:szCs w:val="28"/>
          <w:lang w:eastAsia="en-US"/>
        </w:rPr>
        <w:t>Овладение педагогическим мониторингом: уточнение критериев оценки</w:t>
      </w:r>
    </w:p>
    <w:p w:rsidR="007713CE" w:rsidRPr="00EE2335" w:rsidRDefault="007713CE" w:rsidP="00EE2335">
      <w:pPr>
        <w:pStyle w:val="a5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E2335">
        <w:rPr>
          <w:rFonts w:eastAsiaTheme="minorHAnsi"/>
          <w:sz w:val="28"/>
          <w:szCs w:val="28"/>
          <w:lang w:eastAsia="en-US"/>
        </w:rPr>
        <w:t xml:space="preserve">образовательной деятельности детей через поэтапное введение интегральной системы оценивания, внедрение современных </w:t>
      </w:r>
      <w:proofErr w:type="gramStart"/>
      <w:r w:rsidRPr="00EE2335">
        <w:rPr>
          <w:rFonts w:eastAsiaTheme="minorHAnsi"/>
          <w:sz w:val="28"/>
          <w:szCs w:val="28"/>
          <w:lang w:eastAsia="en-US"/>
        </w:rPr>
        <w:t>методик определения оценки качества образования</w:t>
      </w:r>
      <w:proofErr w:type="gramEnd"/>
      <w:r w:rsidRPr="00EE2335">
        <w:rPr>
          <w:rFonts w:eastAsiaTheme="minorHAnsi"/>
          <w:sz w:val="28"/>
          <w:szCs w:val="28"/>
          <w:lang w:eastAsia="en-US"/>
        </w:rPr>
        <w:t>.</w:t>
      </w:r>
    </w:p>
    <w:p w:rsidR="007713CE" w:rsidRPr="00EE2335" w:rsidRDefault="007713CE" w:rsidP="0055070F">
      <w:pPr>
        <w:pStyle w:val="a5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E2335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EE2335">
        <w:rPr>
          <w:rFonts w:eastAsiaTheme="minorHAnsi"/>
          <w:sz w:val="28"/>
          <w:szCs w:val="28"/>
          <w:lang w:eastAsia="en-US"/>
        </w:rPr>
        <w:t>Развитие системы дополнительных образовательных услуг в рамках единых подходов к воспитанию и образованию с целью учёта всех интересов участников образовательного процесса.</w:t>
      </w:r>
    </w:p>
    <w:p w:rsidR="007713CE" w:rsidRPr="00EE2335" w:rsidRDefault="007713CE" w:rsidP="0055070F">
      <w:pPr>
        <w:pStyle w:val="a5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E2335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EE2335">
        <w:rPr>
          <w:rFonts w:eastAsiaTheme="minorHAnsi"/>
          <w:sz w:val="28"/>
          <w:szCs w:val="28"/>
          <w:lang w:eastAsia="en-US"/>
        </w:rPr>
        <w:t>Формирование гражданской позиции (толерантности) у всех участников</w:t>
      </w:r>
    </w:p>
    <w:p w:rsidR="007713CE" w:rsidRPr="00EE2335" w:rsidRDefault="007713CE" w:rsidP="0055070F">
      <w:pPr>
        <w:pStyle w:val="a5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E2335">
        <w:rPr>
          <w:rFonts w:eastAsiaTheme="minorHAnsi"/>
          <w:sz w:val="28"/>
          <w:szCs w:val="28"/>
          <w:lang w:eastAsia="en-US"/>
        </w:rPr>
        <w:t>образовательного процесса.</w:t>
      </w:r>
    </w:p>
    <w:p w:rsidR="007713CE" w:rsidRPr="00EE2335" w:rsidRDefault="007713CE" w:rsidP="0055070F">
      <w:pPr>
        <w:pStyle w:val="a5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E2335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EE2335">
        <w:rPr>
          <w:rFonts w:eastAsiaTheme="minorHAnsi"/>
          <w:sz w:val="28"/>
          <w:szCs w:val="28"/>
          <w:lang w:eastAsia="en-US"/>
        </w:rPr>
        <w:t>Расширение способов и методов формирования ценностей семьи в области здоровье сберегающих технологий.</w:t>
      </w:r>
    </w:p>
    <w:p w:rsidR="007713CE" w:rsidRPr="00EE2335" w:rsidRDefault="007713CE" w:rsidP="0055070F">
      <w:pPr>
        <w:pStyle w:val="a5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E2335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="00DD3636">
        <w:rPr>
          <w:rFonts w:eastAsiaTheme="minorHAnsi"/>
          <w:sz w:val="28"/>
          <w:szCs w:val="28"/>
          <w:lang w:eastAsia="en-US"/>
        </w:rPr>
        <w:t>Расширение системы социального партнерства</w:t>
      </w:r>
      <w:r w:rsidRPr="00EE2335">
        <w:rPr>
          <w:rFonts w:eastAsiaTheme="minorHAnsi"/>
          <w:sz w:val="28"/>
          <w:szCs w:val="28"/>
          <w:lang w:eastAsia="en-US"/>
        </w:rPr>
        <w:t>.</w:t>
      </w:r>
    </w:p>
    <w:p w:rsidR="007713CE" w:rsidRPr="00EE2335" w:rsidRDefault="007713CE" w:rsidP="0055070F">
      <w:pPr>
        <w:pStyle w:val="a5"/>
        <w:numPr>
          <w:ilvl w:val="0"/>
          <w:numId w:val="31"/>
        </w:numPr>
        <w:spacing w:before="120" w:after="16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E2335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EE2335">
        <w:rPr>
          <w:rFonts w:eastAsiaTheme="minorHAnsi"/>
          <w:sz w:val="28"/>
          <w:szCs w:val="28"/>
          <w:lang w:eastAsia="en-US"/>
        </w:rPr>
        <w:t>Повышение профессионального мастерства педагогов</w:t>
      </w:r>
      <w:r w:rsidR="00EE2335">
        <w:rPr>
          <w:rFonts w:eastAsiaTheme="minorHAnsi"/>
          <w:sz w:val="28"/>
          <w:szCs w:val="28"/>
          <w:lang w:eastAsia="en-US"/>
        </w:rPr>
        <w:t>.</w:t>
      </w:r>
    </w:p>
    <w:p w:rsidR="003962C0" w:rsidRDefault="003962C0" w:rsidP="005F7DA2">
      <w:pPr>
        <w:spacing w:line="276" w:lineRule="auto"/>
        <w:jc w:val="center"/>
        <w:rPr>
          <w:b/>
          <w:sz w:val="28"/>
          <w:szCs w:val="28"/>
        </w:rPr>
      </w:pPr>
    </w:p>
    <w:p w:rsidR="00EE2335" w:rsidRDefault="00EE2335" w:rsidP="005F7DA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E2335" w:rsidRDefault="00EE2335" w:rsidP="005F7DA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D3636" w:rsidRDefault="00DD3636" w:rsidP="005F7DA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F7DA2" w:rsidRPr="005F7DA2" w:rsidRDefault="00CE55BD" w:rsidP="005F7DA2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 xml:space="preserve">7. </w:t>
      </w:r>
      <w:r w:rsidR="005F7DA2" w:rsidRPr="005F7DA2">
        <w:rPr>
          <w:rFonts w:eastAsiaTheme="minorHAnsi"/>
          <w:b/>
          <w:sz w:val="28"/>
          <w:szCs w:val="28"/>
          <w:lang w:eastAsia="en-US"/>
        </w:rPr>
        <w:t>Основные концептуальны</w:t>
      </w:r>
      <w:r w:rsidR="005F7DA2">
        <w:rPr>
          <w:rFonts w:eastAsiaTheme="minorHAnsi"/>
          <w:b/>
          <w:sz w:val="28"/>
          <w:szCs w:val="28"/>
          <w:lang w:eastAsia="en-US"/>
        </w:rPr>
        <w:t>е положения программы развития д</w:t>
      </w:r>
      <w:r w:rsidR="005F7DA2" w:rsidRPr="005F7DA2">
        <w:rPr>
          <w:rFonts w:eastAsiaTheme="minorHAnsi"/>
          <w:b/>
          <w:sz w:val="28"/>
          <w:szCs w:val="28"/>
          <w:lang w:eastAsia="en-US"/>
        </w:rPr>
        <w:t xml:space="preserve">ошкольного образовательного </w:t>
      </w:r>
      <w:r w:rsidRPr="005F7DA2">
        <w:rPr>
          <w:rFonts w:eastAsiaTheme="minorHAnsi"/>
          <w:b/>
          <w:sz w:val="28"/>
          <w:szCs w:val="28"/>
          <w:lang w:eastAsia="en-US"/>
        </w:rPr>
        <w:t>учреждения</w:t>
      </w:r>
      <w:r w:rsidR="005F7DA2" w:rsidRPr="005F7DA2">
        <w:rPr>
          <w:rFonts w:eastAsiaTheme="minorHAnsi"/>
          <w:b/>
          <w:sz w:val="28"/>
          <w:szCs w:val="28"/>
          <w:lang w:eastAsia="en-US"/>
        </w:rPr>
        <w:t xml:space="preserve"> детского сада № 45 Адмиралтейского района</w:t>
      </w:r>
    </w:p>
    <w:p w:rsidR="005F7DA2" w:rsidRPr="005F7DA2" w:rsidRDefault="005F7DA2" w:rsidP="005F7DA2">
      <w:pPr>
        <w:jc w:val="center"/>
        <w:rPr>
          <w:rFonts w:eastAsiaTheme="minorHAnsi"/>
          <w:sz w:val="28"/>
          <w:szCs w:val="28"/>
          <w:lang w:eastAsia="en-US"/>
        </w:rPr>
      </w:pPr>
      <w:r w:rsidRPr="005F7DA2">
        <w:rPr>
          <w:rFonts w:eastAsiaTheme="minorHAnsi"/>
          <w:b/>
          <w:sz w:val="28"/>
          <w:szCs w:val="28"/>
          <w:lang w:eastAsia="en-US"/>
        </w:rPr>
        <w:t>Санкт-Петербурга</w:t>
      </w:r>
    </w:p>
    <w:p w:rsidR="005F7DA2" w:rsidRPr="005F7DA2" w:rsidRDefault="005F7DA2" w:rsidP="005F7DA2">
      <w:pPr>
        <w:keepNext/>
        <w:jc w:val="right"/>
        <w:outlineLvl w:val="1"/>
        <w:rPr>
          <w:b/>
          <w:sz w:val="28"/>
        </w:rPr>
      </w:pPr>
    </w:p>
    <w:p w:rsidR="005F7DA2" w:rsidRPr="005F7DA2" w:rsidRDefault="005F7DA2" w:rsidP="00EE2335">
      <w:pPr>
        <w:widowControl w:val="0"/>
        <w:autoSpaceDE w:val="0"/>
        <w:autoSpaceDN w:val="0"/>
        <w:adjustRightInd w:val="0"/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F7DA2">
        <w:rPr>
          <w:rFonts w:eastAsiaTheme="minorHAnsi"/>
          <w:sz w:val="28"/>
          <w:szCs w:val="28"/>
          <w:lang w:eastAsia="en-US"/>
        </w:rPr>
        <w:tab/>
        <w:t>В основу концептуальных идей программы заложены взгляды современного образования:</w:t>
      </w:r>
    </w:p>
    <w:p w:rsidR="005F7DA2" w:rsidRPr="005F7DA2" w:rsidRDefault="005F7DA2" w:rsidP="0055070F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5F7DA2">
        <w:rPr>
          <w:rFonts w:eastAsiaTheme="minorHAnsi"/>
          <w:sz w:val="28"/>
          <w:szCs w:val="28"/>
          <w:lang w:eastAsia="en-US"/>
        </w:rPr>
        <w:t>на феномен социального партнера, позволяющие обосновать особенности взаимодействия детского сада с социальным окружением и построение открытой социальной системы общения с социумом;</w:t>
      </w:r>
    </w:p>
    <w:p w:rsidR="005F7DA2" w:rsidRPr="005F7DA2" w:rsidRDefault="005F7DA2" w:rsidP="0055070F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5F7DA2">
        <w:rPr>
          <w:rFonts w:eastAsiaTheme="minorHAnsi"/>
          <w:sz w:val="28"/>
          <w:szCs w:val="28"/>
          <w:lang w:eastAsia="en-US"/>
        </w:rPr>
        <w:t>на сущность понятия компетентность как основной показатель качества деятельности современного образовательного учреждения;</w:t>
      </w:r>
    </w:p>
    <w:p w:rsidR="005F7DA2" w:rsidRPr="00ED5F37" w:rsidRDefault="005F7DA2" w:rsidP="00ED5F37">
      <w:pPr>
        <w:spacing w:after="16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F7DA2">
        <w:rPr>
          <w:rFonts w:eastAsiaTheme="minorHAnsi"/>
          <w:sz w:val="28"/>
          <w:szCs w:val="28"/>
          <w:lang w:eastAsia="en-US"/>
        </w:rPr>
        <w:t xml:space="preserve">В </w:t>
      </w:r>
      <w:r w:rsidR="00EE2335">
        <w:rPr>
          <w:rFonts w:eastAsiaTheme="minorHAnsi"/>
          <w:sz w:val="28"/>
          <w:szCs w:val="28"/>
          <w:lang w:eastAsia="en-US"/>
        </w:rPr>
        <w:t>преамбуле к программе было</w:t>
      </w:r>
      <w:r w:rsidRPr="005F7DA2">
        <w:rPr>
          <w:rFonts w:eastAsiaTheme="minorHAnsi"/>
          <w:sz w:val="28"/>
          <w:szCs w:val="28"/>
          <w:lang w:eastAsia="en-US"/>
        </w:rPr>
        <w:t xml:space="preserve"> обозначено основное предназначение детского сада как открытой социальной системы, выполняющей целый спектр задач, направленных на образование современного ребенка и его семьи. Поэтому важно определить специфику таких понятий как «социальная среда», «социальный партнер», выявить взгляды современных ученых на данные научные категории. Анализ психолого-педагогических исследований показал, что социальная среда рассматривается как часть окружающей среды, состоящая из взаимодействующих индивидов, групп, институтов, культур и так далее. При этом социальная среда представляет собой совокупность материальных, экономических, социальных, политических и духовных условий существования, формирования и деятельнос</w:t>
      </w:r>
      <w:r w:rsidR="00EE2335">
        <w:rPr>
          <w:rFonts w:eastAsiaTheme="minorHAnsi"/>
          <w:sz w:val="28"/>
          <w:szCs w:val="28"/>
          <w:lang w:eastAsia="en-US"/>
        </w:rPr>
        <w:t>ти индивидов и социальных групп.</w:t>
      </w:r>
      <w:r w:rsidR="00ED5F37">
        <w:rPr>
          <w:rFonts w:eastAsiaTheme="minorHAnsi"/>
          <w:sz w:val="28"/>
          <w:szCs w:val="28"/>
          <w:lang w:eastAsia="en-US"/>
        </w:rPr>
        <w:t xml:space="preserve"> </w:t>
      </w:r>
      <w:r w:rsidRPr="005F7DA2">
        <w:rPr>
          <w:sz w:val="28"/>
          <w:szCs w:val="28"/>
        </w:rPr>
        <w:t>Проведенный анализ существующих концепций, проектов и программ в сфере образования позволяет определить ряд базовых тен</w:t>
      </w:r>
      <w:r w:rsidR="00ED5F37">
        <w:rPr>
          <w:sz w:val="28"/>
          <w:szCs w:val="28"/>
        </w:rPr>
        <w:t>денций в развитии системы дошкольного</w:t>
      </w:r>
      <w:r w:rsidRPr="005F7DA2">
        <w:rPr>
          <w:sz w:val="28"/>
          <w:szCs w:val="28"/>
        </w:rPr>
        <w:t xml:space="preserve"> образования:</w:t>
      </w:r>
    </w:p>
    <w:p w:rsidR="005F7DA2" w:rsidRPr="005F7DA2" w:rsidRDefault="00EE2335" w:rsidP="005F7DA2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5F7DA2">
        <w:rPr>
          <w:b/>
          <w:sz w:val="28"/>
          <w:szCs w:val="28"/>
        </w:rPr>
        <w:t>Г</w:t>
      </w:r>
      <w:r w:rsidR="005F7DA2" w:rsidRPr="005F7DA2">
        <w:rPr>
          <w:b/>
          <w:sz w:val="28"/>
          <w:szCs w:val="28"/>
        </w:rPr>
        <w:t>уманизация</w:t>
      </w:r>
      <w:proofErr w:type="spellEnd"/>
      <w:r>
        <w:rPr>
          <w:b/>
          <w:sz w:val="28"/>
          <w:szCs w:val="28"/>
        </w:rPr>
        <w:t xml:space="preserve"> </w:t>
      </w:r>
      <w:r w:rsidR="005F7DA2" w:rsidRPr="005F7DA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5F7DA2" w:rsidRPr="005F7DA2">
        <w:rPr>
          <w:sz w:val="28"/>
          <w:szCs w:val="28"/>
        </w:rPr>
        <w:t xml:space="preserve">особый акцент ставит на личностное развитие субъектов образовательного процесса учреждения, </w:t>
      </w:r>
      <w:proofErr w:type="spellStart"/>
      <w:r w:rsidR="005F7DA2" w:rsidRPr="005F7DA2">
        <w:rPr>
          <w:sz w:val="28"/>
          <w:szCs w:val="28"/>
        </w:rPr>
        <w:t>центрацию</w:t>
      </w:r>
      <w:proofErr w:type="spellEnd"/>
      <w:r w:rsidR="005F7DA2" w:rsidRPr="005F7DA2">
        <w:rPr>
          <w:sz w:val="28"/>
          <w:szCs w:val="28"/>
        </w:rPr>
        <w:t xml:space="preserve"> образовательного процесса на ценностях человеческого развития, ориентацию на целостное и гармоническое становление личности, перевод субъекта на позицию самоуправляемого развития в процессе раскрытия сущностных сил. </w:t>
      </w:r>
    </w:p>
    <w:p w:rsidR="005F7DA2" w:rsidRPr="005F7DA2" w:rsidRDefault="005F7DA2" w:rsidP="005F7DA2">
      <w:pPr>
        <w:spacing w:line="276" w:lineRule="auto"/>
        <w:ind w:firstLine="709"/>
        <w:jc w:val="both"/>
        <w:rPr>
          <w:sz w:val="28"/>
          <w:szCs w:val="28"/>
        </w:rPr>
      </w:pPr>
      <w:r w:rsidRPr="005F7DA2">
        <w:rPr>
          <w:sz w:val="28"/>
          <w:szCs w:val="28"/>
        </w:rPr>
        <w:t xml:space="preserve">Ведущим направлением </w:t>
      </w:r>
      <w:proofErr w:type="spellStart"/>
      <w:r w:rsidRPr="005F7DA2">
        <w:rPr>
          <w:sz w:val="28"/>
          <w:szCs w:val="28"/>
        </w:rPr>
        <w:t>гуманизации</w:t>
      </w:r>
      <w:proofErr w:type="spellEnd"/>
      <w:r w:rsidRPr="005F7DA2">
        <w:rPr>
          <w:sz w:val="28"/>
          <w:szCs w:val="28"/>
        </w:rPr>
        <w:t xml:space="preserve"> образования считается "самоопределение личности в культуре", ее приобщение к национально-культурным традициям, обогащенным человеческим содержанием </w:t>
      </w:r>
      <w:proofErr w:type="spellStart"/>
      <w:r w:rsidRPr="005F7DA2">
        <w:rPr>
          <w:sz w:val="28"/>
          <w:szCs w:val="28"/>
        </w:rPr>
        <w:t>гуманизация</w:t>
      </w:r>
      <w:proofErr w:type="spellEnd"/>
      <w:r w:rsidRPr="005F7DA2">
        <w:rPr>
          <w:sz w:val="28"/>
          <w:szCs w:val="28"/>
        </w:rPr>
        <w:t xml:space="preserve"> – усиление внимания к личности каждого человека как высшей социальной ценности общества, установка на формирование гражданина с высокими интеллектуальными, моральными и физическими качествами; </w:t>
      </w:r>
    </w:p>
    <w:p w:rsidR="005F7DA2" w:rsidRPr="005F7DA2" w:rsidRDefault="00EE2335" w:rsidP="005F7DA2">
      <w:pPr>
        <w:spacing w:line="276" w:lineRule="auto"/>
        <w:ind w:firstLine="709"/>
        <w:jc w:val="both"/>
      </w:pPr>
      <w:r>
        <w:rPr>
          <w:sz w:val="28"/>
          <w:szCs w:val="28"/>
        </w:rPr>
        <w:t>В</w:t>
      </w:r>
      <w:r w:rsidR="005F7DA2" w:rsidRPr="005F7DA2">
        <w:rPr>
          <w:sz w:val="28"/>
          <w:szCs w:val="28"/>
        </w:rPr>
        <w:t xml:space="preserve"> контексте дошкольного образования </w:t>
      </w:r>
      <w:proofErr w:type="spellStart"/>
      <w:r w:rsidR="005F7DA2" w:rsidRPr="005F7DA2">
        <w:rPr>
          <w:sz w:val="28"/>
          <w:szCs w:val="28"/>
        </w:rPr>
        <w:t>гуманизация</w:t>
      </w:r>
      <w:proofErr w:type="spellEnd"/>
      <w:r w:rsidR="005F7DA2" w:rsidRPr="005F7DA2">
        <w:rPr>
          <w:sz w:val="28"/>
          <w:szCs w:val="28"/>
        </w:rPr>
        <w:t xml:space="preserve"> позволяет учитывать интересы, возможности и потребности каждого субъекта педагогического процесса, делает значимой процедуру мониторинга, позволяющей получать целостную и </w:t>
      </w:r>
      <w:r w:rsidR="005F7DA2" w:rsidRPr="005F7DA2">
        <w:rPr>
          <w:sz w:val="28"/>
          <w:szCs w:val="28"/>
        </w:rPr>
        <w:lastRenderedPageBreak/>
        <w:t>достоверную информацию о качестве реализации педагогического процесса, результатах развития каждого ребенка, удовлетворенности родителей</w:t>
      </w:r>
      <w:r w:rsidR="005F7DA2" w:rsidRPr="005F7DA2">
        <w:t xml:space="preserve"> деятельность детского сада.</w:t>
      </w:r>
    </w:p>
    <w:p w:rsidR="005F7DA2" w:rsidRPr="005F7DA2" w:rsidRDefault="005F7DA2" w:rsidP="005F7DA2">
      <w:pPr>
        <w:spacing w:line="276" w:lineRule="auto"/>
        <w:ind w:firstLine="567"/>
        <w:jc w:val="both"/>
        <w:rPr>
          <w:sz w:val="28"/>
          <w:szCs w:val="28"/>
        </w:rPr>
      </w:pPr>
      <w:r w:rsidRPr="005F7DA2">
        <w:rPr>
          <w:b/>
          <w:sz w:val="28"/>
          <w:szCs w:val="28"/>
        </w:rPr>
        <w:t>демократизация с</w:t>
      </w:r>
      <w:r w:rsidRPr="005F7DA2">
        <w:rPr>
          <w:sz w:val="28"/>
          <w:szCs w:val="28"/>
        </w:rPr>
        <w:t>вязывается с расширением прав и полномочий участников образовательного процесса, направленностью на удовлетворение индивидуальных потребностей и запросов субъектов. Это предполагает создание предпосылок для развития активности, инициативы и творчества педагогов, родителей и детей (через включение малышей в посильные социальные проекты и инициативы), их заинтересованного взаимодействия, а также широкое участие общественности в управлении учреждением;</w:t>
      </w:r>
    </w:p>
    <w:p w:rsidR="005F7DA2" w:rsidRPr="005F7DA2" w:rsidRDefault="005F7DA2" w:rsidP="005F7DA2">
      <w:pPr>
        <w:spacing w:line="276" w:lineRule="auto"/>
        <w:ind w:firstLine="567"/>
        <w:jc w:val="both"/>
        <w:rPr>
          <w:sz w:val="28"/>
          <w:szCs w:val="28"/>
        </w:rPr>
      </w:pPr>
      <w:r w:rsidRPr="005F7DA2">
        <w:rPr>
          <w:b/>
          <w:sz w:val="28"/>
          <w:szCs w:val="28"/>
        </w:rPr>
        <w:t>диверсификация</w:t>
      </w:r>
      <w:r w:rsidRPr="005F7DA2">
        <w:rPr>
          <w:sz w:val="28"/>
          <w:szCs w:val="28"/>
        </w:rPr>
        <w:t xml:space="preserve"> определяется как необходимое и достаточное разнообразие видов образовательных услуг и подходов к их реализации в целях удовлетворения разнообразных и разносторонних запросов участников образовательного процесса в ДОУ.</w:t>
      </w:r>
    </w:p>
    <w:p w:rsidR="005F7DA2" w:rsidRPr="005F7DA2" w:rsidRDefault="00D745A0" w:rsidP="005F7DA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5F7DA2" w:rsidRPr="005F7DA2">
        <w:rPr>
          <w:b/>
          <w:sz w:val="28"/>
          <w:szCs w:val="28"/>
        </w:rPr>
        <w:t>ткрытость</w:t>
      </w:r>
      <w:r w:rsidR="005F7DA2" w:rsidRPr="005F7DA2">
        <w:rPr>
          <w:sz w:val="28"/>
          <w:szCs w:val="28"/>
        </w:rPr>
        <w:t xml:space="preserve"> детского сада как системы определяется на базе тех пространств развития, которые существуют в учреждении, а также динамики их изменений. Характеристиками открытости учреждения могут выступать: степень неравновесности его состояния (относительно стабильное, но не абсолютно изменчивое), механизм </w:t>
      </w:r>
      <w:proofErr w:type="spellStart"/>
      <w:r w:rsidR="005F7DA2" w:rsidRPr="005F7DA2">
        <w:rPr>
          <w:sz w:val="28"/>
          <w:szCs w:val="28"/>
        </w:rPr>
        <w:t>саморегуляции</w:t>
      </w:r>
      <w:proofErr w:type="spellEnd"/>
      <w:r w:rsidR="005F7DA2" w:rsidRPr="005F7DA2">
        <w:rPr>
          <w:sz w:val="28"/>
          <w:szCs w:val="28"/>
        </w:rPr>
        <w:t xml:space="preserve"> и характер реакции на изменения окружающей среды (приспособление или </w:t>
      </w:r>
      <w:proofErr w:type="spellStart"/>
      <w:r w:rsidR="005F7DA2" w:rsidRPr="005F7DA2">
        <w:rPr>
          <w:sz w:val="28"/>
          <w:szCs w:val="28"/>
        </w:rPr>
        <w:t>сверхадаптивная</w:t>
      </w:r>
      <w:proofErr w:type="spellEnd"/>
      <w:r w:rsidR="005F7DA2" w:rsidRPr="005F7DA2">
        <w:rPr>
          <w:sz w:val="28"/>
          <w:szCs w:val="28"/>
        </w:rPr>
        <w:t xml:space="preserve"> активность), тип и степень </w:t>
      </w:r>
      <w:proofErr w:type="spellStart"/>
      <w:r w:rsidR="005F7DA2" w:rsidRPr="005F7DA2">
        <w:rPr>
          <w:sz w:val="28"/>
          <w:szCs w:val="28"/>
        </w:rPr>
        <w:t>регламентированности</w:t>
      </w:r>
      <w:proofErr w:type="spellEnd"/>
      <w:r w:rsidR="005F7DA2" w:rsidRPr="005F7DA2">
        <w:rPr>
          <w:sz w:val="28"/>
          <w:szCs w:val="28"/>
        </w:rPr>
        <w:t xml:space="preserve"> системы управления (традиционное или инновационное, преобладание вертикальных или горизонтальных связей) и др.</w:t>
      </w:r>
    </w:p>
    <w:p w:rsidR="005F7DA2" w:rsidRPr="005F7DA2" w:rsidRDefault="005F7DA2" w:rsidP="005F7DA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F7DA2">
        <w:rPr>
          <w:sz w:val="28"/>
          <w:szCs w:val="28"/>
        </w:rPr>
        <w:t xml:space="preserve">Основным результатом жизнедеятельности открытой системы будет успешное взаимодействие с социумом, осваивая который учреждение само становится мощным средством социализации личности. </w:t>
      </w:r>
      <w:r w:rsidRPr="005E4382">
        <w:rPr>
          <w:sz w:val="28"/>
          <w:szCs w:val="28"/>
        </w:rPr>
        <w:t xml:space="preserve">Данный факт является свидетельством трансформации педагогической деятельности образовательного учреждения в </w:t>
      </w:r>
      <w:proofErr w:type="gramStart"/>
      <w:r w:rsidRPr="005E4382">
        <w:rPr>
          <w:sz w:val="28"/>
          <w:szCs w:val="28"/>
        </w:rPr>
        <w:t>социально-педагогическую</w:t>
      </w:r>
      <w:proofErr w:type="gramEnd"/>
      <w:r w:rsidRPr="005E4382">
        <w:rPr>
          <w:sz w:val="28"/>
          <w:szCs w:val="28"/>
        </w:rPr>
        <w:t>.</w:t>
      </w:r>
    </w:p>
    <w:p w:rsidR="005F7DA2" w:rsidRPr="005F7DA2" w:rsidRDefault="005F7DA2" w:rsidP="005F7DA2">
      <w:pPr>
        <w:spacing w:line="276" w:lineRule="auto"/>
        <w:ind w:firstLine="709"/>
        <w:jc w:val="both"/>
        <w:rPr>
          <w:sz w:val="28"/>
          <w:szCs w:val="28"/>
        </w:rPr>
      </w:pPr>
      <w:r w:rsidRPr="005F7DA2">
        <w:rPr>
          <w:sz w:val="28"/>
          <w:szCs w:val="28"/>
        </w:rPr>
        <w:t>Возникая как интегративное качество социальной и педагогической деятельности, социально-педагогическая деятельность учреждения, с одной стороны, делает акцент на индивидуальном пути развития человека в процессе его социализации путем перевода социальной ситуации развития в педагогическую, с другой стороны, расширяет контекст педагогической деятельности как по составу субъектов, участвующих в процессе образования, так и по направленности взаимодействия между ними.</w:t>
      </w:r>
    </w:p>
    <w:p w:rsidR="005F7DA2" w:rsidRPr="005F7DA2" w:rsidRDefault="005F7DA2" w:rsidP="005F7DA2">
      <w:pPr>
        <w:spacing w:line="276" w:lineRule="auto"/>
        <w:ind w:firstLine="708"/>
        <w:jc w:val="both"/>
        <w:rPr>
          <w:sz w:val="28"/>
          <w:szCs w:val="28"/>
        </w:rPr>
      </w:pPr>
      <w:r w:rsidRPr="005F7DA2">
        <w:rPr>
          <w:sz w:val="28"/>
          <w:szCs w:val="28"/>
        </w:rPr>
        <w:t>Организация и предоставление образовательных услуг детского сада позволяют увидеть специфику социально-педагогической деятельности учреждения: через расширение субъектного состава участников педагогического процесса, создание условий для разнообразной и разнонаправленной активности потребителей образовательных услуг.</w:t>
      </w:r>
    </w:p>
    <w:p w:rsidR="005F7DA2" w:rsidRPr="005F7DA2" w:rsidRDefault="005F7DA2" w:rsidP="005F7DA2">
      <w:pPr>
        <w:spacing w:line="276" w:lineRule="auto"/>
        <w:ind w:firstLine="709"/>
        <w:jc w:val="both"/>
        <w:rPr>
          <w:sz w:val="28"/>
          <w:szCs w:val="28"/>
        </w:rPr>
      </w:pPr>
      <w:r w:rsidRPr="005F7DA2">
        <w:rPr>
          <w:sz w:val="28"/>
          <w:szCs w:val="28"/>
        </w:rPr>
        <w:lastRenderedPageBreak/>
        <w:t>Работа ДОУ в микросоциуме выстраивается с опорой на следующие ведущие идеи в построении связей с микросоциумом:</w:t>
      </w:r>
    </w:p>
    <w:p w:rsidR="005F7DA2" w:rsidRPr="005F7DA2" w:rsidRDefault="005F7DA2" w:rsidP="0055070F">
      <w:pPr>
        <w:pStyle w:val="a5"/>
        <w:numPr>
          <w:ilvl w:val="0"/>
          <w:numId w:val="10"/>
        </w:numPr>
        <w:spacing w:after="160" w:line="276" w:lineRule="auto"/>
        <w:ind w:left="284"/>
        <w:jc w:val="both"/>
        <w:rPr>
          <w:sz w:val="28"/>
          <w:szCs w:val="28"/>
        </w:rPr>
      </w:pPr>
      <w:r w:rsidRPr="005F7DA2">
        <w:rPr>
          <w:sz w:val="28"/>
          <w:szCs w:val="28"/>
        </w:rPr>
        <w:t>адекватность детского сада изменениям в обществе, региональной и местной образовательной политике;</w:t>
      </w:r>
    </w:p>
    <w:p w:rsidR="005F7DA2" w:rsidRPr="005F7DA2" w:rsidRDefault="005F7DA2" w:rsidP="0055070F">
      <w:pPr>
        <w:pStyle w:val="a5"/>
        <w:numPr>
          <w:ilvl w:val="0"/>
          <w:numId w:val="10"/>
        </w:numPr>
        <w:spacing w:after="160" w:line="276" w:lineRule="auto"/>
        <w:ind w:left="284"/>
        <w:jc w:val="both"/>
        <w:rPr>
          <w:sz w:val="28"/>
          <w:szCs w:val="28"/>
        </w:rPr>
      </w:pPr>
      <w:r w:rsidRPr="005F7DA2">
        <w:rPr>
          <w:sz w:val="28"/>
          <w:szCs w:val="28"/>
        </w:rPr>
        <w:t>трансляция положительного имиджа учреждения в районе и в городе;</w:t>
      </w:r>
    </w:p>
    <w:p w:rsidR="005F7DA2" w:rsidRPr="005F7DA2" w:rsidRDefault="005F7DA2" w:rsidP="0055070F">
      <w:pPr>
        <w:pStyle w:val="a5"/>
        <w:numPr>
          <w:ilvl w:val="0"/>
          <w:numId w:val="10"/>
        </w:numPr>
        <w:spacing w:after="160" w:line="276" w:lineRule="auto"/>
        <w:ind w:left="284"/>
        <w:jc w:val="both"/>
        <w:rPr>
          <w:sz w:val="28"/>
          <w:szCs w:val="28"/>
        </w:rPr>
      </w:pPr>
      <w:r w:rsidRPr="005F7DA2">
        <w:rPr>
          <w:sz w:val="28"/>
          <w:szCs w:val="28"/>
        </w:rPr>
        <w:t>установление широкого круга коммуникаций с различными социальными группами в го</w:t>
      </w:r>
      <w:r w:rsidR="00ED5F37">
        <w:rPr>
          <w:sz w:val="28"/>
          <w:szCs w:val="28"/>
        </w:rPr>
        <w:t>роде и ближайшем окружении.</w:t>
      </w:r>
    </w:p>
    <w:p w:rsidR="005F7DA2" w:rsidRPr="005F7DA2" w:rsidRDefault="005F7DA2" w:rsidP="005F7DA2">
      <w:pPr>
        <w:spacing w:line="276" w:lineRule="auto"/>
        <w:ind w:firstLine="708"/>
        <w:jc w:val="both"/>
        <w:rPr>
          <w:sz w:val="28"/>
          <w:szCs w:val="28"/>
        </w:rPr>
      </w:pPr>
      <w:r w:rsidRPr="005F7DA2">
        <w:rPr>
          <w:sz w:val="28"/>
          <w:szCs w:val="28"/>
        </w:rPr>
        <w:t xml:space="preserve">Таким образом, рассмотрение детского сада как </w:t>
      </w:r>
      <w:r w:rsidRPr="005F7DA2">
        <w:rPr>
          <w:i/>
          <w:sz w:val="28"/>
          <w:szCs w:val="28"/>
        </w:rPr>
        <w:t>открытой социальной системы</w:t>
      </w:r>
      <w:r w:rsidRPr="005F7DA2">
        <w:rPr>
          <w:sz w:val="28"/>
          <w:szCs w:val="28"/>
        </w:rPr>
        <w:t xml:space="preserve"> определяет возможность взаимодействия с представителями социального окружения учреждения, влияющими на качество его деятельности и включающимися в общественно-государственное управление учреждением, то есть приобретающего статус социального партнера ДОУ. Поэтому важно рассмотреть и специфику понятия - социальный партнер.</w:t>
      </w:r>
    </w:p>
    <w:p w:rsidR="005F7DA2" w:rsidRPr="005F7DA2" w:rsidRDefault="005F7DA2" w:rsidP="00ED5F37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5F7DA2">
        <w:rPr>
          <w:bCs/>
          <w:iCs/>
          <w:sz w:val="28"/>
          <w:szCs w:val="28"/>
        </w:rPr>
        <w:t>Социальное партнерство проходит в различных формах: коллективных переговорах по разработке проектов коллективных договоров, соглашений и их подписанию; двухсторонних консультаций по разрешению вопросов, связанных с регулировкой основных вопросов сотрудничества.</w:t>
      </w:r>
    </w:p>
    <w:p w:rsidR="005F7DA2" w:rsidRDefault="005F7DA2" w:rsidP="00ED5F37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5F7DA2">
        <w:rPr>
          <w:bCs/>
          <w:iCs/>
          <w:sz w:val="28"/>
          <w:szCs w:val="28"/>
        </w:rPr>
        <w:t>Дальнейший анализ исследований, посвященных определению сущности социального партнерства, позволил определить механизм социального партнерства, под которым понимается совокупность методов и инструментов, с помощью которых обеспечивается достижение партнерского взаимодействия сторон.</w:t>
      </w:r>
    </w:p>
    <w:p w:rsidR="00A0333E" w:rsidRPr="005F7DA2" w:rsidRDefault="00A0333E" w:rsidP="005F7DA2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:rsidR="00ED5F37" w:rsidRDefault="00ED5F37" w:rsidP="00A82750">
      <w:pPr>
        <w:pStyle w:val="a5"/>
        <w:autoSpaceDE w:val="0"/>
        <w:autoSpaceDN w:val="0"/>
        <w:adjustRightInd w:val="0"/>
        <w:spacing w:line="276" w:lineRule="auto"/>
        <w:ind w:left="284"/>
        <w:jc w:val="center"/>
        <w:rPr>
          <w:b/>
          <w:sz w:val="28"/>
          <w:szCs w:val="28"/>
        </w:rPr>
      </w:pPr>
    </w:p>
    <w:p w:rsidR="00152402" w:rsidRDefault="00CE55BD" w:rsidP="00152402">
      <w:pPr>
        <w:pStyle w:val="a5"/>
        <w:autoSpaceDE w:val="0"/>
        <w:autoSpaceDN w:val="0"/>
        <w:adjustRightInd w:val="0"/>
        <w:spacing w:line="276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CE55BD">
        <w:rPr>
          <w:b/>
          <w:sz w:val="28"/>
          <w:szCs w:val="28"/>
        </w:rPr>
        <w:t>Презентация основных направлений и целевых проектов</w:t>
      </w:r>
    </w:p>
    <w:p w:rsidR="00152402" w:rsidRDefault="00152402" w:rsidP="00152402">
      <w:pPr>
        <w:pStyle w:val="a5"/>
        <w:autoSpaceDE w:val="0"/>
        <w:autoSpaceDN w:val="0"/>
        <w:adjustRightInd w:val="0"/>
        <w:spacing w:line="276" w:lineRule="auto"/>
        <w:ind w:left="284"/>
        <w:jc w:val="center"/>
        <w:rPr>
          <w:b/>
          <w:sz w:val="28"/>
          <w:szCs w:val="28"/>
        </w:rPr>
      </w:pPr>
    </w:p>
    <w:p w:rsidR="00ED5F37" w:rsidRPr="00152402" w:rsidRDefault="005F7DA2" w:rsidP="00152402">
      <w:pPr>
        <w:pStyle w:val="a5"/>
        <w:autoSpaceDE w:val="0"/>
        <w:autoSpaceDN w:val="0"/>
        <w:adjustRightInd w:val="0"/>
        <w:spacing w:line="276" w:lineRule="auto"/>
        <w:ind w:left="284"/>
        <w:jc w:val="both"/>
        <w:rPr>
          <w:b/>
          <w:sz w:val="28"/>
          <w:szCs w:val="28"/>
        </w:rPr>
      </w:pPr>
      <w:proofErr w:type="gramStart"/>
      <w:r w:rsidRPr="005F7DA2">
        <w:rPr>
          <w:sz w:val="28"/>
        </w:rPr>
        <w:t>На основе осуществленного проблемно-ориентированного анализа работы дошкольного образовательного учреждения, учитывая основные направления стратегических федеральных и региональных документов, в частности появление Федерального  закона  РФ от 29.12.2012 г. № 273-ФЗ «Об образовании в Российской Федерации», Закона Санкт-Петербурга «Об образовании в Санкт-Петербурге» от 26.06.2013 № 461-83, Федерального  государственного образовательного стандарта  дошкольного образования</w:t>
      </w:r>
      <w:r w:rsidR="00ED5F37">
        <w:rPr>
          <w:sz w:val="28"/>
        </w:rPr>
        <w:t xml:space="preserve"> </w:t>
      </w:r>
      <w:r w:rsidRPr="005F7DA2">
        <w:rPr>
          <w:sz w:val="28"/>
        </w:rPr>
        <w:t>(приказ МО и Н РФ от 17.10.2013 г. № 1155),</w:t>
      </w:r>
      <w:r w:rsidR="00ED5F37">
        <w:rPr>
          <w:sz w:val="28"/>
        </w:rPr>
        <w:t xml:space="preserve"> </w:t>
      </w:r>
      <w:r w:rsidRPr="005F7DA2">
        <w:rPr>
          <w:sz w:val="28"/>
        </w:rPr>
        <w:t>раскрывающих аспекты развития образования</w:t>
      </w:r>
      <w:proofErr w:type="gramEnd"/>
      <w:r w:rsidRPr="005F7DA2">
        <w:rPr>
          <w:sz w:val="28"/>
        </w:rPr>
        <w:t xml:space="preserve">, </w:t>
      </w:r>
      <w:proofErr w:type="gramStart"/>
      <w:r w:rsidRPr="005F7DA2">
        <w:rPr>
          <w:sz w:val="28"/>
        </w:rPr>
        <w:t>оперируя результатами научно-теоретического анализа основных концептуальных идей программы развития были определены следующие</w:t>
      </w:r>
      <w:proofErr w:type="gramEnd"/>
      <w:r w:rsidRPr="005F7DA2">
        <w:rPr>
          <w:sz w:val="28"/>
        </w:rPr>
        <w:t xml:space="preserve"> приоритетные направления:</w:t>
      </w:r>
    </w:p>
    <w:p w:rsidR="005F7DA2" w:rsidRPr="005F7DA2" w:rsidRDefault="005F7DA2" w:rsidP="005F7DA2">
      <w:pPr>
        <w:keepNext/>
        <w:spacing w:line="276" w:lineRule="auto"/>
        <w:jc w:val="both"/>
        <w:outlineLvl w:val="1"/>
        <w:rPr>
          <w:sz w:val="28"/>
        </w:rPr>
      </w:pPr>
      <w:r w:rsidRPr="005F7DA2">
        <w:rPr>
          <w:sz w:val="28"/>
        </w:rPr>
        <w:lastRenderedPageBreak/>
        <w:t>1. Образование для всех</w:t>
      </w:r>
    </w:p>
    <w:p w:rsidR="005F7DA2" w:rsidRPr="0022276A" w:rsidRDefault="005F7DA2" w:rsidP="0055070F">
      <w:pPr>
        <w:pStyle w:val="a5"/>
        <w:keepNext/>
        <w:numPr>
          <w:ilvl w:val="0"/>
          <w:numId w:val="11"/>
        </w:numPr>
        <w:spacing w:line="276" w:lineRule="auto"/>
        <w:ind w:left="426"/>
        <w:jc w:val="both"/>
        <w:outlineLvl w:val="1"/>
        <w:rPr>
          <w:b/>
          <w:sz w:val="28"/>
        </w:rPr>
      </w:pPr>
      <w:r w:rsidRPr="0022276A">
        <w:rPr>
          <w:b/>
          <w:sz w:val="28"/>
        </w:rPr>
        <w:t>Управление качеством образования</w:t>
      </w:r>
    </w:p>
    <w:p w:rsidR="005F7DA2" w:rsidRPr="005F7DA2" w:rsidRDefault="005F7DA2" w:rsidP="005F7DA2">
      <w:pPr>
        <w:keepNext/>
        <w:spacing w:line="276" w:lineRule="auto"/>
        <w:jc w:val="both"/>
        <w:outlineLvl w:val="1"/>
        <w:rPr>
          <w:sz w:val="28"/>
        </w:rPr>
      </w:pPr>
      <w:r w:rsidRPr="005F7DA2">
        <w:rPr>
          <w:sz w:val="28"/>
        </w:rPr>
        <w:t>2.</w:t>
      </w:r>
      <w:r w:rsidRPr="005F7DA2">
        <w:rPr>
          <w:sz w:val="28"/>
        </w:rPr>
        <w:tab/>
        <w:t>Петербуржское воспитание</w:t>
      </w:r>
    </w:p>
    <w:p w:rsidR="005F7DA2" w:rsidRPr="00152402" w:rsidRDefault="00152402" w:rsidP="0055070F">
      <w:pPr>
        <w:pStyle w:val="a5"/>
        <w:keepNext/>
        <w:numPr>
          <w:ilvl w:val="0"/>
          <w:numId w:val="12"/>
        </w:numPr>
        <w:spacing w:line="276" w:lineRule="auto"/>
        <w:ind w:left="426"/>
        <w:jc w:val="both"/>
        <w:outlineLvl w:val="1"/>
        <w:rPr>
          <w:b/>
          <w:sz w:val="28"/>
        </w:rPr>
      </w:pPr>
      <w:r w:rsidRPr="00152402">
        <w:rPr>
          <w:b/>
          <w:sz w:val="28"/>
        </w:rPr>
        <w:t>Социальное партнерство</w:t>
      </w:r>
    </w:p>
    <w:p w:rsidR="005F7DA2" w:rsidRPr="0022276A" w:rsidRDefault="005F7DA2" w:rsidP="0055070F">
      <w:pPr>
        <w:pStyle w:val="a5"/>
        <w:keepNext/>
        <w:numPr>
          <w:ilvl w:val="0"/>
          <w:numId w:val="12"/>
        </w:numPr>
        <w:spacing w:line="276" w:lineRule="auto"/>
        <w:ind w:left="426"/>
        <w:jc w:val="both"/>
        <w:outlineLvl w:val="1"/>
        <w:rPr>
          <w:b/>
          <w:sz w:val="28"/>
        </w:rPr>
      </w:pPr>
      <w:r w:rsidRPr="0022276A">
        <w:rPr>
          <w:b/>
          <w:sz w:val="28"/>
        </w:rPr>
        <w:t xml:space="preserve">Ответственное </w:t>
      </w:r>
      <w:proofErr w:type="spellStart"/>
      <w:r w:rsidRPr="0022276A">
        <w:rPr>
          <w:b/>
          <w:sz w:val="28"/>
        </w:rPr>
        <w:t>родительство</w:t>
      </w:r>
      <w:proofErr w:type="spellEnd"/>
    </w:p>
    <w:p w:rsidR="005F7DA2" w:rsidRDefault="005F7DA2" w:rsidP="0055070F">
      <w:pPr>
        <w:pStyle w:val="a5"/>
        <w:keepNext/>
        <w:numPr>
          <w:ilvl w:val="0"/>
          <w:numId w:val="12"/>
        </w:numPr>
        <w:spacing w:line="276" w:lineRule="auto"/>
        <w:ind w:left="426"/>
        <w:jc w:val="both"/>
        <w:outlineLvl w:val="1"/>
        <w:rPr>
          <w:b/>
          <w:sz w:val="28"/>
        </w:rPr>
      </w:pPr>
      <w:r w:rsidRPr="0022276A">
        <w:rPr>
          <w:b/>
          <w:sz w:val="28"/>
        </w:rPr>
        <w:t>Здоровье в детском саду</w:t>
      </w:r>
    </w:p>
    <w:p w:rsidR="0022276A" w:rsidRPr="0022276A" w:rsidRDefault="00A73804" w:rsidP="0055070F">
      <w:pPr>
        <w:pStyle w:val="a5"/>
        <w:keepNext/>
        <w:numPr>
          <w:ilvl w:val="0"/>
          <w:numId w:val="20"/>
        </w:numPr>
        <w:spacing w:line="276" w:lineRule="auto"/>
        <w:ind w:left="426"/>
        <w:jc w:val="both"/>
        <w:outlineLvl w:val="1"/>
        <w:rPr>
          <w:b/>
          <w:sz w:val="28"/>
        </w:rPr>
      </w:pPr>
      <w:r>
        <w:rPr>
          <w:b/>
          <w:sz w:val="28"/>
        </w:rPr>
        <w:t>Развитие потенциала педагогов</w:t>
      </w:r>
    </w:p>
    <w:p w:rsidR="005F7DA2" w:rsidRPr="005F7DA2" w:rsidRDefault="005F7DA2" w:rsidP="005F7DA2">
      <w:pPr>
        <w:keepNext/>
        <w:spacing w:line="276" w:lineRule="auto"/>
        <w:jc w:val="both"/>
        <w:outlineLvl w:val="1"/>
        <w:rPr>
          <w:sz w:val="28"/>
        </w:rPr>
      </w:pPr>
      <w:r w:rsidRPr="005F7DA2">
        <w:rPr>
          <w:sz w:val="28"/>
        </w:rPr>
        <w:tab/>
        <w:t>Важно подчеркнуть, что выделенные направления построены на принципе интеграции, то есть взаимопроникают и взаимно дополняют друг друга, что позволяет сделать программу развития целостным стратегическим документом, обеспечить качество реализации всех подразделений ДОУ, привлечь к реализации стратегического документа весь кадровый потенциал учреждения.</w:t>
      </w:r>
    </w:p>
    <w:p w:rsidR="005F7DA2" w:rsidRPr="005F7DA2" w:rsidRDefault="005F7DA2" w:rsidP="005F7DA2">
      <w:pPr>
        <w:keepNext/>
        <w:spacing w:line="276" w:lineRule="auto"/>
        <w:jc w:val="both"/>
        <w:outlineLvl w:val="1"/>
        <w:rPr>
          <w:b/>
          <w:i/>
          <w:iCs/>
          <w:sz w:val="28"/>
          <w:szCs w:val="28"/>
        </w:rPr>
      </w:pPr>
    </w:p>
    <w:p w:rsidR="005F7DA2" w:rsidRPr="005F7DA2" w:rsidRDefault="005F7DA2" w:rsidP="005F7DA2">
      <w:pPr>
        <w:keepNext/>
        <w:spacing w:line="276" w:lineRule="auto"/>
        <w:jc w:val="center"/>
        <w:outlineLvl w:val="1"/>
        <w:rPr>
          <w:b/>
          <w:iCs/>
          <w:sz w:val="28"/>
          <w:szCs w:val="28"/>
        </w:rPr>
      </w:pPr>
      <w:r w:rsidRPr="005F7DA2">
        <w:rPr>
          <w:b/>
          <w:iCs/>
          <w:sz w:val="28"/>
          <w:szCs w:val="28"/>
        </w:rPr>
        <w:t>НАПРАВЛЕНИЕ «Образование для всех»</w:t>
      </w:r>
    </w:p>
    <w:p w:rsidR="005F7DA2" w:rsidRPr="008B26BE" w:rsidRDefault="005F7DA2" w:rsidP="008B26BE">
      <w:pPr>
        <w:spacing w:line="276" w:lineRule="auto"/>
        <w:jc w:val="both"/>
        <w:rPr>
          <w:rFonts w:eastAsiaTheme="minorHAnsi"/>
          <w:snapToGrid w:val="0"/>
          <w:sz w:val="28"/>
          <w:szCs w:val="28"/>
          <w:lang w:eastAsia="en-US"/>
        </w:rPr>
      </w:pPr>
      <w:r w:rsidRPr="008B26BE">
        <w:rPr>
          <w:rFonts w:eastAsiaTheme="minorHAnsi"/>
          <w:snapToGrid w:val="0"/>
          <w:sz w:val="28"/>
          <w:szCs w:val="28"/>
          <w:lang w:eastAsia="en-US"/>
        </w:rPr>
        <w:t>Направление «Образование для всех» реализуется через целевые проекты и под проекты:</w:t>
      </w:r>
    </w:p>
    <w:p w:rsidR="005F7DA2" w:rsidRDefault="00A0333E" w:rsidP="008B26BE">
      <w:pPr>
        <w:spacing w:line="276" w:lineRule="auto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 8.1 </w:t>
      </w:r>
      <w:r w:rsidR="005F7DA2" w:rsidRPr="0074355E">
        <w:rPr>
          <w:b/>
          <w:bCs/>
          <w:snapToGrid w:val="0"/>
          <w:sz w:val="28"/>
          <w:szCs w:val="28"/>
        </w:rPr>
        <w:t>Проект «Управление качеством образования»</w:t>
      </w:r>
    </w:p>
    <w:p w:rsidR="00345E20" w:rsidRPr="0074355E" w:rsidRDefault="00345E20" w:rsidP="008B26BE">
      <w:pPr>
        <w:spacing w:line="276" w:lineRule="auto"/>
        <w:jc w:val="center"/>
        <w:rPr>
          <w:b/>
          <w:bCs/>
          <w:snapToGrid w:val="0"/>
          <w:sz w:val="28"/>
          <w:szCs w:val="28"/>
        </w:rPr>
      </w:pPr>
    </w:p>
    <w:p w:rsidR="00345E20" w:rsidRPr="001758AA" w:rsidRDefault="005F7DA2" w:rsidP="001758AA">
      <w:pPr>
        <w:spacing w:line="276" w:lineRule="auto"/>
        <w:jc w:val="both"/>
        <w:rPr>
          <w:snapToGrid w:val="0"/>
          <w:sz w:val="28"/>
          <w:szCs w:val="28"/>
        </w:rPr>
      </w:pPr>
      <w:r w:rsidRPr="008B26BE">
        <w:rPr>
          <w:b/>
          <w:snapToGrid w:val="0"/>
          <w:sz w:val="28"/>
          <w:szCs w:val="28"/>
        </w:rPr>
        <w:t xml:space="preserve">Целью проекта </w:t>
      </w:r>
      <w:r w:rsidR="001758AA">
        <w:rPr>
          <w:snapToGrid w:val="0"/>
          <w:sz w:val="28"/>
          <w:szCs w:val="28"/>
        </w:rPr>
        <w:t xml:space="preserve"> </w:t>
      </w:r>
      <w:r w:rsidR="001758AA">
        <w:rPr>
          <w:sz w:val="28"/>
          <w:szCs w:val="28"/>
        </w:rPr>
        <w:t>я</w:t>
      </w:r>
      <w:r w:rsidR="00345E20">
        <w:rPr>
          <w:sz w:val="28"/>
          <w:szCs w:val="28"/>
        </w:rPr>
        <w:t xml:space="preserve">вляется </w:t>
      </w:r>
      <w:r w:rsidR="00345E20" w:rsidRPr="009073A3">
        <w:rPr>
          <w:sz w:val="28"/>
          <w:szCs w:val="28"/>
        </w:rPr>
        <w:t xml:space="preserve">наличие противоречий между содержанием современного педагогического образования и требованиями предъявляемыми социумом к личности и уровню профессиональной компетентности </w:t>
      </w:r>
      <w:r w:rsidR="00345E20">
        <w:rPr>
          <w:sz w:val="28"/>
          <w:szCs w:val="28"/>
        </w:rPr>
        <w:t>педагога, а так же н</w:t>
      </w:r>
      <w:r w:rsidR="00345E20" w:rsidRPr="009073A3">
        <w:rPr>
          <w:sz w:val="28"/>
          <w:szCs w:val="28"/>
        </w:rPr>
        <w:t>еобходимость разработки мероприятий, направленных на повышение квалификации педагогов</w:t>
      </w:r>
      <w:r w:rsidR="00345E20">
        <w:rPr>
          <w:sz w:val="28"/>
          <w:szCs w:val="28"/>
        </w:rPr>
        <w:t>.</w:t>
      </w:r>
    </w:p>
    <w:p w:rsidR="00345E20" w:rsidRPr="00FA30E3" w:rsidRDefault="00345E20" w:rsidP="00345E20">
      <w:pPr>
        <w:spacing w:line="276" w:lineRule="auto"/>
        <w:ind w:firstLine="357"/>
        <w:jc w:val="both"/>
        <w:rPr>
          <w:b/>
          <w:sz w:val="28"/>
          <w:szCs w:val="28"/>
        </w:rPr>
      </w:pPr>
      <w:r w:rsidRPr="00FA30E3">
        <w:rPr>
          <w:b/>
          <w:sz w:val="28"/>
          <w:szCs w:val="28"/>
        </w:rPr>
        <w:t xml:space="preserve">Задачи: </w:t>
      </w:r>
    </w:p>
    <w:p w:rsidR="00345E20" w:rsidRDefault="00345E20" w:rsidP="0055070F">
      <w:pPr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9073A3">
        <w:rPr>
          <w:sz w:val="28"/>
          <w:szCs w:val="28"/>
        </w:rPr>
        <w:t>Организовать эффективное взаимодействие</w:t>
      </w:r>
      <w:r>
        <w:rPr>
          <w:sz w:val="28"/>
          <w:szCs w:val="28"/>
        </w:rPr>
        <w:t xml:space="preserve"> педагогов</w:t>
      </w:r>
      <w:r w:rsidRPr="00907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ГБДОУ </w:t>
      </w:r>
      <w:r w:rsidRPr="009073A3">
        <w:rPr>
          <w:sz w:val="28"/>
          <w:szCs w:val="28"/>
        </w:rPr>
        <w:t>для выполнения требований по созданию условий осуществления образовательного процесса.</w:t>
      </w:r>
    </w:p>
    <w:p w:rsidR="00345E20" w:rsidRDefault="00345E20" w:rsidP="0055070F">
      <w:pPr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9073A3">
        <w:rPr>
          <w:sz w:val="28"/>
          <w:szCs w:val="28"/>
        </w:rPr>
        <w:t>Создать систему методического и дидактического обеспечения проектной деятельности, удобную для использования педагогами в ежедневной работе.</w:t>
      </w:r>
    </w:p>
    <w:p w:rsidR="00345E20" w:rsidRDefault="00345E20" w:rsidP="0055070F">
      <w:pPr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9073A3">
        <w:rPr>
          <w:sz w:val="28"/>
          <w:szCs w:val="28"/>
        </w:rPr>
        <w:t xml:space="preserve">Организовать эффективное взаимодействие педагогического коллектива для выполнения требований к содержанию образовательного </w:t>
      </w:r>
      <w:r>
        <w:rPr>
          <w:sz w:val="28"/>
          <w:szCs w:val="28"/>
        </w:rPr>
        <w:t>процесса.</w:t>
      </w:r>
    </w:p>
    <w:p w:rsidR="00345E20" w:rsidRPr="008B26BE" w:rsidRDefault="00345E20" w:rsidP="00345E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Источники финансирования: бюджетное финансирование</w:t>
      </w:r>
    </w:p>
    <w:p w:rsidR="005F7DA2" w:rsidRPr="00345E20" w:rsidRDefault="005F7DA2" w:rsidP="00345E20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918" w:type="dxa"/>
        <w:jc w:val="center"/>
        <w:tblInd w:w="-2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3686"/>
        <w:gridCol w:w="1134"/>
        <w:gridCol w:w="2976"/>
        <w:gridCol w:w="1698"/>
      </w:tblGrid>
      <w:tr w:rsidR="00A73804" w:rsidRPr="009073A3" w:rsidTr="00DD3636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804" w:rsidRPr="00F75A3F" w:rsidRDefault="00A73804" w:rsidP="00DD3636">
            <w:pPr>
              <w:jc w:val="center"/>
              <w:rPr>
                <w:sz w:val="20"/>
                <w:szCs w:val="20"/>
              </w:rPr>
            </w:pPr>
            <w:r w:rsidRPr="00F75A3F">
              <w:rPr>
                <w:sz w:val="20"/>
                <w:szCs w:val="20"/>
              </w:rPr>
              <w:t>№</w:t>
            </w:r>
          </w:p>
          <w:p w:rsidR="00A73804" w:rsidRPr="00F75A3F" w:rsidRDefault="00A73804" w:rsidP="00DD3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804" w:rsidRPr="00F75A3F" w:rsidRDefault="00A73804" w:rsidP="00DD3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A73804" w:rsidRPr="00F75A3F" w:rsidRDefault="00A73804" w:rsidP="00DD3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804" w:rsidRDefault="00A73804" w:rsidP="00DD3636">
            <w:pPr>
              <w:jc w:val="center"/>
              <w:rPr>
                <w:sz w:val="20"/>
                <w:szCs w:val="20"/>
              </w:rPr>
            </w:pPr>
            <w:r w:rsidRPr="00F75A3F">
              <w:rPr>
                <w:sz w:val="20"/>
                <w:szCs w:val="20"/>
              </w:rPr>
              <w:t>Этапы,</w:t>
            </w:r>
          </w:p>
          <w:p w:rsidR="00A73804" w:rsidRDefault="00A73804" w:rsidP="00DD3636">
            <w:pPr>
              <w:jc w:val="center"/>
              <w:rPr>
                <w:sz w:val="20"/>
                <w:szCs w:val="20"/>
              </w:rPr>
            </w:pPr>
            <w:r w:rsidRPr="00F75A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F75A3F">
              <w:rPr>
                <w:sz w:val="20"/>
                <w:szCs w:val="20"/>
              </w:rPr>
              <w:t>роки</w:t>
            </w:r>
            <w:r>
              <w:rPr>
                <w:sz w:val="20"/>
                <w:szCs w:val="20"/>
              </w:rPr>
              <w:t xml:space="preserve"> </w:t>
            </w:r>
            <w:r w:rsidRPr="00F75A3F">
              <w:rPr>
                <w:sz w:val="20"/>
                <w:szCs w:val="20"/>
              </w:rPr>
              <w:t xml:space="preserve"> их </w:t>
            </w:r>
          </w:p>
          <w:p w:rsidR="00A73804" w:rsidRPr="00F75A3F" w:rsidRDefault="00A73804" w:rsidP="00DD3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804" w:rsidRDefault="00A73804" w:rsidP="00DD3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Документ, подтверждающий </w:t>
            </w:r>
          </w:p>
          <w:p w:rsidR="00A73804" w:rsidRPr="00F75A3F" w:rsidRDefault="00A73804" w:rsidP="00DD3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мероприятий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04" w:rsidRPr="00F75A3F" w:rsidRDefault="00A73804" w:rsidP="00DD3636">
            <w:pPr>
              <w:jc w:val="center"/>
              <w:rPr>
                <w:sz w:val="20"/>
                <w:szCs w:val="20"/>
              </w:rPr>
            </w:pPr>
            <w:r w:rsidRPr="00F75A3F">
              <w:rPr>
                <w:sz w:val="20"/>
                <w:szCs w:val="20"/>
              </w:rPr>
              <w:t>Исполнители</w:t>
            </w:r>
          </w:p>
          <w:p w:rsidR="00A73804" w:rsidRPr="00F75A3F" w:rsidRDefault="00A73804" w:rsidP="00DD3636">
            <w:pPr>
              <w:jc w:val="center"/>
              <w:rPr>
                <w:sz w:val="20"/>
                <w:szCs w:val="20"/>
              </w:rPr>
            </w:pPr>
          </w:p>
        </w:tc>
      </w:tr>
      <w:tr w:rsidR="00A73804" w:rsidRPr="009073A3" w:rsidTr="00DD3636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804" w:rsidRPr="003572AE" w:rsidRDefault="00A73804" w:rsidP="00DD3636">
            <w:pPr>
              <w:jc w:val="center"/>
            </w:pPr>
            <w:r w:rsidRPr="003572AE">
              <w:t>1</w:t>
            </w:r>
          </w:p>
          <w:p w:rsidR="00A73804" w:rsidRPr="003572AE" w:rsidRDefault="00A73804" w:rsidP="00DD3636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804" w:rsidRPr="003572AE" w:rsidRDefault="00A73804" w:rsidP="00DD3636">
            <w:r w:rsidRPr="003572AE">
              <w:t>Формирование нормативно – правовой базы</w:t>
            </w:r>
          </w:p>
          <w:p w:rsidR="00A73804" w:rsidRPr="003572AE" w:rsidRDefault="00A73804" w:rsidP="00DD3636">
            <w:r w:rsidRPr="003572AE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804" w:rsidRPr="003572AE" w:rsidRDefault="00A73804" w:rsidP="00DD3636">
            <w:pPr>
              <w:jc w:val="center"/>
            </w:pPr>
            <w:r w:rsidRPr="003572AE">
              <w:t>2015</w:t>
            </w:r>
          </w:p>
          <w:p w:rsidR="00A73804" w:rsidRPr="003572AE" w:rsidRDefault="00A73804" w:rsidP="00DD3636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804" w:rsidRPr="003572AE" w:rsidRDefault="00A73804" w:rsidP="00DD3636">
            <w:pPr>
              <w:jc w:val="both"/>
            </w:pPr>
            <w:r>
              <w:t>Обновление и пополнение нормативными документами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04" w:rsidRDefault="00A73804" w:rsidP="00DD3636">
            <w:r>
              <w:t>Заведующий</w:t>
            </w:r>
          </w:p>
          <w:p w:rsidR="00A73804" w:rsidRPr="003572AE" w:rsidRDefault="00345E20" w:rsidP="00DD3636">
            <w:r>
              <w:t>методист</w:t>
            </w:r>
            <w:r w:rsidR="00A73804" w:rsidRPr="003572AE">
              <w:t xml:space="preserve"> </w:t>
            </w:r>
          </w:p>
        </w:tc>
      </w:tr>
      <w:tr w:rsidR="00A73804" w:rsidRPr="009073A3" w:rsidTr="00DD3636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804" w:rsidRPr="003572AE" w:rsidRDefault="00A73804" w:rsidP="00DD3636">
            <w:pPr>
              <w:jc w:val="center"/>
            </w:pPr>
            <w:r w:rsidRPr="003572AE">
              <w:t>2</w:t>
            </w:r>
          </w:p>
          <w:p w:rsidR="00A73804" w:rsidRPr="003572AE" w:rsidRDefault="00A73804" w:rsidP="00DD3636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804" w:rsidRPr="003572AE" w:rsidRDefault="00A73804" w:rsidP="00DD3636">
            <w:r w:rsidRPr="003572AE">
              <w:t xml:space="preserve">Обновление образовательной программы, в соответствии с изменениями системы </w:t>
            </w:r>
            <w:r w:rsidRPr="003572AE">
              <w:lastRenderedPageBreak/>
              <w:t>о</w:t>
            </w:r>
            <w:r>
              <w:t>бразования, запросов семей воспитанников, общества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804" w:rsidRPr="003572AE" w:rsidRDefault="00A73804" w:rsidP="00DD3636">
            <w:pPr>
              <w:jc w:val="center"/>
            </w:pPr>
            <w:r w:rsidRPr="003572AE">
              <w:lastRenderedPageBreak/>
              <w:t>2015-2016</w:t>
            </w:r>
          </w:p>
          <w:p w:rsidR="00A73804" w:rsidRPr="003572AE" w:rsidRDefault="00A73804" w:rsidP="00DD3636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804" w:rsidRPr="003572AE" w:rsidRDefault="00A73804" w:rsidP="00DD3636">
            <w:r>
              <w:t xml:space="preserve">Внесение изменений и дополнений в ООП </w:t>
            </w:r>
            <w:proofErr w:type="gramStart"/>
            <w:r>
              <w:t>ДО</w:t>
            </w:r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04" w:rsidRDefault="00A73804" w:rsidP="00DD3636">
            <w:r>
              <w:t>Заведующий</w:t>
            </w:r>
          </w:p>
          <w:p w:rsidR="00A73804" w:rsidRPr="003572AE" w:rsidRDefault="00345E20" w:rsidP="00DD3636">
            <w:r>
              <w:t>методист</w:t>
            </w:r>
          </w:p>
        </w:tc>
      </w:tr>
      <w:tr w:rsidR="00A73804" w:rsidRPr="009073A3" w:rsidTr="00DD3636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804" w:rsidRPr="003572AE" w:rsidRDefault="00A73804" w:rsidP="00DD3636">
            <w:pPr>
              <w:jc w:val="center"/>
            </w:pPr>
            <w:r w:rsidRPr="003572AE">
              <w:lastRenderedPageBreak/>
              <w:t>3</w:t>
            </w:r>
          </w:p>
          <w:p w:rsidR="00A73804" w:rsidRPr="003572AE" w:rsidRDefault="00A73804" w:rsidP="00DD3636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804" w:rsidRPr="003572AE" w:rsidRDefault="00A73804" w:rsidP="00DD3636">
            <w:r w:rsidRPr="003572AE">
              <w:t xml:space="preserve">Введение новых государственных </w:t>
            </w:r>
            <w:r w:rsidR="00FD47BF">
              <w:t>образовательных стандартов</w:t>
            </w:r>
            <w:r>
              <w:t xml:space="preserve"> (ФГОС </w:t>
            </w:r>
            <w:proofErr w:type="gramStart"/>
            <w:r>
              <w:t>ДО</w:t>
            </w:r>
            <w:proofErr w:type="gramEnd"/>
            <w:r w:rsidRPr="003572AE">
              <w:t>)</w:t>
            </w:r>
          </w:p>
          <w:p w:rsidR="00A73804" w:rsidRPr="003572AE" w:rsidRDefault="00A73804" w:rsidP="00DD3636">
            <w:r w:rsidRPr="003572AE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804" w:rsidRPr="003572AE" w:rsidRDefault="00A73804" w:rsidP="00DD3636">
            <w:pPr>
              <w:jc w:val="center"/>
            </w:pPr>
            <w:r w:rsidRPr="003572AE">
              <w:t>2015</w:t>
            </w:r>
          </w:p>
          <w:p w:rsidR="00A73804" w:rsidRPr="003572AE" w:rsidRDefault="00A73804" w:rsidP="00DD3636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804" w:rsidRPr="003572AE" w:rsidRDefault="00A73804" w:rsidP="00DD3636">
            <w:r w:rsidRPr="003572AE">
              <w:t>Создание плана управленческо</w:t>
            </w:r>
            <w:r>
              <w:t xml:space="preserve">й деятельности по внедрению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04" w:rsidRDefault="00A73804" w:rsidP="00DD3636">
            <w:r>
              <w:t>Заведующий</w:t>
            </w:r>
          </w:p>
          <w:p w:rsidR="00A73804" w:rsidRPr="003572AE" w:rsidRDefault="00345E20" w:rsidP="00DD3636">
            <w:r>
              <w:t>методист</w:t>
            </w:r>
          </w:p>
        </w:tc>
      </w:tr>
      <w:tr w:rsidR="00A73804" w:rsidRPr="009073A3" w:rsidTr="00DD3636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804" w:rsidRPr="003572AE" w:rsidRDefault="00A73804" w:rsidP="00DD3636">
            <w:pPr>
              <w:jc w:val="center"/>
            </w:pPr>
            <w:r w:rsidRPr="003572AE">
              <w:t>4</w:t>
            </w:r>
          </w:p>
          <w:p w:rsidR="00A73804" w:rsidRPr="003572AE" w:rsidRDefault="00A73804" w:rsidP="00DD3636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804" w:rsidRPr="003572AE" w:rsidRDefault="00A73804" w:rsidP="00DD3636">
            <w:r w:rsidRPr="003572AE">
              <w:t>Мониторинг достижений детьми результатов освоения основной образовательной программы дошкольного образования в соответствии с ФГОС</w:t>
            </w:r>
            <w:r>
              <w:t xml:space="preserve"> </w:t>
            </w:r>
            <w:proofErr w:type="gramStart"/>
            <w:r>
              <w:t>ДО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804" w:rsidRPr="003572AE" w:rsidRDefault="00A73804" w:rsidP="00DD3636">
            <w:pPr>
              <w:jc w:val="center"/>
            </w:pPr>
            <w:r w:rsidRPr="003572AE">
              <w:t>2015</w:t>
            </w:r>
          </w:p>
          <w:p w:rsidR="00A73804" w:rsidRPr="003572AE" w:rsidRDefault="00A73804" w:rsidP="00DD3636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804" w:rsidRPr="003572AE" w:rsidRDefault="00A73804" w:rsidP="00DD3636">
            <w:r>
              <w:t>Карты наблюдений детского развития</w:t>
            </w:r>
          </w:p>
          <w:p w:rsidR="00A73804" w:rsidRPr="003572AE" w:rsidRDefault="00A73804" w:rsidP="00DD3636">
            <w:r w:rsidRPr="003572AE">
              <w:t xml:space="preserve"> </w:t>
            </w:r>
          </w:p>
          <w:p w:rsidR="00A73804" w:rsidRPr="003572AE" w:rsidRDefault="00A73804" w:rsidP="00DD3636">
            <w:r w:rsidRPr="003572AE"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04" w:rsidRPr="003572AE" w:rsidRDefault="00345E20" w:rsidP="00DD3636">
            <w:r>
              <w:t xml:space="preserve"> Методист</w:t>
            </w:r>
            <w:r w:rsidRPr="003572AE">
              <w:t xml:space="preserve"> </w:t>
            </w:r>
            <w:r>
              <w:t>п</w:t>
            </w:r>
            <w:r w:rsidR="00A73804">
              <w:t>едагоги</w:t>
            </w:r>
          </w:p>
        </w:tc>
      </w:tr>
      <w:tr w:rsidR="00A73804" w:rsidRPr="009073A3" w:rsidTr="00DD3636">
        <w:trPr>
          <w:trHeight w:val="64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804" w:rsidRPr="003572AE" w:rsidRDefault="00A73804" w:rsidP="00DD3636">
            <w:pPr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804" w:rsidRPr="003572AE" w:rsidRDefault="00A73804" w:rsidP="00DD3636">
            <w:r w:rsidRPr="003572AE">
              <w:t>Проведение мероприятий по адаптации детей в ДОУ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804" w:rsidRPr="003572AE" w:rsidRDefault="00A73804" w:rsidP="00DD3636">
            <w:pPr>
              <w:jc w:val="center"/>
            </w:pPr>
            <w:r w:rsidRPr="003572AE">
              <w:t>2</w:t>
            </w:r>
            <w:r>
              <w:t>015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804" w:rsidRPr="003572AE" w:rsidRDefault="00A73804" w:rsidP="00DD3636">
            <w:r>
              <w:t>Листы адаптации воспитанников</w:t>
            </w:r>
            <w:r w:rsidRPr="003572AE"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04" w:rsidRPr="003572AE" w:rsidRDefault="00345E20" w:rsidP="00DD3636">
            <w:r>
              <w:t>Методист</w:t>
            </w:r>
            <w:r w:rsidRPr="003572AE">
              <w:t xml:space="preserve"> </w:t>
            </w:r>
            <w:r w:rsidR="00A73804">
              <w:t>Педагоги</w:t>
            </w:r>
          </w:p>
        </w:tc>
      </w:tr>
      <w:tr w:rsidR="00A73804" w:rsidRPr="009073A3" w:rsidTr="00DD3636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804" w:rsidRPr="003572AE" w:rsidRDefault="00A73804" w:rsidP="00DD3636">
            <w:pPr>
              <w:jc w:val="center"/>
            </w:pPr>
            <w:r w:rsidRPr="003572AE">
              <w:t>6</w:t>
            </w:r>
          </w:p>
          <w:p w:rsidR="00A73804" w:rsidRPr="003572AE" w:rsidRDefault="00A73804" w:rsidP="00DD3636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804" w:rsidRPr="003572AE" w:rsidRDefault="00A73804" w:rsidP="00DD3636">
            <w:r w:rsidRPr="003572AE">
              <w:t>Развитие проектной деятельности ОУ: уточнение концептуальных направлений развития 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804" w:rsidRPr="003572AE" w:rsidRDefault="00A73804" w:rsidP="00DD3636">
            <w:pPr>
              <w:jc w:val="center"/>
            </w:pPr>
            <w:r w:rsidRPr="003572AE">
              <w:t>2015-2016</w:t>
            </w:r>
          </w:p>
          <w:p w:rsidR="00A73804" w:rsidRPr="003572AE" w:rsidRDefault="00A73804" w:rsidP="00DD3636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804" w:rsidRPr="003572AE" w:rsidRDefault="00A73804" w:rsidP="00DD3636">
            <w:r>
              <w:t>П</w:t>
            </w:r>
            <w:r w:rsidRPr="003572AE">
              <w:t>ланирование, аналитическая деятельность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04" w:rsidRDefault="00A73804" w:rsidP="00DD3636">
            <w:r>
              <w:t>Заведующий</w:t>
            </w:r>
          </w:p>
          <w:p w:rsidR="00A73804" w:rsidRPr="003572AE" w:rsidRDefault="00345E20" w:rsidP="00DD3636">
            <w:r>
              <w:t>методист</w:t>
            </w:r>
          </w:p>
        </w:tc>
      </w:tr>
      <w:tr w:rsidR="00A73804" w:rsidRPr="009073A3" w:rsidTr="00DD3636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804" w:rsidRPr="003572AE" w:rsidRDefault="00A73804" w:rsidP="00DD3636">
            <w:pPr>
              <w:jc w:val="center"/>
            </w:pPr>
            <w:r w:rsidRPr="003572AE">
              <w:t>7</w:t>
            </w:r>
          </w:p>
          <w:p w:rsidR="00A73804" w:rsidRPr="003572AE" w:rsidRDefault="00A73804" w:rsidP="00DD3636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804" w:rsidRPr="003572AE" w:rsidRDefault="00A73804" w:rsidP="00DD3636">
            <w:r w:rsidRPr="003572AE">
              <w:t>Введение новых государственных образовательных стандартов</w:t>
            </w:r>
            <w:r>
              <w:t xml:space="preserve"> </w:t>
            </w:r>
            <w:r w:rsidRPr="003572AE">
              <w:t>(ФГОС)</w:t>
            </w:r>
          </w:p>
          <w:p w:rsidR="00A73804" w:rsidRPr="003572AE" w:rsidRDefault="00A73804" w:rsidP="00DD3636">
            <w:r w:rsidRPr="003572AE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804" w:rsidRPr="003572AE" w:rsidRDefault="00A73804" w:rsidP="00DD3636">
            <w:pPr>
              <w:jc w:val="center"/>
            </w:pPr>
            <w:r>
              <w:t>2016</w:t>
            </w:r>
          </w:p>
          <w:p w:rsidR="00A73804" w:rsidRPr="003572AE" w:rsidRDefault="00A73804" w:rsidP="00DD3636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804" w:rsidRPr="003572AE" w:rsidRDefault="00A73804" w:rsidP="00DD3636">
            <w:r w:rsidRPr="003572AE">
              <w:t>Семинар по теме: «Интеграция образовательных областей как условие образовательного процесса»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04" w:rsidRPr="003572AE" w:rsidRDefault="00345E20" w:rsidP="00DD3636">
            <w:r>
              <w:t>Методист</w:t>
            </w:r>
          </w:p>
        </w:tc>
      </w:tr>
      <w:tr w:rsidR="00A73804" w:rsidRPr="009073A3" w:rsidTr="00DD3636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804" w:rsidRPr="003572AE" w:rsidRDefault="00A73804" w:rsidP="00DD3636">
            <w:pPr>
              <w:jc w:val="center"/>
            </w:pPr>
            <w:r w:rsidRPr="003572AE">
              <w:t>8</w:t>
            </w:r>
          </w:p>
          <w:p w:rsidR="00A73804" w:rsidRPr="003572AE" w:rsidRDefault="00A73804" w:rsidP="00DD3636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804" w:rsidRPr="003572AE" w:rsidRDefault="00A73804" w:rsidP="00DD3636">
            <w:r w:rsidRPr="003572AE">
              <w:t>Подбор и апробация диагностических материалов, позволяющих контролировать качество образования (на основе программных требований, федеральных государственных стандартов)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804" w:rsidRPr="003572AE" w:rsidRDefault="00A73804" w:rsidP="00DD3636">
            <w:pPr>
              <w:jc w:val="center"/>
            </w:pPr>
            <w:r>
              <w:t>2015-2017</w:t>
            </w:r>
          </w:p>
          <w:p w:rsidR="00A73804" w:rsidRPr="003572AE" w:rsidRDefault="00A73804" w:rsidP="00DD3636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804" w:rsidRPr="003572AE" w:rsidRDefault="00A73804" w:rsidP="00DD3636">
            <w:r>
              <w:t>Диагностический инструментарий</w:t>
            </w:r>
          </w:p>
          <w:p w:rsidR="00A73804" w:rsidRPr="003572AE" w:rsidRDefault="00A73804" w:rsidP="00DD3636">
            <w:r w:rsidRPr="003572AE"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04" w:rsidRDefault="00A73804" w:rsidP="00DD3636">
            <w:r>
              <w:t>Заведующий</w:t>
            </w:r>
          </w:p>
          <w:p w:rsidR="00A73804" w:rsidRPr="003572AE" w:rsidRDefault="00345E20" w:rsidP="00DD3636">
            <w:r>
              <w:t>методист</w:t>
            </w:r>
            <w:r w:rsidRPr="003572AE">
              <w:t xml:space="preserve"> </w:t>
            </w:r>
            <w:r w:rsidR="00A73804">
              <w:t xml:space="preserve">педагоги </w:t>
            </w:r>
          </w:p>
          <w:p w:rsidR="00A73804" w:rsidRPr="003572AE" w:rsidRDefault="00A73804" w:rsidP="00DD3636">
            <w:r w:rsidRPr="003572AE">
              <w:t xml:space="preserve"> </w:t>
            </w:r>
          </w:p>
        </w:tc>
      </w:tr>
      <w:tr w:rsidR="00A73804" w:rsidRPr="009073A3" w:rsidTr="00DD3636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804" w:rsidRPr="003572AE" w:rsidRDefault="00A73804" w:rsidP="00DD3636">
            <w:pPr>
              <w:jc w:val="center"/>
            </w:pPr>
            <w:r w:rsidRPr="003572AE">
              <w:t>9</w:t>
            </w:r>
          </w:p>
          <w:p w:rsidR="00A73804" w:rsidRPr="003572AE" w:rsidRDefault="00A73804" w:rsidP="00DD3636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804" w:rsidRPr="003572AE" w:rsidRDefault="00A73804" w:rsidP="00DD3636">
            <w:r w:rsidRPr="003572AE">
              <w:t>Разработка системы планирования (ежедневного, перспекти</w:t>
            </w:r>
            <w:r>
              <w:t>вного, комплексно-тематического</w:t>
            </w:r>
            <w:r w:rsidRPr="003572AE">
              <w:t xml:space="preserve"> в соответствии с реализуемыми образовательными программами и проектами)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804" w:rsidRPr="003572AE" w:rsidRDefault="00A73804" w:rsidP="00DD3636">
            <w:pPr>
              <w:jc w:val="center"/>
            </w:pPr>
            <w:r w:rsidRPr="003572AE">
              <w:t>2015</w:t>
            </w:r>
          </w:p>
          <w:p w:rsidR="00A73804" w:rsidRPr="003572AE" w:rsidRDefault="00A73804" w:rsidP="00DD3636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804" w:rsidRPr="003572AE" w:rsidRDefault="00A73804" w:rsidP="00DD3636">
            <w:r>
              <w:t>Бланки по системе планирования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04" w:rsidRPr="003572AE" w:rsidRDefault="00345E20" w:rsidP="00DD3636">
            <w:r>
              <w:t>Методист</w:t>
            </w:r>
            <w:r w:rsidRPr="003572AE">
              <w:t xml:space="preserve"> </w:t>
            </w:r>
            <w:r w:rsidR="00A73804">
              <w:t xml:space="preserve">педагоги </w:t>
            </w:r>
          </w:p>
          <w:p w:rsidR="00A73804" w:rsidRPr="003572AE" w:rsidRDefault="00A73804" w:rsidP="00DD3636">
            <w:r w:rsidRPr="003572AE">
              <w:t xml:space="preserve"> </w:t>
            </w:r>
          </w:p>
        </w:tc>
      </w:tr>
      <w:tr w:rsidR="00A73804" w:rsidRPr="009073A3" w:rsidTr="00DD3636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804" w:rsidRPr="003572AE" w:rsidRDefault="00A73804" w:rsidP="00DD3636">
            <w:pPr>
              <w:jc w:val="center"/>
            </w:pPr>
            <w:r w:rsidRPr="003572AE">
              <w:t>10</w:t>
            </w:r>
          </w:p>
          <w:p w:rsidR="00A73804" w:rsidRPr="003572AE" w:rsidRDefault="00A73804" w:rsidP="00DD3636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804" w:rsidRPr="003572AE" w:rsidRDefault="00A73804" w:rsidP="00DD3636">
            <w:r w:rsidRPr="003572AE">
              <w:t>Разработка системы контроля качества оказываемых образовательных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804" w:rsidRPr="003572AE" w:rsidRDefault="00A73804" w:rsidP="00DD3636">
            <w:pPr>
              <w:jc w:val="center"/>
            </w:pPr>
            <w:r w:rsidRPr="003572AE">
              <w:t>2015-2017</w:t>
            </w:r>
          </w:p>
          <w:p w:rsidR="00A73804" w:rsidRPr="003572AE" w:rsidRDefault="00A73804" w:rsidP="00DD3636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804" w:rsidRPr="003572AE" w:rsidRDefault="00A73804" w:rsidP="00DD3636">
            <w:r>
              <w:t>Протоколы, аналитические справки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04" w:rsidRDefault="00A73804" w:rsidP="00DD3636">
            <w:r>
              <w:t>Заведующий</w:t>
            </w:r>
          </w:p>
          <w:p w:rsidR="00A73804" w:rsidRPr="003572AE" w:rsidRDefault="00345E20" w:rsidP="00DD3636">
            <w:r>
              <w:t>методист</w:t>
            </w:r>
          </w:p>
        </w:tc>
      </w:tr>
      <w:tr w:rsidR="00A73804" w:rsidRPr="009073A3" w:rsidTr="00DD3636">
        <w:trPr>
          <w:trHeight w:val="591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804" w:rsidRPr="003572AE" w:rsidRDefault="00A73804" w:rsidP="00DD3636">
            <w:pPr>
              <w:jc w:val="center"/>
            </w:pPr>
            <w: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804" w:rsidRPr="003572AE" w:rsidRDefault="00A73804" w:rsidP="00DD3636">
            <w:r w:rsidRPr="003572AE">
              <w:t>Составление плана взаимодействия п</w:t>
            </w:r>
            <w:r>
              <w:t>едагогов, родителей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804" w:rsidRPr="003572AE" w:rsidRDefault="00A73804" w:rsidP="00DD3636">
            <w:pPr>
              <w:jc w:val="center"/>
            </w:pPr>
            <w:r>
              <w:t>2015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804" w:rsidRPr="003572AE" w:rsidRDefault="00A73804" w:rsidP="00DD3636">
            <w:r>
              <w:t xml:space="preserve">Бланки перспективного планирования работы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04" w:rsidRPr="003572AE" w:rsidRDefault="00345E20" w:rsidP="00DD3636">
            <w:r>
              <w:t>Методист</w:t>
            </w:r>
            <w:r w:rsidRPr="003572AE">
              <w:t xml:space="preserve"> </w:t>
            </w:r>
            <w:r w:rsidR="00A73804">
              <w:t>педагоги</w:t>
            </w:r>
          </w:p>
        </w:tc>
      </w:tr>
    </w:tbl>
    <w:p w:rsidR="00152402" w:rsidRDefault="00152402" w:rsidP="00152402">
      <w:pPr>
        <w:spacing w:after="160" w:line="276" w:lineRule="auto"/>
        <w:rPr>
          <w:rFonts w:eastAsiaTheme="minorHAnsi"/>
          <w:snapToGrid w:val="0"/>
          <w:sz w:val="28"/>
          <w:szCs w:val="28"/>
          <w:lang w:eastAsia="en-US"/>
        </w:rPr>
      </w:pPr>
    </w:p>
    <w:p w:rsidR="008B26BE" w:rsidRPr="008B26BE" w:rsidRDefault="008B26BE" w:rsidP="00152402">
      <w:pPr>
        <w:spacing w:after="160" w:line="276" w:lineRule="auto"/>
        <w:rPr>
          <w:rFonts w:eastAsiaTheme="minorHAnsi"/>
          <w:b/>
          <w:caps/>
          <w:snapToGrid w:val="0"/>
          <w:sz w:val="28"/>
          <w:szCs w:val="28"/>
          <w:lang w:eastAsia="en-US"/>
        </w:rPr>
      </w:pPr>
      <w:r w:rsidRPr="008B26BE">
        <w:rPr>
          <w:rFonts w:eastAsiaTheme="minorHAnsi"/>
          <w:b/>
          <w:snapToGrid w:val="0"/>
          <w:sz w:val="28"/>
          <w:szCs w:val="28"/>
          <w:lang w:eastAsia="en-US"/>
        </w:rPr>
        <w:t>Ожидаемые результаты реализации проекта</w:t>
      </w:r>
    </w:p>
    <w:p w:rsidR="008B26BE" w:rsidRPr="001758AA" w:rsidRDefault="008B26BE" w:rsidP="0055070F">
      <w:pPr>
        <w:widowControl w:val="0"/>
        <w:numPr>
          <w:ilvl w:val="0"/>
          <w:numId w:val="13"/>
        </w:numPr>
        <w:tabs>
          <w:tab w:val="num" w:pos="0"/>
          <w:tab w:val="left" w:pos="252"/>
        </w:tabs>
        <w:spacing w:line="276" w:lineRule="auto"/>
        <w:ind w:left="-108" w:right="49" w:firstLine="0"/>
        <w:jc w:val="both"/>
        <w:rPr>
          <w:rFonts w:eastAsiaTheme="minorHAnsi"/>
          <w:snapToGrid w:val="0"/>
          <w:color w:val="FF0000"/>
          <w:sz w:val="28"/>
          <w:szCs w:val="28"/>
          <w:lang w:eastAsia="en-US"/>
        </w:rPr>
      </w:pPr>
      <w:r w:rsidRPr="008B26BE">
        <w:rPr>
          <w:rFonts w:eastAsiaTheme="minorHAnsi"/>
          <w:snapToGrid w:val="0"/>
          <w:sz w:val="28"/>
          <w:szCs w:val="28"/>
          <w:lang w:eastAsia="en-US"/>
        </w:rPr>
        <w:t>Свободная ориентация педагогов и администрации детского сада в новом содержании образования, выбор оптимальных для него учебных пособий, понимание педагогически</w:t>
      </w:r>
      <w:r w:rsidR="00345E20">
        <w:rPr>
          <w:rFonts w:eastAsiaTheme="minorHAnsi"/>
          <w:snapToGrid w:val="0"/>
          <w:sz w:val="28"/>
          <w:szCs w:val="28"/>
          <w:lang w:eastAsia="en-US"/>
        </w:rPr>
        <w:t>м сообществом принципов ФГОС ДО</w:t>
      </w:r>
      <w:r w:rsidR="001758AA">
        <w:rPr>
          <w:rFonts w:eastAsiaTheme="minorHAnsi"/>
          <w:snapToGrid w:val="0"/>
          <w:sz w:val="28"/>
          <w:szCs w:val="28"/>
          <w:lang w:eastAsia="en-US"/>
        </w:rPr>
        <w:t>, гарантии государством содержания образования,</w:t>
      </w:r>
      <w:r w:rsidRPr="008B26BE">
        <w:rPr>
          <w:rFonts w:eastAsiaTheme="minorHAnsi"/>
          <w:snapToGrid w:val="0"/>
          <w:sz w:val="28"/>
          <w:szCs w:val="28"/>
          <w:lang w:eastAsia="en-US"/>
        </w:rPr>
        <w:t xml:space="preserve"> ориентация на деятельность, творчество всех суб</w:t>
      </w:r>
      <w:r w:rsidR="001758AA">
        <w:rPr>
          <w:rFonts w:eastAsiaTheme="minorHAnsi"/>
          <w:snapToGrid w:val="0"/>
          <w:sz w:val="28"/>
          <w:szCs w:val="28"/>
          <w:lang w:eastAsia="en-US"/>
        </w:rPr>
        <w:t>ъектов педагогического процесса,</w:t>
      </w:r>
      <w:r w:rsidRPr="008B26BE">
        <w:rPr>
          <w:rFonts w:eastAsiaTheme="minorHAnsi"/>
          <w:snapToGrid w:val="0"/>
          <w:sz w:val="28"/>
          <w:szCs w:val="28"/>
          <w:lang w:eastAsia="en-US"/>
        </w:rPr>
        <w:t xml:space="preserve"> на сотрудничество и использование возможностей систе</w:t>
      </w:r>
      <w:r w:rsidR="001758AA">
        <w:rPr>
          <w:rFonts w:eastAsiaTheme="minorHAnsi"/>
          <w:snapToGrid w:val="0"/>
          <w:sz w:val="28"/>
          <w:szCs w:val="28"/>
          <w:lang w:eastAsia="en-US"/>
        </w:rPr>
        <w:t xml:space="preserve">мы дополнительного образования, гибкость ФГОС </w:t>
      </w:r>
      <w:proofErr w:type="gramStart"/>
      <w:r w:rsidR="001758AA">
        <w:rPr>
          <w:rFonts w:eastAsiaTheme="minorHAnsi"/>
          <w:snapToGrid w:val="0"/>
          <w:sz w:val="28"/>
          <w:szCs w:val="28"/>
          <w:lang w:eastAsia="en-US"/>
        </w:rPr>
        <w:t>ДО</w:t>
      </w:r>
      <w:proofErr w:type="gramEnd"/>
      <w:r w:rsidR="001758AA">
        <w:rPr>
          <w:rFonts w:eastAsiaTheme="minorHAnsi"/>
          <w:snapToGrid w:val="0"/>
          <w:sz w:val="28"/>
          <w:szCs w:val="28"/>
          <w:lang w:eastAsia="en-US"/>
        </w:rPr>
        <w:t>.</w:t>
      </w:r>
      <w:r w:rsidRPr="008B26BE">
        <w:rPr>
          <w:rFonts w:eastAsiaTheme="minorHAnsi"/>
          <w:snapToGrid w:val="0"/>
          <w:sz w:val="28"/>
          <w:szCs w:val="28"/>
          <w:lang w:eastAsia="en-US"/>
        </w:rPr>
        <w:t xml:space="preserve"> </w:t>
      </w:r>
    </w:p>
    <w:p w:rsidR="00345E20" w:rsidRDefault="008B26BE" w:rsidP="0055070F">
      <w:pPr>
        <w:widowControl w:val="0"/>
        <w:numPr>
          <w:ilvl w:val="0"/>
          <w:numId w:val="13"/>
        </w:numPr>
        <w:tabs>
          <w:tab w:val="num" w:pos="0"/>
          <w:tab w:val="left" w:pos="252"/>
        </w:tabs>
        <w:spacing w:before="100" w:beforeAutospacing="1" w:line="276" w:lineRule="auto"/>
        <w:ind w:left="-108" w:right="49" w:firstLine="0"/>
        <w:jc w:val="both"/>
        <w:rPr>
          <w:snapToGrid w:val="0"/>
          <w:sz w:val="28"/>
          <w:szCs w:val="28"/>
        </w:rPr>
      </w:pPr>
      <w:r w:rsidRPr="008B26BE">
        <w:rPr>
          <w:snapToGrid w:val="0"/>
          <w:sz w:val="28"/>
          <w:szCs w:val="28"/>
        </w:rPr>
        <w:lastRenderedPageBreak/>
        <w:t>Разработка новых методических продуктов в соответствии с новыми нормативными документами через: анализ выполнения действующих программ и определение соотношения их требований и достигаемого результата, особенностей развития детей; определение мер повышения качества образования на уровне ДОУ; стимулирование педагогического творчества и инноваций.</w:t>
      </w:r>
    </w:p>
    <w:p w:rsidR="008B26BE" w:rsidRPr="00345E20" w:rsidRDefault="008B26BE" w:rsidP="0055070F">
      <w:pPr>
        <w:widowControl w:val="0"/>
        <w:numPr>
          <w:ilvl w:val="0"/>
          <w:numId w:val="13"/>
        </w:numPr>
        <w:tabs>
          <w:tab w:val="num" w:pos="0"/>
          <w:tab w:val="left" w:pos="252"/>
        </w:tabs>
        <w:spacing w:before="100" w:beforeAutospacing="1" w:after="100" w:afterAutospacing="1" w:line="276" w:lineRule="auto"/>
        <w:ind w:left="-108" w:right="49" w:firstLine="0"/>
        <w:jc w:val="both"/>
        <w:rPr>
          <w:snapToGrid w:val="0"/>
          <w:sz w:val="28"/>
          <w:szCs w:val="28"/>
        </w:rPr>
      </w:pPr>
      <w:r w:rsidRPr="00345E20">
        <w:rPr>
          <w:rFonts w:eastAsiaTheme="minorHAnsi"/>
          <w:snapToGrid w:val="0"/>
          <w:sz w:val="28"/>
          <w:szCs w:val="28"/>
          <w:lang w:eastAsia="en-US"/>
        </w:rPr>
        <w:t>Доброжелательная и осознанная позиция представителей социального окружения детского сада по отношению к новым идеям нормативных документов, их включение в процесс обсуждения мер по повышению качества образования детского сада как необходимое условие его достижения.</w:t>
      </w:r>
    </w:p>
    <w:p w:rsidR="001758AA" w:rsidRPr="00152402" w:rsidRDefault="008B26BE" w:rsidP="00152402">
      <w:pPr>
        <w:widowControl w:val="0"/>
        <w:numPr>
          <w:ilvl w:val="0"/>
          <w:numId w:val="13"/>
        </w:numPr>
        <w:tabs>
          <w:tab w:val="num" w:pos="0"/>
          <w:tab w:val="left" w:pos="252"/>
        </w:tabs>
        <w:spacing w:after="160" w:line="276" w:lineRule="auto"/>
        <w:ind w:left="-108" w:right="49" w:firstLine="0"/>
        <w:jc w:val="both"/>
        <w:rPr>
          <w:rFonts w:eastAsiaTheme="minorHAnsi"/>
          <w:snapToGrid w:val="0"/>
          <w:sz w:val="28"/>
          <w:szCs w:val="28"/>
          <w:lang w:eastAsia="en-US"/>
        </w:rPr>
      </w:pPr>
      <w:r w:rsidRPr="008B26BE">
        <w:rPr>
          <w:rFonts w:eastAsiaTheme="minorHAnsi"/>
          <w:snapToGrid w:val="0"/>
          <w:sz w:val="28"/>
          <w:szCs w:val="28"/>
          <w:lang w:eastAsia="en-US"/>
        </w:rPr>
        <w:t>Создание условий для существенной дифференциации содержания педагогического процесса с широкими и гибкими возможностями построения индивидуальных образовательных маршрутов, способствующих развитию интегративных качеств личности ребенка.</w:t>
      </w:r>
    </w:p>
    <w:p w:rsidR="00A45820" w:rsidRDefault="00A45820" w:rsidP="00152402">
      <w:pPr>
        <w:spacing w:after="160" w:line="276" w:lineRule="auto"/>
        <w:rPr>
          <w:rFonts w:eastAsiaTheme="minorHAnsi"/>
          <w:b/>
          <w:iCs/>
          <w:snapToGrid w:val="0"/>
          <w:sz w:val="28"/>
          <w:szCs w:val="28"/>
          <w:lang w:eastAsia="en-US"/>
        </w:rPr>
      </w:pPr>
    </w:p>
    <w:p w:rsidR="006706A3" w:rsidRPr="006706A3" w:rsidRDefault="006706A3" w:rsidP="006706A3">
      <w:pPr>
        <w:spacing w:after="16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706A3">
        <w:rPr>
          <w:rFonts w:eastAsiaTheme="minorHAnsi"/>
          <w:b/>
          <w:iCs/>
          <w:snapToGrid w:val="0"/>
          <w:sz w:val="28"/>
          <w:szCs w:val="28"/>
          <w:lang w:eastAsia="en-US"/>
        </w:rPr>
        <w:t>НАПРАВЛЕНИЕ</w:t>
      </w:r>
      <w:r w:rsidRPr="006706A3">
        <w:rPr>
          <w:rFonts w:eastAsiaTheme="minorHAnsi"/>
          <w:b/>
          <w:sz w:val="28"/>
          <w:szCs w:val="28"/>
          <w:lang w:eastAsia="en-US"/>
        </w:rPr>
        <w:t xml:space="preserve"> «Петербуржское воспитание»</w:t>
      </w:r>
    </w:p>
    <w:p w:rsidR="006706A3" w:rsidRPr="006706A3" w:rsidRDefault="006706A3" w:rsidP="006706A3">
      <w:pPr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706A3">
        <w:rPr>
          <w:rFonts w:eastAsiaTheme="minorHAnsi"/>
          <w:sz w:val="28"/>
          <w:szCs w:val="28"/>
          <w:lang w:eastAsia="en-US"/>
        </w:rPr>
        <w:t>Направление «Петербуржское воспитание» реализуется через целевые проекты: «</w:t>
      </w:r>
      <w:r w:rsidR="00152402" w:rsidRPr="00152402">
        <w:rPr>
          <w:rFonts w:eastAsiaTheme="minorHAnsi"/>
          <w:sz w:val="28"/>
          <w:szCs w:val="28"/>
          <w:lang w:eastAsia="en-US"/>
        </w:rPr>
        <w:t>Социальное партнерство</w:t>
      </w:r>
      <w:r w:rsidRPr="006706A3">
        <w:rPr>
          <w:rFonts w:eastAsiaTheme="minorHAnsi"/>
          <w:sz w:val="28"/>
          <w:szCs w:val="28"/>
          <w:lang w:eastAsia="en-US"/>
        </w:rPr>
        <w:t xml:space="preserve">», «Ответственное </w:t>
      </w:r>
      <w:r>
        <w:rPr>
          <w:rFonts w:eastAsiaTheme="minorHAnsi"/>
          <w:sz w:val="28"/>
          <w:szCs w:val="28"/>
          <w:lang w:eastAsia="en-US"/>
        </w:rPr>
        <w:t>родители</w:t>
      </w:r>
      <w:r w:rsidRPr="006706A3">
        <w:rPr>
          <w:rFonts w:eastAsiaTheme="minorHAnsi"/>
          <w:sz w:val="28"/>
          <w:szCs w:val="28"/>
          <w:lang w:eastAsia="en-US"/>
        </w:rPr>
        <w:t>», «Здоровье в детском саду».</w:t>
      </w:r>
    </w:p>
    <w:p w:rsidR="00152402" w:rsidRDefault="001758AA" w:rsidP="00152402">
      <w:pPr>
        <w:jc w:val="center"/>
        <w:rPr>
          <w:color w:val="FF0000"/>
          <w:sz w:val="28"/>
          <w:szCs w:val="28"/>
        </w:rPr>
      </w:pPr>
      <w:r w:rsidRPr="00D745A0">
        <w:rPr>
          <w:b/>
          <w:bCs/>
          <w:snapToGrid w:val="0"/>
          <w:color w:val="FF0000"/>
          <w:sz w:val="28"/>
          <w:szCs w:val="28"/>
        </w:rPr>
        <w:t xml:space="preserve"> </w:t>
      </w:r>
      <w:r w:rsidR="00152402">
        <w:rPr>
          <w:color w:val="FF0000"/>
          <w:sz w:val="28"/>
          <w:szCs w:val="28"/>
        </w:rPr>
        <w:t xml:space="preserve"> </w:t>
      </w:r>
    </w:p>
    <w:p w:rsidR="00D745A0" w:rsidRPr="00152402" w:rsidRDefault="00DE2032" w:rsidP="001524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8.2 </w:t>
      </w:r>
      <w:r w:rsidR="00152402" w:rsidRPr="00152402">
        <w:rPr>
          <w:b/>
          <w:sz w:val="28"/>
          <w:szCs w:val="28"/>
        </w:rPr>
        <w:t>Проект  «Социальное партнерство</w:t>
      </w:r>
      <w:r w:rsidR="00D745A0" w:rsidRPr="00152402">
        <w:rPr>
          <w:b/>
          <w:sz w:val="28"/>
          <w:szCs w:val="28"/>
        </w:rPr>
        <w:t>»</w:t>
      </w:r>
    </w:p>
    <w:p w:rsidR="00D745A0" w:rsidRPr="0060015B" w:rsidRDefault="00D745A0" w:rsidP="00D745A0">
      <w:pPr>
        <w:jc w:val="center"/>
        <w:rPr>
          <w:b/>
          <w:sz w:val="28"/>
          <w:szCs w:val="28"/>
        </w:rPr>
      </w:pPr>
    </w:p>
    <w:p w:rsidR="00D745A0" w:rsidRDefault="00D745A0" w:rsidP="00D745A0">
      <w:pPr>
        <w:spacing w:line="276" w:lineRule="auto"/>
        <w:ind w:firstLine="357"/>
        <w:jc w:val="both"/>
        <w:rPr>
          <w:sz w:val="28"/>
          <w:szCs w:val="28"/>
        </w:rPr>
      </w:pPr>
      <w:r w:rsidRPr="009073A3">
        <w:rPr>
          <w:sz w:val="28"/>
          <w:szCs w:val="28"/>
        </w:rPr>
        <w:t xml:space="preserve">Проблема: </w:t>
      </w:r>
      <w:r>
        <w:rPr>
          <w:sz w:val="28"/>
          <w:szCs w:val="28"/>
        </w:rPr>
        <w:t>п</w:t>
      </w:r>
      <w:r w:rsidRPr="009073A3">
        <w:rPr>
          <w:sz w:val="28"/>
          <w:szCs w:val="28"/>
        </w:rPr>
        <w:t>ри создавшихся</w:t>
      </w:r>
      <w:r>
        <w:rPr>
          <w:sz w:val="28"/>
          <w:szCs w:val="28"/>
        </w:rPr>
        <w:t xml:space="preserve"> </w:t>
      </w:r>
      <w:r w:rsidRPr="009073A3">
        <w:rPr>
          <w:sz w:val="28"/>
          <w:szCs w:val="28"/>
        </w:rPr>
        <w:t>в нашей стране экономических, социальных и политических условиях, современное образовательное учреждение не может эффективно осуществлять функцию воспитания без установления взаимовыгодного социального партнерства.</w:t>
      </w:r>
    </w:p>
    <w:p w:rsidR="00D745A0" w:rsidRDefault="00D745A0" w:rsidP="00D745A0">
      <w:pPr>
        <w:spacing w:line="276" w:lineRule="auto"/>
        <w:ind w:firstLine="357"/>
        <w:jc w:val="both"/>
        <w:rPr>
          <w:sz w:val="28"/>
          <w:szCs w:val="28"/>
        </w:rPr>
      </w:pPr>
      <w:r w:rsidRPr="007334E6">
        <w:rPr>
          <w:b/>
          <w:sz w:val="28"/>
          <w:szCs w:val="28"/>
        </w:rPr>
        <w:t>Цель:</w:t>
      </w:r>
      <w:r w:rsidRPr="009073A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073A3">
        <w:rPr>
          <w:sz w:val="28"/>
          <w:szCs w:val="28"/>
        </w:rPr>
        <w:t>оздание взаимовыгодного социального партнерства для функционирования учреждения в режиме открытого образовательного пространства, обеспечивающего полноценную реализацию интересов личности, общества, государства в воспитании подрастающего</w:t>
      </w:r>
      <w:r>
        <w:rPr>
          <w:sz w:val="28"/>
          <w:szCs w:val="28"/>
        </w:rPr>
        <w:t xml:space="preserve"> </w:t>
      </w:r>
      <w:r w:rsidRPr="009073A3">
        <w:rPr>
          <w:sz w:val="28"/>
          <w:szCs w:val="28"/>
        </w:rPr>
        <w:t>поколения.</w:t>
      </w:r>
    </w:p>
    <w:p w:rsidR="00D745A0" w:rsidRPr="00FA30E3" w:rsidRDefault="00D745A0" w:rsidP="00D745A0">
      <w:pPr>
        <w:spacing w:line="276" w:lineRule="auto"/>
        <w:ind w:firstLine="357"/>
        <w:jc w:val="both"/>
        <w:rPr>
          <w:b/>
          <w:sz w:val="28"/>
          <w:szCs w:val="28"/>
        </w:rPr>
      </w:pPr>
      <w:r w:rsidRPr="00FA30E3">
        <w:rPr>
          <w:b/>
          <w:sz w:val="28"/>
          <w:szCs w:val="28"/>
        </w:rPr>
        <w:t>Задачи:</w:t>
      </w:r>
    </w:p>
    <w:p w:rsidR="00D745A0" w:rsidRDefault="00D745A0" w:rsidP="0055070F">
      <w:pPr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9073A3">
        <w:rPr>
          <w:sz w:val="28"/>
          <w:szCs w:val="28"/>
        </w:rPr>
        <w:t xml:space="preserve">Найти формы эффективного взаимодействия ДОУ с социальными партнерами по вопросам оздоровления детей, а также семейного, патриотического </w:t>
      </w:r>
      <w:r>
        <w:rPr>
          <w:sz w:val="28"/>
          <w:szCs w:val="28"/>
        </w:rPr>
        <w:t>воспитания.</w:t>
      </w:r>
    </w:p>
    <w:p w:rsidR="00D745A0" w:rsidRDefault="00D745A0" w:rsidP="0055070F">
      <w:pPr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9073A3">
        <w:rPr>
          <w:sz w:val="28"/>
          <w:szCs w:val="28"/>
        </w:rPr>
        <w:t xml:space="preserve">Совершенствовать профессиональную компетентность и общекультурный уровень педагогических </w:t>
      </w:r>
      <w:r>
        <w:rPr>
          <w:sz w:val="28"/>
          <w:szCs w:val="28"/>
        </w:rPr>
        <w:t>работников.</w:t>
      </w:r>
    </w:p>
    <w:p w:rsidR="00D745A0" w:rsidRPr="009073A3" w:rsidRDefault="00D745A0" w:rsidP="0055070F">
      <w:pPr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9073A3">
        <w:rPr>
          <w:sz w:val="28"/>
          <w:szCs w:val="28"/>
        </w:rPr>
        <w:t>Формирование положительного имиджа, как образовательного учреждения, так и социального партнера.</w:t>
      </w:r>
    </w:p>
    <w:p w:rsidR="00D745A0" w:rsidRDefault="00D745A0" w:rsidP="00D745A0">
      <w:pPr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Источники финансирования: бюджетное финансирование.</w:t>
      </w:r>
    </w:p>
    <w:p w:rsidR="00D745A0" w:rsidRPr="009073A3" w:rsidRDefault="00D745A0" w:rsidP="00D745A0">
      <w:pPr>
        <w:ind w:firstLine="357"/>
        <w:jc w:val="both"/>
        <w:rPr>
          <w:sz w:val="28"/>
          <w:szCs w:val="28"/>
        </w:rPr>
      </w:pPr>
    </w:p>
    <w:tbl>
      <w:tblPr>
        <w:tblW w:w="97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"/>
        <w:gridCol w:w="2314"/>
        <w:gridCol w:w="2693"/>
        <w:gridCol w:w="2268"/>
        <w:gridCol w:w="1994"/>
      </w:tblGrid>
      <w:tr w:rsidR="00D745A0" w:rsidRPr="009073A3" w:rsidTr="00DD3636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5A0" w:rsidRPr="006643D2" w:rsidRDefault="00D745A0" w:rsidP="00DD3636">
            <w:pPr>
              <w:jc w:val="center"/>
              <w:rPr>
                <w:sz w:val="20"/>
                <w:szCs w:val="20"/>
              </w:rPr>
            </w:pPr>
            <w:r w:rsidRPr="006643D2">
              <w:rPr>
                <w:sz w:val="20"/>
                <w:szCs w:val="20"/>
              </w:rPr>
              <w:t>№</w:t>
            </w:r>
          </w:p>
          <w:p w:rsidR="00D745A0" w:rsidRPr="006643D2" w:rsidRDefault="00D745A0" w:rsidP="00DD3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5A0" w:rsidRPr="006643D2" w:rsidRDefault="00D745A0" w:rsidP="00DD3636">
            <w:pPr>
              <w:jc w:val="center"/>
              <w:rPr>
                <w:sz w:val="20"/>
                <w:szCs w:val="20"/>
              </w:rPr>
            </w:pPr>
            <w:r w:rsidRPr="006643D2">
              <w:rPr>
                <w:sz w:val="20"/>
                <w:szCs w:val="20"/>
              </w:rPr>
              <w:t>Социальный партнер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5A0" w:rsidRPr="006643D2" w:rsidRDefault="00D745A0" w:rsidP="00DD3636">
            <w:pPr>
              <w:jc w:val="center"/>
              <w:rPr>
                <w:sz w:val="20"/>
                <w:szCs w:val="20"/>
              </w:rPr>
            </w:pPr>
            <w:r w:rsidRPr="006643D2">
              <w:rPr>
                <w:sz w:val="20"/>
                <w:szCs w:val="20"/>
              </w:rPr>
              <w:t>Мероприятия</w:t>
            </w:r>
          </w:p>
          <w:p w:rsidR="00D745A0" w:rsidRPr="006643D2" w:rsidRDefault="00D745A0" w:rsidP="00DD3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5A0" w:rsidRPr="006643D2" w:rsidRDefault="00D745A0" w:rsidP="00DD3636">
            <w:pPr>
              <w:jc w:val="center"/>
              <w:rPr>
                <w:sz w:val="20"/>
                <w:szCs w:val="20"/>
              </w:rPr>
            </w:pPr>
            <w:r w:rsidRPr="006643D2">
              <w:rPr>
                <w:sz w:val="20"/>
                <w:szCs w:val="20"/>
              </w:rPr>
              <w:t>Ожидаемый продукт деятельности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A0" w:rsidRPr="006643D2" w:rsidRDefault="00D745A0" w:rsidP="00DD3636">
            <w:pPr>
              <w:jc w:val="center"/>
              <w:rPr>
                <w:sz w:val="20"/>
                <w:szCs w:val="20"/>
              </w:rPr>
            </w:pPr>
            <w:r w:rsidRPr="006643D2">
              <w:rPr>
                <w:sz w:val="20"/>
                <w:szCs w:val="20"/>
              </w:rPr>
              <w:t>Социальный эффект</w:t>
            </w:r>
          </w:p>
        </w:tc>
      </w:tr>
      <w:tr w:rsidR="00D745A0" w:rsidRPr="00B77892" w:rsidTr="00DD3636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5A0" w:rsidRPr="00B77892" w:rsidRDefault="00D745A0" w:rsidP="00DD3636">
            <w:pPr>
              <w:jc w:val="center"/>
            </w:pPr>
            <w:r w:rsidRPr="00B77892">
              <w:t>1</w:t>
            </w:r>
          </w:p>
          <w:p w:rsidR="00D745A0" w:rsidRPr="00B77892" w:rsidRDefault="00D745A0" w:rsidP="00DD3636">
            <w:pPr>
              <w:jc w:val="center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5A0" w:rsidRPr="00B77892" w:rsidRDefault="00D745A0" w:rsidP="00DD3636">
            <w:pPr>
              <w:jc w:val="both"/>
              <w:rPr>
                <w:highlight w:val="yellow"/>
              </w:rPr>
            </w:pPr>
            <w:r w:rsidRPr="00B77892">
              <w:rPr>
                <w:bCs/>
                <w:iCs/>
              </w:rPr>
              <w:t>Государственное бюджетное общеобразовательное учреждение средняя общеобразовательная школа № 234, 245 Адмиралтейского района Санкт-Петербурга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5A0" w:rsidRPr="00B77892" w:rsidRDefault="00D745A0" w:rsidP="00DD3636">
            <w:pPr>
              <w:jc w:val="both"/>
            </w:pPr>
            <w:r w:rsidRPr="00B77892">
              <w:t>Экскурсия по школе, экскурсия в библиотеку</w:t>
            </w:r>
          </w:p>
          <w:p w:rsidR="00D745A0" w:rsidRPr="00B77892" w:rsidRDefault="00D745A0" w:rsidP="00DD3636">
            <w:pPr>
              <w:jc w:val="both"/>
            </w:pPr>
            <w:r w:rsidRPr="00B77892">
              <w:t xml:space="preserve"> </w:t>
            </w:r>
          </w:p>
          <w:p w:rsidR="00D745A0" w:rsidRPr="00B77892" w:rsidRDefault="00D745A0" w:rsidP="00DD3636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5A0" w:rsidRPr="00B77892" w:rsidRDefault="00D745A0" w:rsidP="00DD3636">
            <w:pPr>
              <w:jc w:val="both"/>
            </w:pPr>
            <w:r w:rsidRPr="00B77892">
              <w:t>Повышение уровня готовности дошкольников к обучению в школе</w:t>
            </w:r>
          </w:p>
          <w:p w:rsidR="00D745A0" w:rsidRPr="00B77892" w:rsidRDefault="00D745A0" w:rsidP="00DD3636">
            <w:pPr>
              <w:jc w:val="both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A0" w:rsidRPr="00B77892" w:rsidRDefault="00D745A0" w:rsidP="00DD3636">
            <w:pPr>
              <w:jc w:val="both"/>
            </w:pPr>
            <w:r w:rsidRPr="00B77892">
              <w:t>Снижение порога тревожности и уровня адаптации при поступлении в 1-ый класс</w:t>
            </w:r>
          </w:p>
        </w:tc>
      </w:tr>
      <w:tr w:rsidR="00D745A0" w:rsidRPr="00B77892" w:rsidTr="00DD3636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5A0" w:rsidRPr="00B77892" w:rsidRDefault="00D745A0" w:rsidP="00DD3636">
            <w:pPr>
              <w:jc w:val="center"/>
            </w:pPr>
            <w:r w:rsidRPr="00B77892">
              <w:t>2</w:t>
            </w:r>
          </w:p>
          <w:p w:rsidR="00D745A0" w:rsidRPr="00B77892" w:rsidRDefault="00D745A0" w:rsidP="00DD3636">
            <w:pPr>
              <w:jc w:val="center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5A0" w:rsidRPr="00B77892" w:rsidRDefault="00D745A0" w:rsidP="00DD3636">
            <w:pPr>
              <w:pStyle w:val="a5"/>
              <w:ind w:left="0"/>
              <w:jc w:val="both"/>
              <w:rPr>
                <w:bCs/>
                <w:iCs/>
              </w:rPr>
            </w:pPr>
            <w:r w:rsidRPr="00B77892">
              <w:rPr>
                <w:bCs/>
                <w:iCs/>
              </w:rPr>
              <w:t>Центр медико-педагогической реабилитации и коррекции Адмиралтейского района (занятия с логопедом, психологом)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5A0" w:rsidRPr="00B77892" w:rsidRDefault="00D745A0" w:rsidP="00DD3636">
            <w:pPr>
              <w:jc w:val="both"/>
            </w:pPr>
            <w:r w:rsidRPr="00B77892">
              <w:t>Психолого-педагогическая диагностика</w:t>
            </w:r>
          </w:p>
          <w:p w:rsidR="00D745A0" w:rsidRPr="00B77892" w:rsidRDefault="00D745A0" w:rsidP="00DD3636">
            <w:pPr>
              <w:jc w:val="both"/>
              <w:rPr>
                <w:highlight w:val="yellow"/>
              </w:rPr>
            </w:pPr>
            <w:r w:rsidRPr="00B77892">
              <w:rPr>
                <w:highlight w:val="yellow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5A0" w:rsidRPr="00B77892" w:rsidRDefault="00D745A0" w:rsidP="00DD3636">
            <w:pPr>
              <w:jc w:val="both"/>
            </w:pPr>
            <w:r w:rsidRPr="00B77892">
              <w:t>Ранняя диагностика психологических процессов</w:t>
            </w:r>
          </w:p>
          <w:p w:rsidR="00D745A0" w:rsidRPr="00B77892" w:rsidRDefault="00D745A0" w:rsidP="00DD3636">
            <w:pPr>
              <w:jc w:val="both"/>
              <w:rPr>
                <w:highlight w:val="yellow"/>
              </w:rPr>
            </w:pPr>
            <w:r w:rsidRPr="00B77892">
              <w:rPr>
                <w:highlight w:val="yellow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A0" w:rsidRPr="00B77892" w:rsidRDefault="00D745A0" w:rsidP="00DD3636">
            <w:pPr>
              <w:jc w:val="both"/>
              <w:rPr>
                <w:highlight w:val="yellow"/>
              </w:rPr>
            </w:pPr>
            <w:r w:rsidRPr="00B77892">
              <w:t>Коррекция психических процессов</w:t>
            </w:r>
          </w:p>
        </w:tc>
      </w:tr>
      <w:tr w:rsidR="00D745A0" w:rsidRPr="00B77892" w:rsidTr="00DD3636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5A0" w:rsidRPr="00B77892" w:rsidRDefault="00D745A0" w:rsidP="00DD3636">
            <w:pPr>
              <w:jc w:val="center"/>
            </w:pPr>
            <w:r w:rsidRPr="00B77892">
              <w:t>3</w:t>
            </w:r>
          </w:p>
          <w:p w:rsidR="00D745A0" w:rsidRPr="00B77892" w:rsidRDefault="00D745A0" w:rsidP="00DD3636">
            <w:pPr>
              <w:jc w:val="center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5A0" w:rsidRPr="00B77892" w:rsidRDefault="00D745A0" w:rsidP="00DD3636">
            <w:pPr>
              <w:jc w:val="both"/>
              <w:rPr>
                <w:highlight w:val="yellow"/>
              </w:rPr>
            </w:pPr>
            <w:r w:rsidRPr="00B77892">
              <w:rPr>
                <w:bCs/>
                <w:iCs/>
              </w:rPr>
              <w:t>Межрайонная централизованная библиотечная система им. М.Ю. Лермонтова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5A0" w:rsidRPr="00B77892" w:rsidRDefault="00D745A0" w:rsidP="00DD3636">
            <w:pPr>
              <w:jc w:val="both"/>
              <w:rPr>
                <w:highlight w:val="yellow"/>
              </w:rPr>
            </w:pPr>
            <w:r w:rsidRPr="00B77892">
              <w:t>Экскурсии, беседы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5A0" w:rsidRPr="00B77892" w:rsidRDefault="00D745A0" w:rsidP="00DD3636">
            <w:pPr>
              <w:jc w:val="both"/>
              <w:rPr>
                <w:highlight w:val="yellow"/>
              </w:rPr>
            </w:pPr>
            <w:r w:rsidRPr="00B77892">
              <w:t>Вызвать интерес к книгам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A0" w:rsidRPr="00B77892" w:rsidRDefault="00D745A0" w:rsidP="00DD3636">
            <w:pPr>
              <w:jc w:val="both"/>
              <w:rPr>
                <w:highlight w:val="yellow"/>
              </w:rPr>
            </w:pPr>
            <w:r w:rsidRPr="00B77892">
              <w:t>Обогащение познавательной сферы детей</w:t>
            </w:r>
          </w:p>
        </w:tc>
      </w:tr>
      <w:tr w:rsidR="00D745A0" w:rsidRPr="00B77892" w:rsidTr="00DD3636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5A0" w:rsidRPr="00B77892" w:rsidRDefault="00D745A0" w:rsidP="00DD3636">
            <w:pPr>
              <w:jc w:val="center"/>
            </w:pPr>
            <w:r w:rsidRPr="00B77892">
              <w:t>4</w:t>
            </w:r>
          </w:p>
          <w:p w:rsidR="00D745A0" w:rsidRPr="00B77892" w:rsidRDefault="00D745A0" w:rsidP="00DD3636">
            <w:pPr>
              <w:jc w:val="center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5A0" w:rsidRPr="00B77892" w:rsidRDefault="00D745A0" w:rsidP="00DD3636">
            <w:pPr>
              <w:jc w:val="both"/>
              <w:rPr>
                <w:highlight w:val="yellow"/>
              </w:rPr>
            </w:pPr>
            <w:r w:rsidRPr="00B77892">
              <w:rPr>
                <w:bCs/>
                <w:iCs/>
                <w:color w:val="000000"/>
              </w:rPr>
              <w:t>ИМЦ Адмиралтейского района Санкт-Петербурга</w:t>
            </w:r>
          </w:p>
          <w:p w:rsidR="00D745A0" w:rsidRPr="00B77892" w:rsidRDefault="00D745A0" w:rsidP="00DD3636">
            <w:pPr>
              <w:jc w:val="both"/>
              <w:rPr>
                <w:highlight w:val="yellow"/>
              </w:rPr>
            </w:pPr>
            <w:r w:rsidRPr="00B77892">
              <w:rPr>
                <w:highlight w:val="yellow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5A0" w:rsidRPr="00B77892" w:rsidRDefault="00D745A0" w:rsidP="00DD3636">
            <w:pPr>
              <w:jc w:val="both"/>
            </w:pPr>
            <w:r w:rsidRPr="00B77892">
              <w:t>Курсы повышения квалификации педагогов, семинары, конференции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5A0" w:rsidRPr="00B77892" w:rsidRDefault="00D745A0" w:rsidP="00DD3636">
            <w:pPr>
              <w:jc w:val="both"/>
            </w:pPr>
            <w:r w:rsidRPr="00B77892">
              <w:t>Проекты</w:t>
            </w:r>
            <w:r w:rsidRPr="00B77892">
              <w:br/>
              <w:t>Презентации</w:t>
            </w:r>
            <w:r w:rsidRPr="00B77892">
              <w:br/>
              <w:t>Семинары</w:t>
            </w:r>
            <w:r w:rsidRPr="00B77892">
              <w:br/>
              <w:t>Ярмарки</w:t>
            </w:r>
            <w:r w:rsidRPr="00B77892">
              <w:br/>
              <w:t>Конкурсы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A0" w:rsidRPr="00B77892" w:rsidRDefault="00D745A0" w:rsidP="00DD3636">
            <w:pPr>
              <w:jc w:val="both"/>
            </w:pPr>
            <w:r w:rsidRPr="00B77892">
              <w:t>Внедрение инновационных форм и методов в работу педагогов</w:t>
            </w:r>
          </w:p>
        </w:tc>
      </w:tr>
      <w:tr w:rsidR="00D745A0" w:rsidRPr="00B77892" w:rsidTr="00DD3636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5A0" w:rsidRPr="00B77892" w:rsidRDefault="00D745A0" w:rsidP="00DD3636">
            <w:pPr>
              <w:jc w:val="center"/>
            </w:pPr>
            <w:r w:rsidRPr="00B77892">
              <w:t>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5A0" w:rsidRPr="00B77892" w:rsidRDefault="00D745A0" w:rsidP="00DD3636">
            <w:pPr>
              <w:jc w:val="both"/>
            </w:pPr>
            <w:r w:rsidRPr="00B77892">
              <w:t>СПБ ГБУЗ «Городская поликлиника № 27» (детское отделение)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5A0" w:rsidRPr="00B77892" w:rsidRDefault="00D745A0" w:rsidP="00DD3636">
            <w:pPr>
              <w:jc w:val="both"/>
            </w:pPr>
            <w:r w:rsidRPr="00B77892">
              <w:t>Профилактические осмотры, противоэпидемические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5A0" w:rsidRPr="00B77892" w:rsidRDefault="00D745A0" w:rsidP="00DD3636">
            <w:pPr>
              <w:jc w:val="both"/>
            </w:pPr>
            <w:r w:rsidRPr="00B77892">
              <w:t>Медицинские рекомендации, карты</w:t>
            </w:r>
          </w:p>
          <w:p w:rsidR="00D745A0" w:rsidRPr="00B77892" w:rsidRDefault="00D745A0" w:rsidP="00DD3636">
            <w:pPr>
              <w:jc w:val="both"/>
            </w:pPr>
            <w:r w:rsidRPr="00B77892">
              <w:t xml:space="preserve">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A0" w:rsidRPr="00B77892" w:rsidRDefault="00D745A0" w:rsidP="00DD3636">
            <w:pPr>
              <w:jc w:val="both"/>
            </w:pPr>
            <w:r w:rsidRPr="00B77892">
              <w:t>Снижение числа пропусков детьми по болезни</w:t>
            </w:r>
          </w:p>
          <w:p w:rsidR="00D745A0" w:rsidRPr="00B77892" w:rsidRDefault="00D745A0" w:rsidP="00DD3636">
            <w:pPr>
              <w:jc w:val="both"/>
            </w:pPr>
            <w:r w:rsidRPr="00B77892">
              <w:t xml:space="preserve"> </w:t>
            </w:r>
          </w:p>
        </w:tc>
      </w:tr>
      <w:tr w:rsidR="00D745A0" w:rsidRPr="00B77892" w:rsidTr="00DD3636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5A0" w:rsidRPr="00B77892" w:rsidRDefault="00D745A0" w:rsidP="00DD3636">
            <w:pPr>
              <w:jc w:val="center"/>
            </w:pPr>
            <w:r w:rsidRPr="00B77892">
              <w:t>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5A0" w:rsidRPr="00B77892" w:rsidRDefault="00D745A0" w:rsidP="00DD3636">
            <w:pPr>
              <w:jc w:val="both"/>
            </w:pPr>
            <w:r w:rsidRPr="00B77892">
              <w:t>Дом молодёжи «Рекорд»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5A0" w:rsidRPr="00B77892" w:rsidRDefault="00D745A0" w:rsidP="00DD3636">
            <w:pPr>
              <w:jc w:val="both"/>
            </w:pPr>
            <w:r w:rsidRPr="00B77892">
              <w:t>Участие в совместно-игровых проектах</w:t>
            </w:r>
          </w:p>
          <w:p w:rsidR="00D745A0" w:rsidRPr="00B77892" w:rsidRDefault="00D745A0" w:rsidP="00DD3636">
            <w:pPr>
              <w:jc w:val="both"/>
            </w:pPr>
            <w:r w:rsidRPr="00B77892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5A0" w:rsidRPr="00B77892" w:rsidRDefault="00D745A0" w:rsidP="00DD3636">
            <w:pPr>
              <w:jc w:val="both"/>
            </w:pPr>
            <w:r w:rsidRPr="00B77892">
              <w:t>Участие в совместных мероприятиях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A0" w:rsidRPr="00B77892" w:rsidRDefault="00D745A0" w:rsidP="00DD3636">
            <w:pPr>
              <w:jc w:val="both"/>
            </w:pPr>
            <w:r w:rsidRPr="00B77892">
              <w:t>Формирование духовно-нравственного воспитания, толерантности, обогащение социально-эмоциональной сферы детей.</w:t>
            </w:r>
          </w:p>
        </w:tc>
      </w:tr>
      <w:tr w:rsidR="00D745A0" w:rsidRPr="00B77892" w:rsidTr="00DD3636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5A0" w:rsidRPr="00B77892" w:rsidRDefault="00D745A0" w:rsidP="00DD3636">
            <w:pPr>
              <w:jc w:val="center"/>
            </w:pPr>
            <w:r w:rsidRPr="00B77892">
              <w:t>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5A0" w:rsidRPr="00B77892" w:rsidRDefault="006F0760" w:rsidP="00DD3636">
            <w:pPr>
              <w:jc w:val="both"/>
            </w:pPr>
            <w:hyperlink r:id="rId9" w:history="1">
              <w:r w:rsidR="00D745A0" w:rsidRPr="00B77892">
                <w:rPr>
                  <w:rStyle w:val="ad"/>
                  <w:bCs/>
                  <w:iCs/>
                  <w:color w:val="000000"/>
                  <w:u w:val="none"/>
                </w:rPr>
                <w:t>Центр социальной помощи семье и детям Адмиралтейского района г. Санкт-Петербурга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5A0" w:rsidRPr="00B77892" w:rsidRDefault="00D745A0" w:rsidP="00DD3636">
            <w:pPr>
              <w:jc w:val="both"/>
            </w:pPr>
            <w:r w:rsidRPr="00B77892">
              <w:t>Оказание социальной и психологической помощи семьям воспитанников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5A0" w:rsidRPr="00B77892" w:rsidRDefault="00D745A0" w:rsidP="00DD3636">
            <w:pPr>
              <w:jc w:val="both"/>
            </w:pPr>
            <w:r w:rsidRPr="00B77892">
              <w:t>Решение психологических проблем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A0" w:rsidRPr="00B77892" w:rsidRDefault="00D745A0" w:rsidP="00DD3636">
            <w:pPr>
              <w:jc w:val="both"/>
            </w:pPr>
            <w:r w:rsidRPr="00B77892">
              <w:t>Снижение конфликтности</w:t>
            </w:r>
          </w:p>
        </w:tc>
      </w:tr>
      <w:tr w:rsidR="00D745A0" w:rsidRPr="00B77892" w:rsidTr="00DD3636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5A0" w:rsidRPr="00B77892" w:rsidRDefault="00D745A0" w:rsidP="00DD3636">
            <w:pPr>
              <w:jc w:val="center"/>
            </w:pPr>
            <w:r w:rsidRPr="00B77892">
              <w:t>10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5A0" w:rsidRPr="00B77892" w:rsidRDefault="00D745A0" w:rsidP="00DD3636">
            <w:pPr>
              <w:jc w:val="both"/>
              <w:rPr>
                <w:bCs/>
                <w:iCs/>
                <w:color w:val="000000"/>
              </w:rPr>
            </w:pPr>
            <w:r w:rsidRPr="00B77892">
              <w:rPr>
                <w:bCs/>
                <w:iCs/>
                <w:color w:val="000000"/>
              </w:rPr>
              <w:t>НОУ «Академия хоккея»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5A0" w:rsidRPr="00B77892" w:rsidRDefault="00050C3B" w:rsidP="00DD3636">
            <w:pPr>
              <w:jc w:val="both"/>
            </w:pPr>
            <w:r w:rsidRPr="00B77892">
              <w:t>Занятия-тренировки на льду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5A0" w:rsidRPr="00B77892" w:rsidRDefault="00D745A0" w:rsidP="00DD3636">
            <w:pPr>
              <w:jc w:val="both"/>
            </w:pPr>
            <w:r w:rsidRPr="00B77892">
              <w:t>Укрепление физического здоровья детей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A0" w:rsidRPr="00B77892" w:rsidRDefault="00050C3B" w:rsidP="00DD3636">
            <w:pPr>
              <w:jc w:val="both"/>
            </w:pPr>
            <w:r w:rsidRPr="00B77892">
              <w:t>Активное желание заниматься спортом</w:t>
            </w:r>
          </w:p>
        </w:tc>
      </w:tr>
    </w:tbl>
    <w:p w:rsidR="00224EC1" w:rsidRPr="008E26B8" w:rsidRDefault="00224EC1" w:rsidP="008E26B8">
      <w:pPr>
        <w:ind w:firstLine="357"/>
        <w:jc w:val="center"/>
        <w:rPr>
          <w:b/>
          <w:sz w:val="28"/>
          <w:szCs w:val="28"/>
        </w:rPr>
      </w:pPr>
      <w:r w:rsidRPr="008E26B8">
        <w:rPr>
          <w:b/>
          <w:sz w:val="28"/>
          <w:szCs w:val="28"/>
        </w:rPr>
        <w:lastRenderedPageBreak/>
        <w:t>Ожидаемые результаты проекта:</w:t>
      </w:r>
    </w:p>
    <w:p w:rsidR="00224EC1" w:rsidRPr="00224EC1" w:rsidRDefault="008E26B8" w:rsidP="008526E8">
      <w:pPr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24EC1" w:rsidRPr="009073A3">
        <w:rPr>
          <w:sz w:val="28"/>
          <w:szCs w:val="28"/>
        </w:rPr>
        <w:t xml:space="preserve">оздание условий для участия всех заинтересованных субъектов в управлении качеством образования в ГБДОУ </w:t>
      </w:r>
      <w:r w:rsidR="00224EC1">
        <w:rPr>
          <w:sz w:val="28"/>
          <w:szCs w:val="28"/>
        </w:rPr>
        <w:t>и с</w:t>
      </w:r>
      <w:r w:rsidR="00224EC1" w:rsidRPr="009073A3">
        <w:rPr>
          <w:sz w:val="28"/>
          <w:szCs w:val="28"/>
        </w:rPr>
        <w:t xml:space="preserve">оответствие уровня и качества подготовки выпускников ГБДОУ детского сада № </w:t>
      </w:r>
      <w:r w:rsidR="00224EC1">
        <w:rPr>
          <w:sz w:val="28"/>
          <w:szCs w:val="28"/>
        </w:rPr>
        <w:t>45 Адмиралтейского района СПб</w:t>
      </w:r>
      <w:r w:rsidR="00224EC1" w:rsidRPr="009073A3">
        <w:rPr>
          <w:sz w:val="28"/>
          <w:szCs w:val="28"/>
        </w:rPr>
        <w:t xml:space="preserve"> требованиям государственных образовательных </w:t>
      </w:r>
      <w:r w:rsidR="00224EC1">
        <w:rPr>
          <w:sz w:val="28"/>
          <w:szCs w:val="28"/>
        </w:rPr>
        <w:t>стандартов с</w:t>
      </w:r>
      <w:r w:rsidR="00224EC1" w:rsidRPr="00224EC1">
        <w:rPr>
          <w:rFonts w:eastAsiaTheme="minorHAnsi"/>
          <w:snapToGrid w:val="0"/>
          <w:color w:val="FF0000"/>
          <w:sz w:val="28"/>
          <w:szCs w:val="28"/>
          <w:lang w:eastAsia="en-US"/>
        </w:rPr>
        <w:t xml:space="preserve"> </w:t>
      </w:r>
      <w:r w:rsidR="00224EC1" w:rsidRPr="00224EC1">
        <w:rPr>
          <w:rFonts w:eastAsiaTheme="minorHAnsi"/>
          <w:snapToGrid w:val="0"/>
          <w:sz w:val="28"/>
          <w:szCs w:val="28"/>
          <w:lang w:eastAsia="en-US"/>
        </w:rPr>
        <w:t>включением в ФГОС ДО петербургского компонента</w:t>
      </w:r>
      <w:r w:rsidR="00224EC1">
        <w:rPr>
          <w:rFonts w:eastAsiaTheme="minorHAnsi"/>
          <w:snapToGrid w:val="0"/>
          <w:sz w:val="28"/>
          <w:szCs w:val="28"/>
          <w:lang w:eastAsia="en-US"/>
        </w:rPr>
        <w:t>.</w:t>
      </w:r>
    </w:p>
    <w:p w:rsidR="00D745A0" w:rsidRPr="00B77892" w:rsidRDefault="00D745A0" w:rsidP="00D745A0">
      <w:pPr>
        <w:pStyle w:val="a5"/>
        <w:ind w:left="0"/>
        <w:jc w:val="both"/>
        <w:rPr>
          <w:bCs/>
          <w:iCs/>
        </w:rPr>
      </w:pPr>
    </w:p>
    <w:p w:rsidR="00D745A0" w:rsidRDefault="00D745A0" w:rsidP="00224EC1">
      <w:pPr>
        <w:rPr>
          <w:sz w:val="28"/>
          <w:szCs w:val="28"/>
        </w:rPr>
      </w:pPr>
    </w:p>
    <w:p w:rsidR="006706A3" w:rsidRDefault="00A0333E" w:rsidP="006706A3">
      <w:pPr>
        <w:keepNext/>
        <w:spacing w:before="240" w:after="60" w:line="276" w:lineRule="auto"/>
        <w:ind w:left="36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8.3 </w:t>
      </w:r>
      <w:r w:rsidR="006706A3" w:rsidRPr="006706A3">
        <w:rPr>
          <w:b/>
          <w:bCs/>
          <w:sz w:val="28"/>
          <w:szCs w:val="28"/>
        </w:rPr>
        <w:t>Проект «</w:t>
      </w:r>
      <w:proofErr w:type="gramStart"/>
      <w:r w:rsidR="006706A3" w:rsidRPr="006706A3">
        <w:rPr>
          <w:b/>
          <w:bCs/>
          <w:sz w:val="28"/>
          <w:szCs w:val="28"/>
        </w:rPr>
        <w:t>Ответственное</w:t>
      </w:r>
      <w:proofErr w:type="gramEnd"/>
      <w:r w:rsidR="006706A3" w:rsidRPr="006706A3">
        <w:rPr>
          <w:b/>
          <w:bCs/>
          <w:sz w:val="28"/>
          <w:szCs w:val="28"/>
        </w:rPr>
        <w:t xml:space="preserve"> </w:t>
      </w:r>
      <w:proofErr w:type="spellStart"/>
      <w:r w:rsidR="006706A3" w:rsidRPr="006706A3">
        <w:rPr>
          <w:b/>
          <w:bCs/>
          <w:sz w:val="28"/>
          <w:szCs w:val="28"/>
        </w:rPr>
        <w:t>родительство</w:t>
      </w:r>
      <w:proofErr w:type="spellEnd"/>
      <w:r w:rsidR="006706A3" w:rsidRPr="006706A3">
        <w:rPr>
          <w:b/>
          <w:bCs/>
          <w:sz w:val="28"/>
          <w:szCs w:val="28"/>
        </w:rPr>
        <w:t>»</w:t>
      </w:r>
    </w:p>
    <w:p w:rsidR="007334E6" w:rsidRPr="007334E6" w:rsidRDefault="00FA30E3" w:rsidP="007334E6">
      <w:pPr>
        <w:spacing w:before="120" w:after="12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Цель</w:t>
      </w:r>
      <w:r w:rsidR="007334E6" w:rsidRPr="006706A3">
        <w:rPr>
          <w:rFonts w:eastAsiaTheme="minorHAnsi"/>
          <w:b/>
          <w:sz w:val="28"/>
          <w:szCs w:val="28"/>
          <w:lang w:eastAsia="en-US"/>
        </w:rPr>
        <w:t xml:space="preserve">: </w:t>
      </w:r>
      <w:r w:rsidR="007334E6" w:rsidRPr="006706A3">
        <w:rPr>
          <w:rFonts w:eastAsiaTheme="minorHAnsi"/>
          <w:sz w:val="28"/>
          <w:szCs w:val="28"/>
          <w:lang w:eastAsia="en-US"/>
        </w:rPr>
        <w:t>Создание условий для формирования статуса «ответственный родитель» у субъектов</w:t>
      </w:r>
      <w:r w:rsidR="007334E6">
        <w:rPr>
          <w:rFonts w:eastAsiaTheme="minorHAnsi"/>
          <w:sz w:val="28"/>
          <w:szCs w:val="28"/>
          <w:lang w:eastAsia="en-US"/>
        </w:rPr>
        <w:t xml:space="preserve"> педагогического процесса ДОУ.</w:t>
      </w:r>
    </w:p>
    <w:p w:rsidR="006706A3" w:rsidRPr="006706A3" w:rsidRDefault="006706A3" w:rsidP="007334E6">
      <w:pPr>
        <w:spacing w:before="120" w:after="12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06A3">
        <w:rPr>
          <w:rFonts w:eastAsiaTheme="minorHAnsi"/>
          <w:sz w:val="28"/>
          <w:szCs w:val="28"/>
          <w:lang w:eastAsia="en-US"/>
        </w:rPr>
        <w:t>В последние годы в обществе растет интерес к семье и семейному воспитанию. Этому способствуют многие факторы, в первую очередь те проблемы, которые</w:t>
      </w:r>
      <w:r w:rsidR="007334E6">
        <w:rPr>
          <w:rFonts w:eastAsiaTheme="minorHAnsi"/>
          <w:sz w:val="28"/>
          <w:szCs w:val="28"/>
          <w:lang w:eastAsia="en-US"/>
        </w:rPr>
        <w:t xml:space="preserve"> сопровождают современную семью.</w:t>
      </w:r>
      <w:r w:rsidR="007334E6" w:rsidRPr="007334E6">
        <w:rPr>
          <w:rFonts w:eastAsiaTheme="minorHAnsi"/>
          <w:sz w:val="28"/>
          <w:szCs w:val="28"/>
          <w:lang w:eastAsia="en-US"/>
        </w:rPr>
        <w:t xml:space="preserve"> </w:t>
      </w:r>
      <w:r w:rsidR="007334E6" w:rsidRPr="006706A3">
        <w:rPr>
          <w:rFonts w:eastAsiaTheme="minorHAnsi"/>
          <w:sz w:val="28"/>
          <w:szCs w:val="28"/>
          <w:lang w:eastAsia="en-US"/>
        </w:rPr>
        <w:t>Учитывая, что большинство родителей, пользующихся услугами детского сада – молодые люди, только начинающие семейную жизнь и сталкивающиеся со многими трудностями воспитания и развития своих детей, актуальным станови</w:t>
      </w:r>
      <w:r w:rsidR="007334E6">
        <w:rPr>
          <w:rFonts w:eastAsiaTheme="minorHAnsi"/>
          <w:sz w:val="28"/>
          <w:szCs w:val="28"/>
          <w:lang w:eastAsia="en-US"/>
        </w:rPr>
        <w:t>тся реализация данного проекта.</w:t>
      </w:r>
    </w:p>
    <w:p w:rsidR="007334E6" w:rsidRPr="006706A3" w:rsidRDefault="007334E6" w:rsidP="007334E6">
      <w:pPr>
        <w:spacing w:before="120" w:after="120" w:line="276" w:lineRule="auto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6706A3">
        <w:rPr>
          <w:rFonts w:eastAsiaTheme="minorHAnsi"/>
          <w:b/>
          <w:sz w:val="28"/>
          <w:szCs w:val="28"/>
          <w:lang w:eastAsia="en-US"/>
        </w:rPr>
        <w:t>Задачи проекта:</w:t>
      </w:r>
    </w:p>
    <w:p w:rsidR="007334E6" w:rsidRPr="006706A3" w:rsidRDefault="007334E6" w:rsidP="0055070F">
      <w:pPr>
        <w:numPr>
          <w:ilvl w:val="0"/>
          <w:numId w:val="14"/>
        </w:numPr>
        <w:spacing w:before="120"/>
        <w:ind w:left="0"/>
        <w:jc w:val="both"/>
        <w:rPr>
          <w:sz w:val="28"/>
          <w:szCs w:val="28"/>
        </w:rPr>
      </w:pPr>
      <w:proofErr w:type="gramStart"/>
      <w:r w:rsidRPr="006706A3">
        <w:rPr>
          <w:sz w:val="28"/>
          <w:szCs w:val="28"/>
        </w:rPr>
        <w:t xml:space="preserve">Модернизация системы работы детского сада, направленной на формирование ответственного </w:t>
      </w:r>
      <w:proofErr w:type="spellStart"/>
      <w:r w:rsidRPr="006706A3">
        <w:rPr>
          <w:sz w:val="28"/>
          <w:szCs w:val="28"/>
        </w:rPr>
        <w:t>родительства</w:t>
      </w:r>
      <w:proofErr w:type="spellEnd"/>
      <w:r w:rsidRPr="006706A3">
        <w:rPr>
          <w:sz w:val="28"/>
          <w:szCs w:val="28"/>
        </w:rPr>
        <w:t xml:space="preserve"> и повышение ценности семьи у родителей.</w:t>
      </w:r>
      <w:proofErr w:type="gramEnd"/>
    </w:p>
    <w:p w:rsidR="007334E6" w:rsidRPr="006706A3" w:rsidRDefault="007334E6" w:rsidP="0055070F">
      <w:pPr>
        <w:numPr>
          <w:ilvl w:val="0"/>
          <w:numId w:val="14"/>
        </w:numPr>
        <w:spacing w:before="120"/>
        <w:ind w:left="0"/>
        <w:jc w:val="both"/>
        <w:rPr>
          <w:sz w:val="28"/>
          <w:szCs w:val="28"/>
        </w:rPr>
      </w:pPr>
      <w:r w:rsidRPr="006706A3">
        <w:rPr>
          <w:sz w:val="28"/>
          <w:szCs w:val="28"/>
        </w:rPr>
        <w:t xml:space="preserve">Создание единой системы подготовки и сопровождения профессионального </w:t>
      </w:r>
      <w:proofErr w:type="spellStart"/>
      <w:r w:rsidRPr="006706A3">
        <w:rPr>
          <w:sz w:val="28"/>
          <w:szCs w:val="28"/>
        </w:rPr>
        <w:t>родительства</w:t>
      </w:r>
      <w:proofErr w:type="spellEnd"/>
      <w:r w:rsidRPr="006706A3">
        <w:rPr>
          <w:sz w:val="28"/>
          <w:szCs w:val="28"/>
        </w:rPr>
        <w:t xml:space="preserve"> в условиях работы с семьями воспитанников.</w:t>
      </w:r>
    </w:p>
    <w:p w:rsidR="007334E6" w:rsidRPr="006706A3" w:rsidRDefault="007334E6" w:rsidP="0055070F">
      <w:pPr>
        <w:numPr>
          <w:ilvl w:val="0"/>
          <w:numId w:val="14"/>
        </w:numPr>
        <w:spacing w:before="120"/>
        <w:ind w:left="0"/>
        <w:jc w:val="both"/>
        <w:rPr>
          <w:sz w:val="28"/>
          <w:szCs w:val="28"/>
        </w:rPr>
      </w:pPr>
      <w:r w:rsidRPr="006706A3">
        <w:rPr>
          <w:sz w:val="28"/>
          <w:szCs w:val="28"/>
        </w:rPr>
        <w:t xml:space="preserve">Повышение уровня компетентности населения в области ответственного </w:t>
      </w:r>
      <w:proofErr w:type="spellStart"/>
      <w:r w:rsidRPr="006706A3">
        <w:rPr>
          <w:sz w:val="28"/>
          <w:szCs w:val="28"/>
        </w:rPr>
        <w:t>родительства</w:t>
      </w:r>
      <w:proofErr w:type="spellEnd"/>
      <w:r w:rsidRPr="006706A3">
        <w:rPr>
          <w:sz w:val="28"/>
          <w:szCs w:val="28"/>
        </w:rPr>
        <w:t>. Повышение компетентности родителей в вопросах воспитания и развития ребенка</w:t>
      </w:r>
    </w:p>
    <w:p w:rsidR="006706A3" w:rsidRDefault="007334E6" w:rsidP="0055070F">
      <w:pPr>
        <w:numPr>
          <w:ilvl w:val="0"/>
          <w:numId w:val="14"/>
        </w:numPr>
        <w:spacing w:before="120"/>
        <w:ind w:left="0"/>
        <w:jc w:val="both"/>
        <w:rPr>
          <w:sz w:val="28"/>
          <w:szCs w:val="28"/>
        </w:rPr>
      </w:pPr>
      <w:r w:rsidRPr="006706A3">
        <w:rPr>
          <w:sz w:val="28"/>
          <w:szCs w:val="28"/>
        </w:rPr>
        <w:t xml:space="preserve">Расширение общественного участия в вопросах формирования ответственного </w:t>
      </w:r>
      <w:proofErr w:type="spellStart"/>
      <w:r w:rsidRPr="006706A3">
        <w:rPr>
          <w:sz w:val="28"/>
          <w:szCs w:val="28"/>
        </w:rPr>
        <w:t>родительства</w:t>
      </w:r>
      <w:proofErr w:type="spellEnd"/>
      <w:r w:rsidRPr="006706A3">
        <w:rPr>
          <w:sz w:val="28"/>
          <w:szCs w:val="28"/>
        </w:rPr>
        <w:t xml:space="preserve"> у разных целевых групп.</w:t>
      </w:r>
    </w:p>
    <w:p w:rsidR="001E0C81" w:rsidRPr="007334E6" w:rsidRDefault="001E0C81" w:rsidP="0055070F">
      <w:pPr>
        <w:numPr>
          <w:ilvl w:val="0"/>
          <w:numId w:val="14"/>
        </w:numPr>
        <w:spacing w:before="120"/>
        <w:ind w:left="0"/>
        <w:jc w:val="both"/>
        <w:rPr>
          <w:sz w:val="28"/>
          <w:szCs w:val="28"/>
        </w:rPr>
      </w:pPr>
    </w:p>
    <w:tbl>
      <w:tblPr>
        <w:tblW w:w="9918" w:type="dxa"/>
        <w:jc w:val="center"/>
        <w:tblInd w:w="-2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3119"/>
        <w:gridCol w:w="2835"/>
        <w:gridCol w:w="1842"/>
        <w:gridCol w:w="1698"/>
      </w:tblGrid>
      <w:tr w:rsidR="00050C3B" w:rsidRPr="00F75A3F" w:rsidTr="00B77892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C3B" w:rsidRPr="00F75A3F" w:rsidRDefault="00050C3B" w:rsidP="00DD3636">
            <w:pPr>
              <w:jc w:val="center"/>
              <w:rPr>
                <w:sz w:val="20"/>
                <w:szCs w:val="20"/>
              </w:rPr>
            </w:pPr>
            <w:r w:rsidRPr="00F75A3F">
              <w:rPr>
                <w:sz w:val="20"/>
                <w:szCs w:val="20"/>
              </w:rPr>
              <w:t>№</w:t>
            </w:r>
          </w:p>
          <w:p w:rsidR="00050C3B" w:rsidRPr="00F75A3F" w:rsidRDefault="00050C3B" w:rsidP="00DD3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C3B" w:rsidRPr="00F75A3F" w:rsidRDefault="00063806" w:rsidP="00063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C3B" w:rsidRPr="00F75A3F" w:rsidRDefault="00063806" w:rsidP="00DD3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3806" w:rsidRDefault="00063806" w:rsidP="00063806">
            <w:pPr>
              <w:jc w:val="center"/>
              <w:rPr>
                <w:sz w:val="20"/>
                <w:szCs w:val="20"/>
              </w:rPr>
            </w:pPr>
            <w:r w:rsidRPr="00F75A3F">
              <w:rPr>
                <w:sz w:val="20"/>
                <w:szCs w:val="20"/>
              </w:rPr>
              <w:t>Этапы,</w:t>
            </w:r>
          </w:p>
          <w:p w:rsidR="00063806" w:rsidRDefault="00063806" w:rsidP="00063806">
            <w:pPr>
              <w:jc w:val="center"/>
              <w:rPr>
                <w:sz w:val="20"/>
                <w:szCs w:val="20"/>
              </w:rPr>
            </w:pPr>
            <w:r w:rsidRPr="00F75A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F75A3F">
              <w:rPr>
                <w:sz w:val="20"/>
                <w:szCs w:val="20"/>
              </w:rPr>
              <w:t>роки</w:t>
            </w:r>
            <w:r>
              <w:rPr>
                <w:sz w:val="20"/>
                <w:szCs w:val="20"/>
              </w:rPr>
              <w:t xml:space="preserve"> </w:t>
            </w:r>
            <w:r w:rsidRPr="00F75A3F">
              <w:rPr>
                <w:sz w:val="20"/>
                <w:szCs w:val="20"/>
              </w:rPr>
              <w:t xml:space="preserve"> их </w:t>
            </w:r>
          </w:p>
          <w:p w:rsidR="00050C3B" w:rsidRPr="00F75A3F" w:rsidRDefault="00063806" w:rsidP="00063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C3B" w:rsidRPr="00F75A3F" w:rsidRDefault="00050C3B" w:rsidP="00DD3636">
            <w:pPr>
              <w:jc w:val="center"/>
              <w:rPr>
                <w:sz w:val="20"/>
                <w:szCs w:val="20"/>
              </w:rPr>
            </w:pPr>
            <w:r w:rsidRPr="00F75A3F">
              <w:rPr>
                <w:sz w:val="20"/>
                <w:szCs w:val="20"/>
              </w:rPr>
              <w:t>Исполнители</w:t>
            </w:r>
          </w:p>
          <w:p w:rsidR="00050C3B" w:rsidRPr="00F75A3F" w:rsidRDefault="00050C3B" w:rsidP="00DD3636">
            <w:pPr>
              <w:jc w:val="center"/>
              <w:rPr>
                <w:sz w:val="20"/>
                <w:szCs w:val="20"/>
              </w:rPr>
            </w:pPr>
          </w:p>
        </w:tc>
      </w:tr>
      <w:tr w:rsidR="00063806" w:rsidRPr="00F75A3F" w:rsidTr="00B77892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806" w:rsidRPr="00F75A3F" w:rsidRDefault="00063806" w:rsidP="00DD3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806" w:rsidRPr="00B77892" w:rsidRDefault="00063806" w:rsidP="00063806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B77892">
              <w:rPr>
                <w:rFonts w:eastAsiaTheme="minorHAnsi"/>
                <w:lang w:eastAsia="en-US"/>
              </w:rPr>
              <w:t xml:space="preserve">Мониторинг проблем </w:t>
            </w:r>
            <w:proofErr w:type="gramStart"/>
            <w:r w:rsidRPr="00B77892">
              <w:rPr>
                <w:rFonts w:eastAsiaTheme="minorHAnsi"/>
                <w:lang w:eastAsia="en-US"/>
              </w:rPr>
              <w:t>современного</w:t>
            </w:r>
            <w:proofErr w:type="gramEnd"/>
          </w:p>
          <w:p w:rsidR="00063806" w:rsidRPr="00B77892" w:rsidRDefault="00063806" w:rsidP="00063806">
            <w:pPr>
              <w:jc w:val="center"/>
            </w:pPr>
            <w:proofErr w:type="spellStart"/>
            <w:r w:rsidRPr="00B77892">
              <w:rPr>
                <w:rFonts w:eastAsiaTheme="minorHAnsi"/>
                <w:lang w:eastAsia="en-US"/>
              </w:rPr>
              <w:t>родительства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806" w:rsidRPr="00B77892" w:rsidRDefault="00063806" w:rsidP="00063806">
            <w:pPr>
              <w:jc w:val="both"/>
            </w:pPr>
            <w:r w:rsidRPr="00B77892">
              <w:rPr>
                <w:rFonts w:eastAsiaTheme="minorHAnsi"/>
                <w:lang w:eastAsia="en-US"/>
              </w:rPr>
              <w:t xml:space="preserve">Мониторинг запросов различных целевых групп на обучение по программам </w:t>
            </w:r>
            <w:proofErr w:type="gramStart"/>
            <w:r w:rsidRPr="00B77892">
              <w:rPr>
                <w:rFonts w:eastAsiaTheme="minorHAnsi"/>
                <w:lang w:eastAsia="en-US"/>
              </w:rPr>
              <w:t>ответственного</w:t>
            </w:r>
            <w:proofErr w:type="gramEnd"/>
            <w:r w:rsidRPr="00B77892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77892">
              <w:rPr>
                <w:rFonts w:eastAsiaTheme="minorHAnsi"/>
                <w:lang w:eastAsia="en-US"/>
              </w:rPr>
              <w:t>родительства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806" w:rsidRPr="00B77892" w:rsidRDefault="00063806" w:rsidP="00063806">
            <w:pPr>
              <w:jc w:val="center"/>
            </w:pPr>
            <w:r w:rsidRPr="00B77892">
              <w:t>2015-2016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806" w:rsidRPr="00B77892" w:rsidRDefault="00063806" w:rsidP="00DD3636">
            <w:pPr>
              <w:jc w:val="center"/>
            </w:pPr>
            <w:r w:rsidRPr="00B77892">
              <w:t>Заведующий</w:t>
            </w:r>
          </w:p>
          <w:p w:rsidR="00063806" w:rsidRPr="00B77892" w:rsidRDefault="00063806" w:rsidP="00DD3636">
            <w:pPr>
              <w:jc w:val="center"/>
            </w:pPr>
            <w:r w:rsidRPr="00B77892">
              <w:t>Методист</w:t>
            </w:r>
          </w:p>
          <w:p w:rsidR="00063806" w:rsidRPr="00B77892" w:rsidRDefault="00063806" w:rsidP="00DD3636">
            <w:pPr>
              <w:jc w:val="center"/>
            </w:pPr>
            <w:r w:rsidRPr="00B77892">
              <w:t>воспитатели</w:t>
            </w:r>
          </w:p>
        </w:tc>
      </w:tr>
      <w:tr w:rsidR="00063806" w:rsidRPr="00F75A3F" w:rsidTr="00B77892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806" w:rsidRDefault="00063806" w:rsidP="00DD3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806" w:rsidRPr="00B77892" w:rsidRDefault="00063806" w:rsidP="00063806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B77892">
              <w:rPr>
                <w:rFonts w:eastAsiaTheme="minorHAnsi"/>
                <w:lang w:eastAsia="en-US"/>
              </w:rPr>
              <w:t xml:space="preserve">Компетентное </w:t>
            </w:r>
            <w:proofErr w:type="spellStart"/>
            <w:r w:rsidRPr="00B77892">
              <w:rPr>
                <w:rFonts w:eastAsiaTheme="minorHAnsi"/>
                <w:lang w:eastAsia="en-US"/>
              </w:rPr>
              <w:t>родительство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806" w:rsidRPr="00B77892" w:rsidRDefault="00063806" w:rsidP="00063806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  <w:r w:rsidRPr="00B77892">
              <w:rPr>
                <w:rFonts w:eastAsiaTheme="minorHAnsi"/>
                <w:lang w:eastAsia="en-US"/>
              </w:rPr>
              <w:t xml:space="preserve">-Разработка программ и учебно-методических </w:t>
            </w:r>
            <w:r w:rsidRPr="00B77892">
              <w:rPr>
                <w:rFonts w:eastAsiaTheme="minorHAnsi"/>
                <w:lang w:eastAsia="en-US"/>
              </w:rPr>
              <w:lastRenderedPageBreak/>
              <w:t xml:space="preserve">комплексов формирования ответственного </w:t>
            </w:r>
            <w:proofErr w:type="spellStart"/>
            <w:r w:rsidRPr="00B77892">
              <w:rPr>
                <w:rFonts w:eastAsiaTheme="minorHAnsi"/>
                <w:lang w:eastAsia="en-US"/>
              </w:rPr>
              <w:t>родительства</w:t>
            </w:r>
            <w:proofErr w:type="spellEnd"/>
            <w:r w:rsidRPr="00B77892">
              <w:rPr>
                <w:rFonts w:eastAsiaTheme="minorHAnsi"/>
                <w:lang w:eastAsia="en-US"/>
              </w:rPr>
              <w:t xml:space="preserve"> у родителей детей разных возрастных категорий.</w:t>
            </w:r>
          </w:p>
          <w:p w:rsidR="00063806" w:rsidRPr="00B77892" w:rsidRDefault="00063806" w:rsidP="00063806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  <w:r w:rsidRPr="00B77892">
              <w:rPr>
                <w:rFonts w:eastAsiaTheme="minorHAnsi"/>
                <w:lang w:eastAsia="en-US"/>
              </w:rPr>
              <w:t xml:space="preserve">-Повышение квалификации специалистов по программам подготовки родителей детей разных возрастных категорий к </w:t>
            </w:r>
            <w:proofErr w:type="gramStart"/>
            <w:r w:rsidRPr="00B77892">
              <w:rPr>
                <w:rFonts w:eastAsiaTheme="minorHAnsi"/>
                <w:lang w:eastAsia="en-US"/>
              </w:rPr>
              <w:t>компетентному</w:t>
            </w:r>
            <w:proofErr w:type="gramEnd"/>
            <w:r w:rsidRPr="00B77892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77892">
              <w:rPr>
                <w:rFonts w:eastAsiaTheme="minorHAnsi"/>
                <w:lang w:eastAsia="en-US"/>
              </w:rPr>
              <w:t>родительству</w:t>
            </w:r>
            <w:proofErr w:type="spellEnd"/>
          </w:p>
          <w:p w:rsidR="00063806" w:rsidRPr="00B77892" w:rsidRDefault="00063806" w:rsidP="00063806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  <w:r w:rsidRPr="00B77892">
              <w:rPr>
                <w:rFonts w:eastAsiaTheme="minorHAnsi"/>
                <w:lang w:eastAsia="en-US"/>
              </w:rPr>
              <w:t xml:space="preserve">-Практическая деятельность: обучение по программам подготовки к компетентному </w:t>
            </w:r>
            <w:proofErr w:type="spellStart"/>
            <w:r w:rsidRPr="00B77892">
              <w:rPr>
                <w:rFonts w:eastAsiaTheme="minorHAnsi"/>
                <w:lang w:eastAsia="en-US"/>
              </w:rPr>
              <w:t>родительству</w:t>
            </w:r>
            <w:proofErr w:type="spellEnd"/>
            <w:r w:rsidRPr="00B77892">
              <w:rPr>
                <w:rFonts w:eastAsiaTheme="minorHAnsi"/>
                <w:lang w:eastAsia="en-US"/>
              </w:rPr>
              <w:t xml:space="preserve"> («Клуб молодой семьи», «Школа заботливых родителей)»; сопровождение деятельности специалистов при реализации </w:t>
            </w:r>
            <w:proofErr w:type="gramStart"/>
            <w:r w:rsidRPr="00B77892">
              <w:rPr>
                <w:rFonts w:eastAsiaTheme="minorHAnsi"/>
                <w:lang w:eastAsia="en-US"/>
              </w:rPr>
              <w:t>программ подготовки родителей детей разных возрастных категорий</w:t>
            </w:r>
            <w:proofErr w:type="gramEnd"/>
            <w:r w:rsidRPr="00B77892">
              <w:rPr>
                <w:rFonts w:eastAsiaTheme="minorHAnsi"/>
                <w:lang w:eastAsia="en-US"/>
              </w:rPr>
              <w:t xml:space="preserve"> к компетентному </w:t>
            </w:r>
            <w:proofErr w:type="spellStart"/>
            <w:r w:rsidRPr="00B77892">
              <w:rPr>
                <w:rFonts w:eastAsiaTheme="minorHAnsi"/>
                <w:lang w:eastAsia="en-US"/>
              </w:rPr>
              <w:t>родительству</w:t>
            </w:r>
            <w:proofErr w:type="spellEnd"/>
          </w:p>
          <w:p w:rsidR="00063806" w:rsidRPr="00B77892" w:rsidRDefault="00063806" w:rsidP="00063806">
            <w:pPr>
              <w:jc w:val="both"/>
              <w:rPr>
                <w:rFonts w:eastAsiaTheme="minorHAnsi"/>
                <w:lang w:eastAsia="en-US"/>
              </w:rPr>
            </w:pPr>
            <w:r w:rsidRPr="00B77892">
              <w:rPr>
                <w:rFonts w:eastAsiaTheme="minorHAnsi"/>
                <w:lang w:eastAsia="en-US"/>
              </w:rPr>
              <w:t xml:space="preserve">-Информационно-просветительская поддержка подготовки родителей детей разных возрастных категорий к </w:t>
            </w:r>
            <w:proofErr w:type="gramStart"/>
            <w:r w:rsidRPr="00B77892">
              <w:rPr>
                <w:rFonts w:eastAsiaTheme="minorHAnsi"/>
                <w:lang w:eastAsia="en-US"/>
              </w:rPr>
              <w:t>компетентному</w:t>
            </w:r>
            <w:proofErr w:type="gramEnd"/>
            <w:r w:rsidRPr="00B77892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77892">
              <w:rPr>
                <w:rFonts w:eastAsiaTheme="minorHAnsi"/>
                <w:lang w:eastAsia="en-US"/>
              </w:rPr>
              <w:t>родительству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806" w:rsidRPr="00B77892" w:rsidRDefault="00063806" w:rsidP="00063806">
            <w:pPr>
              <w:jc w:val="center"/>
            </w:pPr>
            <w:r w:rsidRPr="00B77892">
              <w:lastRenderedPageBreak/>
              <w:t>2015-2017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806" w:rsidRPr="00B77892" w:rsidRDefault="00063806" w:rsidP="00063806">
            <w:pPr>
              <w:jc w:val="center"/>
            </w:pPr>
            <w:r w:rsidRPr="00B77892">
              <w:t>Заведующий</w:t>
            </w:r>
          </w:p>
          <w:p w:rsidR="00063806" w:rsidRPr="00B77892" w:rsidRDefault="00063806" w:rsidP="00063806">
            <w:pPr>
              <w:jc w:val="center"/>
            </w:pPr>
            <w:r w:rsidRPr="00B77892">
              <w:t>Методист</w:t>
            </w:r>
          </w:p>
          <w:p w:rsidR="00063806" w:rsidRPr="00B77892" w:rsidRDefault="00063806" w:rsidP="00063806">
            <w:pPr>
              <w:jc w:val="center"/>
            </w:pPr>
            <w:r w:rsidRPr="00B77892">
              <w:lastRenderedPageBreak/>
              <w:t>Воспитатели</w:t>
            </w:r>
          </w:p>
          <w:p w:rsidR="00063806" w:rsidRPr="00B77892" w:rsidRDefault="00063806" w:rsidP="00063806">
            <w:pPr>
              <w:jc w:val="center"/>
            </w:pPr>
            <w:r w:rsidRPr="00B77892">
              <w:t>Логопед</w:t>
            </w:r>
          </w:p>
          <w:p w:rsidR="00063806" w:rsidRPr="00B77892" w:rsidRDefault="00063806" w:rsidP="00063806">
            <w:pPr>
              <w:jc w:val="center"/>
            </w:pPr>
            <w:r w:rsidRPr="00B77892">
              <w:t>Психолог</w:t>
            </w:r>
          </w:p>
        </w:tc>
      </w:tr>
      <w:tr w:rsidR="00063806" w:rsidRPr="00F75A3F" w:rsidTr="00B77892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806" w:rsidRDefault="00063806" w:rsidP="00DD3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806" w:rsidRPr="00B77892" w:rsidRDefault="00063806" w:rsidP="00063806">
            <w:pPr>
              <w:spacing w:line="259" w:lineRule="auto"/>
              <w:rPr>
                <w:rFonts w:eastAsiaTheme="minorHAnsi"/>
                <w:lang w:eastAsia="en-US"/>
              </w:rPr>
            </w:pPr>
            <w:r w:rsidRPr="00B77892">
              <w:rPr>
                <w:rFonts w:eastAsiaTheme="minorHAnsi"/>
                <w:lang w:eastAsia="en-US"/>
              </w:rPr>
              <w:t>Анализ качества реализации проекта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806" w:rsidRPr="00B77892" w:rsidRDefault="00063806" w:rsidP="00063806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  <w:r w:rsidRPr="00B77892">
              <w:rPr>
                <w:rFonts w:eastAsiaTheme="minorHAnsi"/>
                <w:lang w:eastAsia="en-US"/>
              </w:rPr>
              <w:t>Подведение итогов реализации проекта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806" w:rsidRPr="00B77892" w:rsidRDefault="00152402" w:rsidP="00063806">
            <w:pPr>
              <w:jc w:val="center"/>
            </w:pPr>
            <w:r w:rsidRPr="00B77892">
              <w:t>2019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806" w:rsidRPr="00B77892" w:rsidRDefault="00152402" w:rsidP="00063806">
            <w:pPr>
              <w:jc w:val="center"/>
            </w:pPr>
            <w:r w:rsidRPr="00B77892">
              <w:t>Заведующий методист</w:t>
            </w:r>
          </w:p>
        </w:tc>
      </w:tr>
    </w:tbl>
    <w:p w:rsidR="006706A3" w:rsidRPr="006706A3" w:rsidRDefault="006706A3" w:rsidP="006706A3">
      <w:pPr>
        <w:spacing w:before="120" w:after="120" w:line="276" w:lineRule="auto"/>
        <w:jc w:val="center"/>
        <w:rPr>
          <w:rFonts w:eastAsiaTheme="minorHAnsi"/>
          <w:sz w:val="28"/>
          <w:szCs w:val="28"/>
          <w:u w:val="single"/>
          <w:lang w:eastAsia="en-US"/>
        </w:rPr>
      </w:pPr>
      <w:r w:rsidRPr="006706A3">
        <w:rPr>
          <w:rFonts w:eastAsiaTheme="minorHAnsi"/>
          <w:b/>
          <w:sz w:val="28"/>
          <w:szCs w:val="28"/>
          <w:lang w:eastAsia="en-US"/>
        </w:rPr>
        <w:t>Ожидаемые результаты от реализации проекта:</w:t>
      </w:r>
    </w:p>
    <w:p w:rsidR="006706A3" w:rsidRPr="00F40DF0" w:rsidRDefault="006706A3" w:rsidP="0055070F">
      <w:pPr>
        <w:pStyle w:val="a5"/>
        <w:numPr>
          <w:ilvl w:val="0"/>
          <w:numId w:val="15"/>
        </w:numPr>
        <w:spacing w:before="120" w:after="120" w:line="259" w:lineRule="auto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F40DF0">
        <w:rPr>
          <w:rFonts w:eastAsiaTheme="minorHAnsi"/>
          <w:sz w:val="28"/>
          <w:szCs w:val="28"/>
          <w:lang w:eastAsia="en-US"/>
        </w:rPr>
        <w:t>Удовлетворенность основных субъектов – участников проекта качеством предоставляемых услуг;</w:t>
      </w:r>
    </w:p>
    <w:p w:rsidR="006706A3" w:rsidRPr="00F40DF0" w:rsidRDefault="006706A3" w:rsidP="0055070F">
      <w:pPr>
        <w:pStyle w:val="a5"/>
        <w:numPr>
          <w:ilvl w:val="0"/>
          <w:numId w:val="15"/>
        </w:numPr>
        <w:spacing w:before="120" w:after="120" w:line="259" w:lineRule="auto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F40DF0">
        <w:rPr>
          <w:rFonts w:eastAsiaTheme="minorHAnsi"/>
          <w:sz w:val="28"/>
          <w:szCs w:val="28"/>
          <w:lang w:eastAsia="en-US"/>
        </w:rPr>
        <w:t>Доля педагогических и управленческих работников, повысивших свою квалификацию, от их общего количества</w:t>
      </w:r>
      <w:r w:rsidR="007334E6">
        <w:rPr>
          <w:rFonts w:eastAsiaTheme="minorHAnsi"/>
          <w:sz w:val="28"/>
          <w:szCs w:val="28"/>
          <w:lang w:eastAsia="en-US"/>
        </w:rPr>
        <w:t>;</w:t>
      </w:r>
    </w:p>
    <w:p w:rsidR="006706A3" w:rsidRPr="00F40DF0" w:rsidRDefault="006706A3" w:rsidP="0055070F">
      <w:pPr>
        <w:pStyle w:val="a5"/>
        <w:numPr>
          <w:ilvl w:val="0"/>
          <w:numId w:val="15"/>
        </w:numPr>
        <w:spacing w:before="120" w:after="120" w:line="259" w:lineRule="auto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F40DF0">
        <w:rPr>
          <w:rFonts w:eastAsiaTheme="minorHAnsi"/>
          <w:sz w:val="28"/>
          <w:szCs w:val="28"/>
          <w:lang w:eastAsia="en-US"/>
        </w:rPr>
        <w:lastRenderedPageBreak/>
        <w:t xml:space="preserve">Повышение психолого-педагогической компетентности субъектов программы в области семейного воспитания и семейного взаимодействия; </w:t>
      </w:r>
    </w:p>
    <w:p w:rsidR="006706A3" w:rsidRPr="00F40DF0" w:rsidRDefault="006706A3" w:rsidP="0055070F">
      <w:pPr>
        <w:pStyle w:val="a5"/>
        <w:numPr>
          <w:ilvl w:val="0"/>
          <w:numId w:val="15"/>
        </w:numPr>
        <w:spacing w:before="120" w:after="120" w:line="259" w:lineRule="auto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F40DF0">
        <w:rPr>
          <w:rFonts w:eastAsiaTheme="minorHAnsi"/>
          <w:sz w:val="28"/>
          <w:szCs w:val="28"/>
          <w:lang w:eastAsia="en-US"/>
        </w:rPr>
        <w:t>Повышение организационно-управленческой и научно-методической компетентности административного и педагогического персонала ДОУ в сфере организации службы сопровождения семьи;</w:t>
      </w:r>
    </w:p>
    <w:p w:rsidR="006706A3" w:rsidRPr="00F40DF0" w:rsidRDefault="006706A3" w:rsidP="0055070F">
      <w:pPr>
        <w:pStyle w:val="a5"/>
        <w:numPr>
          <w:ilvl w:val="0"/>
          <w:numId w:val="15"/>
        </w:numPr>
        <w:spacing w:before="120" w:after="120" w:line="259" w:lineRule="auto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F40DF0">
        <w:rPr>
          <w:rFonts w:eastAsiaTheme="minorHAnsi"/>
          <w:sz w:val="28"/>
          <w:szCs w:val="28"/>
          <w:lang w:eastAsia="en-US"/>
        </w:rPr>
        <w:t>Наличие информационного сопровождения современной семьи, представленной в информационном образовател</w:t>
      </w:r>
      <w:r w:rsidR="001E0C81">
        <w:rPr>
          <w:rFonts w:eastAsiaTheme="minorHAnsi"/>
          <w:sz w:val="28"/>
          <w:szCs w:val="28"/>
          <w:lang w:eastAsia="en-US"/>
        </w:rPr>
        <w:t>ьном пространстве детского сада.</w:t>
      </w:r>
    </w:p>
    <w:p w:rsidR="005F7DA2" w:rsidRDefault="005F7DA2" w:rsidP="00A82750">
      <w:pPr>
        <w:pStyle w:val="a5"/>
        <w:autoSpaceDE w:val="0"/>
        <w:autoSpaceDN w:val="0"/>
        <w:adjustRightInd w:val="0"/>
        <w:spacing w:line="276" w:lineRule="auto"/>
        <w:ind w:left="284"/>
        <w:jc w:val="center"/>
        <w:rPr>
          <w:b/>
          <w:sz w:val="28"/>
          <w:szCs w:val="28"/>
        </w:rPr>
      </w:pPr>
    </w:p>
    <w:p w:rsidR="00F40DF0" w:rsidRPr="00F40DF0" w:rsidRDefault="00A0333E" w:rsidP="00F40DF0">
      <w:pPr>
        <w:spacing w:after="16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8.4 Проект </w:t>
      </w:r>
      <w:r w:rsidR="00F40DF0" w:rsidRPr="00F40DF0">
        <w:rPr>
          <w:rFonts w:eastAsiaTheme="minorHAnsi"/>
          <w:b/>
          <w:sz w:val="28"/>
          <w:szCs w:val="28"/>
          <w:lang w:eastAsia="en-US"/>
        </w:rPr>
        <w:t>«Здоровье в детском саду»</w:t>
      </w:r>
    </w:p>
    <w:p w:rsidR="00F40DF0" w:rsidRPr="00F40DF0" w:rsidRDefault="00F40DF0" w:rsidP="00F40DF0">
      <w:pPr>
        <w:spacing w:before="120" w:after="120" w:line="276" w:lineRule="auto"/>
        <w:jc w:val="both"/>
        <w:rPr>
          <w:rFonts w:eastAsiaTheme="minorHAnsi"/>
          <w:snapToGrid w:val="0"/>
          <w:sz w:val="28"/>
          <w:szCs w:val="28"/>
          <w:lang w:eastAsia="en-US"/>
        </w:rPr>
      </w:pPr>
      <w:r w:rsidRPr="00F40DF0">
        <w:rPr>
          <w:rFonts w:eastAsiaTheme="minorHAnsi"/>
          <w:b/>
          <w:snapToGrid w:val="0"/>
          <w:sz w:val="28"/>
          <w:szCs w:val="28"/>
          <w:lang w:eastAsia="en-US"/>
        </w:rPr>
        <w:t>Цель:</w:t>
      </w:r>
      <w:r w:rsidRPr="00F40DF0">
        <w:rPr>
          <w:rFonts w:eastAsiaTheme="minorHAnsi"/>
          <w:snapToGrid w:val="0"/>
          <w:sz w:val="28"/>
          <w:szCs w:val="28"/>
          <w:lang w:eastAsia="en-US"/>
        </w:rPr>
        <w:t xml:space="preserve"> внедрение единого подхода к решению проблем </w:t>
      </w:r>
      <w:proofErr w:type="spellStart"/>
      <w:r w:rsidRPr="00F40DF0">
        <w:rPr>
          <w:rFonts w:eastAsiaTheme="minorHAnsi"/>
          <w:snapToGrid w:val="0"/>
          <w:sz w:val="28"/>
          <w:szCs w:val="28"/>
          <w:lang w:eastAsia="en-US"/>
        </w:rPr>
        <w:t>здоровьесбережения</w:t>
      </w:r>
      <w:proofErr w:type="spellEnd"/>
      <w:r w:rsidRPr="00F40DF0">
        <w:rPr>
          <w:rFonts w:eastAsiaTheme="minorHAnsi"/>
          <w:snapToGrid w:val="0"/>
          <w:sz w:val="28"/>
          <w:szCs w:val="28"/>
          <w:lang w:eastAsia="en-US"/>
        </w:rPr>
        <w:t xml:space="preserve"> в образовательном процессе детского сада.</w:t>
      </w:r>
    </w:p>
    <w:p w:rsidR="00F40DF0" w:rsidRPr="00F40DF0" w:rsidRDefault="00F40DF0" w:rsidP="00F40DF0">
      <w:pPr>
        <w:spacing w:before="120" w:after="120" w:line="276" w:lineRule="auto"/>
        <w:jc w:val="both"/>
        <w:rPr>
          <w:rFonts w:eastAsiaTheme="minorHAnsi"/>
          <w:snapToGrid w:val="0"/>
          <w:sz w:val="28"/>
          <w:szCs w:val="28"/>
          <w:lang w:eastAsia="en-US"/>
        </w:rPr>
      </w:pPr>
      <w:r w:rsidRPr="00F40DF0">
        <w:rPr>
          <w:rFonts w:eastAsiaTheme="minorHAnsi"/>
          <w:b/>
          <w:snapToGrid w:val="0"/>
          <w:sz w:val="28"/>
          <w:szCs w:val="28"/>
          <w:lang w:eastAsia="en-US"/>
        </w:rPr>
        <w:t>Задачи:</w:t>
      </w:r>
    </w:p>
    <w:p w:rsidR="00F40DF0" w:rsidRPr="00F40DF0" w:rsidRDefault="00F40DF0" w:rsidP="001E0C81">
      <w:pPr>
        <w:numPr>
          <w:ilvl w:val="0"/>
          <w:numId w:val="39"/>
        </w:numPr>
        <w:spacing w:before="120" w:after="120" w:line="276" w:lineRule="auto"/>
        <w:jc w:val="both"/>
        <w:rPr>
          <w:rFonts w:eastAsiaTheme="minorHAnsi"/>
          <w:snapToGrid w:val="0"/>
          <w:sz w:val="28"/>
          <w:szCs w:val="28"/>
          <w:lang w:eastAsia="en-US"/>
        </w:rPr>
      </w:pPr>
      <w:r w:rsidRPr="00F40DF0">
        <w:rPr>
          <w:rFonts w:eastAsiaTheme="minorHAnsi"/>
          <w:snapToGrid w:val="0"/>
          <w:sz w:val="28"/>
          <w:szCs w:val="28"/>
          <w:lang w:eastAsia="en-US"/>
        </w:rPr>
        <w:t>Создание информационных баз данных по состоянию здор</w:t>
      </w:r>
      <w:r w:rsidR="001E0C81">
        <w:rPr>
          <w:rFonts w:eastAsiaTheme="minorHAnsi"/>
          <w:snapToGrid w:val="0"/>
          <w:sz w:val="28"/>
          <w:szCs w:val="28"/>
          <w:lang w:eastAsia="en-US"/>
        </w:rPr>
        <w:t>овья детей,</w:t>
      </w:r>
      <w:r w:rsidRPr="00F40DF0">
        <w:rPr>
          <w:rFonts w:eastAsiaTheme="minorHAnsi"/>
          <w:snapToGrid w:val="0"/>
          <w:sz w:val="28"/>
          <w:szCs w:val="28"/>
          <w:lang w:eastAsia="en-US"/>
        </w:rPr>
        <w:t xml:space="preserve"> мониторинг состояния их здоровья, выявление факторов, дестабилизирующих здоровье детей в образовательном процессе;</w:t>
      </w:r>
    </w:p>
    <w:p w:rsidR="00F40DF0" w:rsidRPr="00F40DF0" w:rsidRDefault="00F40DF0" w:rsidP="001E0C81">
      <w:pPr>
        <w:numPr>
          <w:ilvl w:val="0"/>
          <w:numId w:val="39"/>
        </w:numPr>
        <w:spacing w:before="120" w:after="120" w:line="276" w:lineRule="auto"/>
        <w:jc w:val="both"/>
        <w:rPr>
          <w:rFonts w:eastAsiaTheme="minorHAnsi"/>
          <w:snapToGrid w:val="0"/>
          <w:sz w:val="28"/>
          <w:szCs w:val="28"/>
          <w:lang w:eastAsia="en-US"/>
        </w:rPr>
      </w:pPr>
      <w:r w:rsidRPr="00F40DF0">
        <w:rPr>
          <w:rFonts w:eastAsiaTheme="minorHAnsi"/>
          <w:snapToGrid w:val="0"/>
          <w:sz w:val="28"/>
          <w:szCs w:val="28"/>
          <w:lang w:eastAsia="en-US"/>
        </w:rPr>
        <w:t>Оптимизация условий работы образовательного учреждения, направленных на повышение здоровья субъектов образовательного процесса;</w:t>
      </w:r>
    </w:p>
    <w:p w:rsidR="00F40DF0" w:rsidRPr="00F40DF0" w:rsidRDefault="00F40DF0" w:rsidP="001E0C81">
      <w:pPr>
        <w:numPr>
          <w:ilvl w:val="0"/>
          <w:numId w:val="39"/>
        </w:numPr>
        <w:spacing w:before="120" w:after="120" w:line="276" w:lineRule="auto"/>
        <w:jc w:val="both"/>
        <w:rPr>
          <w:rFonts w:eastAsiaTheme="minorHAnsi"/>
          <w:snapToGrid w:val="0"/>
          <w:sz w:val="28"/>
          <w:szCs w:val="28"/>
          <w:lang w:eastAsia="en-US"/>
        </w:rPr>
      </w:pPr>
      <w:r w:rsidRPr="00F40DF0">
        <w:rPr>
          <w:rFonts w:eastAsiaTheme="minorHAnsi"/>
          <w:snapToGrid w:val="0"/>
          <w:sz w:val="28"/>
          <w:szCs w:val="28"/>
          <w:lang w:eastAsia="en-US"/>
        </w:rPr>
        <w:t>Введение в повседневную практику инновационных здоровье сберегающих технологий педагогического процесса и оздоравливающе методик коррекции и укрепления здоровья;</w:t>
      </w:r>
    </w:p>
    <w:p w:rsidR="00F40DF0" w:rsidRPr="00F40DF0" w:rsidRDefault="00F40DF0" w:rsidP="001E0C81">
      <w:pPr>
        <w:numPr>
          <w:ilvl w:val="0"/>
          <w:numId w:val="39"/>
        </w:numPr>
        <w:spacing w:before="120" w:after="120" w:line="276" w:lineRule="auto"/>
        <w:jc w:val="both"/>
        <w:rPr>
          <w:rFonts w:eastAsiaTheme="minorHAnsi"/>
          <w:snapToGrid w:val="0"/>
          <w:sz w:val="28"/>
          <w:szCs w:val="28"/>
          <w:lang w:eastAsia="en-US"/>
        </w:rPr>
      </w:pPr>
      <w:r w:rsidRPr="00F40DF0">
        <w:rPr>
          <w:rFonts w:eastAsiaTheme="minorHAnsi"/>
          <w:snapToGrid w:val="0"/>
          <w:sz w:val="28"/>
          <w:szCs w:val="28"/>
          <w:lang w:eastAsia="en-US"/>
        </w:rPr>
        <w:t>Формирование в рамках образовательного процесса у детей ценностных ориентаций на сохранение и укрепление здоровья и навыков здорового образа жизни;</w:t>
      </w:r>
    </w:p>
    <w:p w:rsidR="00F40DF0" w:rsidRPr="00F40DF0" w:rsidRDefault="00F40DF0" w:rsidP="001E0C81">
      <w:pPr>
        <w:numPr>
          <w:ilvl w:val="0"/>
          <w:numId w:val="39"/>
        </w:numPr>
        <w:spacing w:before="120" w:after="120" w:line="276" w:lineRule="auto"/>
        <w:jc w:val="both"/>
        <w:rPr>
          <w:rFonts w:eastAsiaTheme="minorHAnsi"/>
          <w:caps/>
          <w:snapToGrid w:val="0"/>
          <w:sz w:val="28"/>
          <w:szCs w:val="28"/>
          <w:lang w:eastAsia="en-US"/>
        </w:rPr>
      </w:pPr>
      <w:r w:rsidRPr="00F40DF0">
        <w:rPr>
          <w:rFonts w:eastAsiaTheme="minorHAnsi"/>
          <w:snapToGrid w:val="0"/>
          <w:sz w:val="28"/>
          <w:szCs w:val="28"/>
          <w:lang w:eastAsia="en-US"/>
        </w:rPr>
        <w:t>Формирование мотивационной заинтересованности педагогических работников детского сада в сохранении здоровья детей;</w:t>
      </w:r>
    </w:p>
    <w:p w:rsidR="001E0C81" w:rsidRPr="001E0C81" w:rsidRDefault="00F40DF0" w:rsidP="001E0C81">
      <w:pPr>
        <w:numPr>
          <w:ilvl w:val="0"/>
          <w:numId w:val="39"/>
        </w:numPr>
        <w:spacing w:before="120" w:after="120" w:line="276" w:lineRule="auto"/>
        <w:jc w:val="both"/>
        <w:rPr>
          <w:rFonts w:eastAsiaTheme="minorHAnsi"/>
          <w:caps/>
          <w:snapToGrid w:val="0"/>
          <w:sz w:val="28"/>
          <w:szCs w:val="28"/>
          <w:lang w:eastAsia="en-US"/>
        </w:rPr>
      </w:pPr>
      <w:r w:rsidRPr="00F40DF0">
        <w:rPr>
          <w:rFonts w:eastAsiaTheme="minorHAnsi"/>
          <w:snapToGrid w:val="0"/>
          <w:sz w:val="28"/>
          <w:szCs w:val="28"/>
          <w:lang w:eastAsia="en-US"/>
        </w:rPr>
        <w:t>Организация мероприятий по укреплению здоровья для детей и педагогов (дни здоровья, спортивные конкурсы и т.д.).</w:t>
      </w:r>
    </w:p>
    <w:tbl>
      <w:tblPr>
        <w:tblW w:w="9918" w:type="dxa"/>
        <w:jc w:val="center"/>
        <w:tblInd w:w="-2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3119"/>
        <w:gridCol w:w="2835"/>
        <w:gridCol w:w="1842"/>
        <w:gridCol w:w="1698"/>
      </w:tblGrid>
      <w:tr w:rsidR="001E0C81" w:rsidRPr="00F75A3F" w:rsidTr="005764A5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C81" w:rsidRPr="00F75A3F" w:rsidRDefault="001E0C81" w:rsidP="005E4382">
            <w:pPr>
              <w:jc w:val="center"/>
              <w:rPr>
                <w:sz w:val="20"/>
                <w:szCs w:val="20"/>
              </w:rPr>
            </w:pPr>
            <w:r w:rsidRPr="00F75A3F">
              <w:rPr>
                <w:sz w:val="20"/>
                <w:szCs w:val="20"/>
              </w:rPr>
              <w:t>№</w:t>
            </w:r>
          </w:p>
          <w:p w:rsidR="001E0C81" w:rsidRPr="00F75A3F" w:rsidRDefault="001E0C81" w:rsidP="005E4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C81" w:rsidRPr="00F75A3F" w:rsidRDefault="001E0C81" w:rsidP="005E4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C81" w:rsidRPr="00F75A3F" w:rsidRDefault="001E0C81" w:rsidP="005E4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C81" w:rsidRDefault="001E0C81" w:rsidP="005E4382">
            <w:pPr>
              <w:jc w:val="center"/>
              <w:rPr>
                <w:sz w:val="20"/>
                <w:szCs w:val="20"/>
              </w:rPr>
            </w:pPr>
            <w:r w:rsidRPr="00F75A3F">
              <w:rPr>
                <w:sz w:val="20"/>
                <w:szCs w:val="20"/>
              </w:rPr>
              <w:t>Этапы,</w:t>
            </w:r>
          </w:p>
          <w:p w:rsidR="001E0C81" w:rsidRDefault="001E0C81" w:rsidP="005E4382">
            <w:pPr>
              <w:jc w:val="center"/>
              <w:rPr>
                <w:sz w:val="20"/>
                <w:szCs w:val="20"/>
              </w:rPr>
            </w:pPr>
            <w:r w:rsidRPr="00F75A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F75A3F">
              <w:rPr>
                <w:sz w:val="20"/>
                <w:szCs w:val="20"/>
              </w:rPr>
              <w:t>роки</w:t>
            </w:r>
            <w:r>
              <w:rPr>
                <w:sz w:val="20"/>
                <w:szCs w:val="20"/>
              </w:rPr>
              <w:t xml:space="preserve"> </w:t>
            </w:r>
            <w:r w:rsidRPr="00F75A3F">
              <w:rPr>
                <w:sz w:val="20"/>
                <w:szCs w:val="20"/>
              </w:rPr>
              <w:t xml:space="preserve"> их </w:t>
            </w:r>
          </w:p>
          <w:p w:rsidR="001E0C81" w:rsidRPr="00F75A3F" w:rsidRDefault="001E0C81" w:rsidP="005E4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C81" w:rsidRPr="00F75A3F" w:rsidRDefault="001E0C81" w:rsidP="005E4382">
            <w:pPr>
              <w:jc w:val="center"/>
              <w:rPr>
                <w:sz w:val="20"/>
                <w:szCs w:val="20"/>
              </w:rPr>
            </w:pPr>
            <w:r w:rsidRPr="00F75A3F">
              <w:rPr>
                <w:sz w:val="20"/>
                <w:szCs w:val="20"/>
              </w:rPr>
              <w:t>Исполнители</w:t>
            </w:r>
          </w:p>
          <w:p w:rsidR="001E0C81" w:rsidRPr="00F75A3F" w:rsidRDefault="001E0C81" w:rsidP="005E4382">
            <w:pPr>
              <w:jc w:val="center"/>
              <w:rPr>
                <w:sz w:val="20"/>
                <w:szCs w:val="20"/>
              </w:rPr>
            </w:pPr>
          </w:p>
        </w:tc>
      </w:tr>
      <w:tr w:rsidR="00BB05BC" w:rsidRPr="00F75A3F" w:rsidTr="005764A5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5BC" w:rsidRPr="00B77892" w:rsidRDefault="00BB05BC" w:rsidP="005E4382">
            <w:pPr>
              <w:jc w:val="center"/>
            </w:pPr>
            <w:r w:rsidRPr="00B77892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5BC" w:rsidRPr="00B77892" w:rsidRDefault="00DE2032" w:rsidP="00BB05BC">
            <w:r w:rsidRPr="00B77892">
              <w:t xml:space="preserve"> Информации </w:t>
            </w:r>
            <w:r w:rsidR="00BB05BC" w:rsidRPr="00B77892">
              <w:t xml:space="preserve"> о фактическом состоянии здоровья детей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5BC" w:rsidRPr="00B77892" w:rsidRDefault="00BB05BC" w:rsidP="00BB05BC">
            <w:r w:rsidRPr="00B77892">
              <w:rPr>
                <w:rFonts w:eastAsiaTheme="minorHAnsi"/>
                <w:snapToGrid w:val="0"/>
                <w:lang w:eastAsia="en-US"/>
              </w:rPr>
              <w:t>Создание и обновление информационной базы данных о состоянии здоровья детей в ДОУ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5BC" w:rsidRPr="00B77892" w:rsidRDefault="00BB05BC" w:rsidP="005E4382">
            <w:pPr>
              <w:jc w:val="center"/>
            </w:pPr>
            <w:r w:rsidRPr="00B77892">
              <w:t>2015-2016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BC" w:rsidRPr="00B77892" w:rsidRDefault="00BB05BC" w:rsidP="005E4382">
            <w:pPr>
              <w:jc w:val="center"/>
            </w:pPr>
            <w:r w:rsidRPr="00B77892">
              <w:t>Заведующий</w:t>
            </w:r>
          </w:p>
          <w:p w:rsidR="00BB05BC" w:rsidRPr="00B77892" w:rsidRDefault="00BB05BC" w:rsidP="005E4382">
            <w:pPr>
              <w:jc w:val="center"/>
            </w:pPr>
            <w:r w:rsidRPr="00B77892">
              <w:t>Методист Воспитатели</w:t>
            </w:r>
          </w:p>
          <w:p w:rsidR="00BB05BC" w:rsidRPr="00B77892" w:rsidRDefault="00BB05BC" w:rsidP="005E4382">
            <w:pPr>
              <w:jc w:val="center"/>
            </w:pPr>
            <w:r w:rsidRPr="00B77892">
              <w:t>Медработники</w:t>
            </w:r>
          </w:p>
          <w:p w:rsidR="00BB05BC" w:rsidRPr="00B77892" w:rsidRDefault="00BB05BC" w:rsidP="005E4382">
            <w:pPr>
              <w:jc w:val="center"/>
            </w:pPr>
          </w:p>
        </w:tc>
      </w:tr>
      <w:tr w:rsidR="00BB05BC" w:rsidRPr="00F75A3F" w:rsidTr="005764A5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5BC" w:rsidRPr="00B77892" w:rsidRDefault="00BB05BC" w:rsidP="005E4382">
            <w:pPr>
              <w:jc w:val="center"/>
            </w:pPr>
            <w:r w:rsidRPr="00B77892"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5BC" w:rsidRPr="00B77892" w:rsidRDefault="00BB05BC" w:rsidP="00BB05BC">
            <w:r w:rsidRPr="00B77892">
              <w:rPr>
                <w:rFonts w:eastAsiaTheme="minorHAnsi"/>
                <w:snapToGrid w:val="0"/>
                <w:lang w:eastAsia="en-US"/>
              </w:rPr>
              <w:t>Разработка концепции «Здоровье в детском саду»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5BC" w:rsidRPr="00B77892" w:rsidRDefault="00BB05BC" w:rsidP="00BB05BC">
            <w:pPr>
              <w:rPr>
                <w:rFonts w:eastAsiaTheme="minorHAnsi"/>
                <w:snapToGrid w:val="0"/>
                <w:lang w:eastAsia="en-US"/>
              </w:rPr>
            </w:pPr>
            <w:r w:rsidRPr="00B77892">
              <w:rPr>
                <w:rFonts w:eastAsiaTheme="minorHAnsi"/>
                <w:snapToGrid w:val="0"/>
                <w:lang w:eastAsia="en-US"/>
              </w:rPr>
              <w:t xml:space="preserve">Проведение семинаров, круглых столов с участием педагогических работников, педагогов </w:t>
            </w:r>
            <w:r w:rsidRPr="00B77892">
              <w:rPr>
                <w:rFonts w:eastAsiaTheme="minorHAnsi"/>
                <w:snapToGrid w:val="0"/>
                <w:lang w:eastAsia="en-US"/>
              </w:rPr>
              <w:lastRenderedPageBreak/>
              <w:t>службы сопровождения, родителей детей для выработки единой Концепции «Здоровье в детском саду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5BC" w:rsidRPr="00B77892" w:rsidRDefault="005764A5" w:rsidP="005E4382">
            <w:pPr>
              <w:jc w:val="center"/>
            </w:pPr>
            <w:r w:rsidRPr="00B77892">
              <w:lastRenderedPageBreak/>
              <w:t>2015-2016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A5" w:rsidRPr="00B77892" w:rsidRDefault="005764A5" w:rsidP="005764A5">
            <w:pPr>
              <w:jc w:val="center"/>
            </w:pPr>
            <w:r w:rsidRPr="00B77892">
              <w:t>Заведующий</w:t>
            </w:r>
          </w:p>
          <w:p w:rsidR="005764A5" w:rsidRPr="00B77892" w:rsidRDefault="005764A5" w:rsidP="005764A5">
            <w:pPr>
              <w:jc w:val="center"/>
            </w:pPr>
            <w:r w:rsidRPr="00B77892">
              <w:t>Методист Воспитатели</w:t>
            </w:r>
          </w:p>
          <w:p w:rsidR="005764A5" w:rsidRPr="00B77892" w:rsidRDefault="005764A5" w:rsidP="005764A5">
            <w:pPr>
              <w:jc w:val="center"/>
            </w:pPr>
            <w:r w:rsidRPr="00B77892">
              <w:t>Медработники</w:t>
            </w:r>
          </w:p>
          <w:p w:rsidR="005764A5" w:rsidRPr="00B77892" w:rsidRDefault="005764A5" w:rsidP="005764A5">
            <w:pPr>
              <w:jc w:val="center"/>
            </w:pPr>
            <w:r w:rsidRPr="00B77892">
              <w:lastRenderedPageBreak/>
              <w:t>Родители</w:t>
            </w:r>
          </w:p>
          <w:p w:rsidR="00BB05BC" w:rsidRPr="00B77892" w:rsidRDefault="00BB05BC" w:rsidP="005E4382">
            <w:pPr>
              <w:jc w:val="center"/>
            </w:pPr>
          </w:p>
        </w:tc>
      </w:tr>
      <w:tr w:rsidR="005764A5" w:rsidRPr="00F75A3F" w:rsidTr="005764A5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A5" w:rsidRPr="00B77892" w:rsidRDefault="005764A5" w:rsidP="005E4382">
            <w:pPr>
              <w:jc w:val="center"/>
            </w:pPr>
            <w:r w:rsidRPr="00B77892"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A5" w:rsidRPr="00B77892" w:rsidRDefault="00DE2032" w:rsidP="00BB05BC">
            <w:pPr>
              <w:rPr>
                <w:rFonts w:eastAsiaTheme="minorHAnsi"/>
                <w:snapToGrid w:val="0"/>
                <w:lang w:eastAsia="en-US"/>
              </w:rPr>
            </w:pPr>
            <w:r w:rsidRPr="00B77892">
              <w:rPr>
                <w:rFonts w:eastAsiaTheme="minorHAnsi"/>
                <w:snapToGrid w:val="0"/>
                <w:lang w:eastAsia="en-US"/>
              </w:rPr>
              <w:t>Согласованность действий персонала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A5" w:rsidRPr="00B77892" w:rsidRDefault="005764A5" w:rsidP="00BB05BC">
            <w:pPr>
              <w:rPr>
                <w:rFonts w:eastAsiaTheme="minorHAnsi"/>
                <w:snapToGrid w:val="0"/>
                <w:lang w:eastAsia="en-US"/>
              </w:rPr>
            </w:pPr>
            <w:r w:rsidRPr="00B77892">
              <w:rPr>
                <w:rFonts w:eastAsiaTheme="minorHAnsi"/>
                <w:snapToGrid w:val="0"/>
                <w:lang w:eastAsia="en-US"/>
              </w:rPr>
              <w:t>Координация действий администрации детского сада, педагогических, медицинских работников, педагогов.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A5" w:rsidRPr="00B77892" w:rsidRDefault="005764A5" w:rsidP="005E4382">
            <w:pPr>
              <w:jc w:val="center"/>
            </w:pPr>
            <w:r w:rsidRPr="00B77892">
              <w:t>2015-2018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A5" w:rsidRPr="00B77892" w:rsidRDefault="005764A5" w:rsidP="005764A5">
            <w:pPr>
              <w:jc w:val="center"/>
            </w:pPr>
            <w:r w:rsidRPr="00B77892">
              <w:t>Заведующий</w:t>
            </w:r>
          </w:p>
          <w:p w:rsidR="005764A5" w:rsidRPr="00B77892" w:rsidRDefault="005764A5" w:rsidP="005764A5">
            <w:pPr>
              <w:jc w:val="center"/>
            </w:pPr>
            <w:r w:rsidRPr="00B77892">
              <w:t>Методист</w:t>
            </w:r>
          </w:p>
        </w:tc>
      </w:tr>
      <w:tr w:rsidR="005764A5" w:rsidRPr="00F75A3F" w:rsidTr="005764A5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A5" w:rsidRPr="00B77892" w:rsidRDefault="005764A5" w:rsidP="005E4382">
            <w:pPr>
              <w:jc w:val="center"/>
            </w:pPr>
            <w:r w:rsidRPr="00B77892"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A5" w:rsidRPr="00B77892" w:rsidRDefault="00DE2032" w:rsidP="00BB05BC">
            <w:pPr>
              <w:rPr>
                <w:rFonts w:eastAsiaTheme="minorHAnsi"/>
                <w:snapToGrid w:val="0"/>
                <w:lang w:eastAsia="en-US"/>
              </w:rPr>
            </w:pPr>
            <w:r w:rsidRPr="00B77892">
              <w:rPr>
                <w:rFonts w:eastAsiaTheme="minorHAnsi"/>
                <w:snapToGrid w:val="0"/>
                <w:lang w:eastAsia="en-US"/>
              </w:rPr>
              <w:t>Формирование основ здорового образа жизни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A5" w:rsidRPr="00B77892" w:rsidRDefault="005764A5" w:rsidP="00BB05BC">
            <w:pPr>
              <w:rPr>
                <w:rFonts w:eastAsiaTheme="minorHAnsi"/>
                <w:snapToGrid w:val="0"/>
                <w:lang w:eastAsia="en-US"/>
              </w:rPr>
            </w:pPr>
            <w:r w:rsidRPr="00B77892">
              <w:rPr>
                <w:rFonts w:eastAsiaTheme="minorHAnsi"/>
                <w:snapToGrid w:val="0"/>
                <w:lang w:eastAsia="en-US"/>
              </w:rPr>
              <w:t>Формирование основ здорового образа жизни и ценностных ориентаций на сохранение и укрепление здоровья у детей через систему оздоровительных игровых мероприятий, праздников, социальных проектов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A5" w:rsidRPr="00B77892" w:rsidRDefault="005764A5" w:rsidP="005E4382">
            <w:pPr>
              <w:jc w:val="center"/>
            </w:pPr>
            <w:r w:rsidRPr="00B77892">
              <w:t>2015-2019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A5" w:rsidRPr="00B77892" w:rsidRDefault="00DE2032" w:rsidP="005764A5">
            <w:pPr>
              <w:jc w:val="center"/>
            </w:pPr>
            <w:r w:rsidRPr="00B77892">
              <w:t>Методист</w:t>
            </w:r>
          </w:p>
        </w:tc>
      </w:tr>
      <w:tr w:rsidR="005764A5" w:rsidRPr="00F75A3F" w:rsidTr="005764A5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A5" w:rsidRPr="00B77892" w:rsidRDefault="005764A5" w:rsidP="005E4382">
            <w:pPr>
              <w:jc w:val="center"/>
            </w:pPr>
            <w:r w:rsidRPr="00B77892"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A5" w:rsidRPr="00B77892" w:rsidRDefault="00DE2032" w:rsidP="00BB05BC">
            <w:pPr>
              <w:rPr>
                <w:rFonts w:eastAsiaTheme="minorHAnsi"/>
                <w:snapToGrid w:val="0"/>
                <w:lang w:eastAsia="en-US"/>
              </w:rPr>
            </w:pPr>
            <w:r w:rsidRPr="00B77892">
              <w:rPr>
                <w:rFonts w:eastAsiaTheme="minorHAnsi"/>
                <w:snapToGrid w:val="0"/>
                <w:lang w:eastAsia="en-US"/>
              </w:rPr>
              <w:t>Повышение квалификации педагогов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A5" w:rsidRPr="00B77892" w:rsidRDefault="005764A5" w:rsidP="00BB05BC">
            <w:pPr>
              <w:rPr>
                <w:rFonts w:eastAsiaTheme="minorHAnsi"/>
                <w:snapToGrid w:val="0"/>
                <w:lang w:eastAsia="en-US"/>
              </w:rPr>
            </w:pPr>
            <w:r w:rsidRPr="00B77892">
              <w:rPr>
                <w:rFonts w:eastAsiaTheme="minorHAnsi"/>
                <w:snapToGrid w:val="0"/>
                <w:lang w:eastAsia="en-US"/>
              </w:rPr>
              <w:t>Проведение курсовой подготовки педагогических работников по внедрению здоровье сберегающих технологий в образовательный процесс детского сада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A5" w:rsidRPr="00B77892" w:rsidRDefault="00DE2032" w:rsidP="005E4382">
            <w:pPr>
              <w:jc w:val="center"/>
            </w:pPr>
            <w:r w:rsidRPr="00B77892">
              <w:t>2015-2017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A5" w:rsidRPr="00B77892" w:rsidRDefault="00DE2032" w:rsidP="005764A5">
            <w:pPr>
              <w:jc w:val="center"/>
            </w:pPr>
            <w:r w:rsidRPr="00B77892">
              <w:t>Заведующий</w:t>
            </w:r>
          </w:p>
          <w:p w:rsidR="00DE2032" w:rsidRPr="00B77892" w:rsidRDefault="00DE2032" w:rsidP="005764A5">
            <w:pPr>
              <w:jc w:val="center"/>
            </w:pPr>
            <w:r w:rsidRPr="00B77892">
              <w:t>Методист</w:t>
            </w:r>
          </w:p>
        </w:tc>
      </w:tr>
      <w:tr w:rsidR="005764A5" w:rsidRPr="00F75A3F" w:rsidTr="005764A5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A5" w:rsidRPr="00B77892" w:rsidRDefault="00DE2032" w:rsidP="005E4382">
            <w:pPr>
              <w:jc w:val="center"/>
            </w:pPr>
            <w:r w:rsidRPr="00B77892"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A5" w:rsidRPr="00B77892" w:rsidRDefault="00DE2032" w:rsidP="00BB05BC">
            <w:pPr>
              <w:rPr>
                <w:rFonts w:eastAsiaTheme="minorHAnsi"/>
                <w:snapToGrid w:val="0"/>
                <w:lang w:eastAsia="en-US"/>
              </w:rPr>
            </w:pPr>
            <w:r w:rsidRPr="00B77892">
              <w:rPr>
                <w:rFonts w:eastAsiaTheme="minorHAnsi"/>
                <w:snapToGrid w:val="0"/>
                <w:lang w:eastAsia="en-US"/>
              </w:rPr>
              <w:t>Создание материально-технической базы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A5" w:rsidRPr="00B77892" w:rsidRDefault="00DE2032" w:rsidP="00BB05BC">
            <w:pPr>
              <w:rPr>
                <w:rFonts w:eastAsiaTheme="minorHAnsi"/>
                <w:snapToGrid w:val="0"/>
                <w:lang w:eastAsia="en-US"/>
              </w:rPr>
            </w:pPr>
            <w:r w:rsidRPr="00B77892">
              <w:rPr>
                <w:rFonts w:eastAsiaTheme="minorHAnsi"/>
                <w:snapToGrid w:val="0"/>
                <w:lang w:eastAsia="en-US"/>
              </w:rPr>
              <w:t xml:space="preserve">Обновление </w:t>
            </w:r>
            <w:r w:rsidR="005764A5" w:rsidRPr="00B77892">
              <w:rPr>
                <w:rFonts w:eastAsiaTheme="minorHAnsi"/>
                <w:snapToGrid w:val="0"/>
                <w:lang w:eastAsia="en-US"/>
              </w:rPr>
              <w:t>материально-технической базы образовательного учреждения с учетом здоровье сберегающего фактора и соблюдения санитарно-гигиенических требований к органи</w:t>
            </w:r>
            <w:r w:rsidRPr="00B77892">
              <w:rPr>
                <w:rFonts w:eastAsiaTheme="minorHAnsi"/>
                <w:snapToGrid w:val="0"/>
                <w:lang w:eastAsia="en-US"/>
              </w:rPr>
              <w:t>зации образовательного процесса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A5" w:rsidRPr="00B77892" w:rsidRDefault="00DE2032" w:rsidP="005E4382">
            <w:pPr>
              <w:jc w:val="center"/>
            </w:pPr>
            <w:r w:rsidRPr="00B77892">
              <w:t>2015-2019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A5" w:rsidRPr="00B77892" w:rsidRDefault="00DE2032" w:rsidP="005764A5">
            <w:pPr>
              <w:jc w:val="center"/>
            </w:pPr>
            <w:r w:rsidRPr="00B77892">
              <w:t>Заведующий</w:t>
            </w:r>
          </w:p>
        </w:tc>
      </w:tr>
    </w:tbl>
    <w:p w:rsidR="00F40DF0" w:rsidRPr="00F40DF0" w:rsidRDefault="00F40DF0" w:rsidP="00DE2032">
      <w:pPr>
        <w:spacing w:before="120" w:after="120" w:line="276" w:lineRule="auto"/>
        <w:rPr>
          <w:rFonts w:eastAsiaTheme="minorHAnsi"/>
          <w:b/>
          <w:sz w:val="28"/>
          <w:szCs w:val="28"/>
          <w:lang w:eastAsia="en-US"/>
        </w:rPr>
      </w:pPr>
      <w:r w:rsidRPr="00F40DF0">
        <w:rPr>
          <w:rFonts w:eastAsiaTheme="minorHAnsi"/>
          <w:b/>
          <w:sz w:val="28"/>
          <w:szCs w:val="28"/>
          <w:lang w:eastAsia="en-US"/>
        </w:rPr>
        <w:t>Ожидаемые результаты реализации проекта</w:t>
      </w:r>
      <w:r w:rsidR="008E26B8">
        <w:rPr>
          <w:rFonts w:eastAsiaTheme="minorHAnsi"/>
          <w:b/>
          <w:sz w:val="28"/>
          <w:szCs w:val="28"/>
          <w:lang w:eastAsia="en-US"/>
        </w:rPr>
        <w:t>:</w:t>
      </w:r>
    </w:p>
    <w:p w:rsidR="00F40DF0" w:rsidRPr="00F40DF0" w:rsidRDefault="00F40DF0" w:rsidP="00F40DF0">
      <w:pPr>
        <w:spacing w:before="120" w:after="120" w:line="276" w:lineRule="auto"/>
        <w:jc w:val="both"/>
        <w:rPr>
          <w:rFonts w:eastAsiaTheme="minorHAnsi"/>
          <w:snapToGrid w:val="0"/>
          <w:sz w:val="28"/>
          <w:szCs w:val="28"/>
          <w:lang w:eastAsia="en-US"/>
        </w:rPr>
      </w:pPr>
      <w:r w:rsidRPr="00F40DF0">
        <w:rPr>
          <w:rFonts w:eastAsiaTheme="minorHAnsi"/>
          <w:caps/>
          <w:snapToGrid w:val="0"/>
          <w:sz w:val="28"/>
          <w:szCs w:val="28"/>
          <w:lang w:eastAsia="en-US"/>
        </w:rPr>
        <w:t xml:space="preserve">1. </w:t>
      </w:r>
      <w:r w:rsidRPr="00F40DF0">
        <w:rPr>
          <w:rFonts w:eastAsiaTheme="minorHAnsi"/>
          <w:snapToGrid w:val="0"/>
          <w:sz w:val="28"/>
          <w:szCs w:val="28"/>
          <w:lang w:eastAsia="en-US"/>
        </w:rPr>
        <w:t>Стабилизация состояния здоровья детей, педагогов по основным показателям.</w:t>
      </w:r>
    </w:p>
    <w:p w:rsidR="00F40DF0" w:rsidRPr="00F40DF0" w:rsidRDefault="00F40DF0" w:rsidP="00F40DF0">
      <w:pPr>
        <w:spacing w:before="120" w:after="120" w:line="276" w:lineRule="auto"/>
        <w:jc w:val="both"/>
        <w:rPr>
          <w:rFonts w:eastAsiaTheme="minorHAnsi"/>
          <w:snapToGrid w:val="0"/>
          <w:sz w:val="28"/>
          <w:szCs w:val="28"/>
          <w:lang w:eastAsia="en-US"/>
        </w:rPr>
      </w:pPr>
      <w:r w:rsidRPr="00F40DF0">
        <w:rPr>
          <w:rFonts w:eastAsiaTheme="minorHAnsi"/>
          <w:snapToGrid w:val="0"/>
          <w:sz w:val="28"/>
          <w:szCs w:val="28"/>
          <w:lang w:eastAsia="en-US"/>
        </w:rPr>
        <w:t>2. Удовлетворенность организацией образовательного процесса и условиями обучения со стороны родителей (законных представителей).</w:t>
      </w:r>
    </w:p>
    <w:p w:rsidR="00F40DF0" w:rsidRPr="00F40DF0" w:rsidRDefault="00F40DF0" w:rsidP="00F40DF0">
      <w:pPr>
        <w:spacing w:before="120" w:after="120" w:line="276" w:lineRule="auto"/>
        <w:jc w:val="both"/>
        <w:rPr>
          <w:rFonts w:eastAsiaTheme="minorHAnsi"/>
          <w:snapToGrid w:val="0"/>
          <w:sz w:val="28"/>
          <w:szCs w:val="28"/>
          <w:lang w:eastAsia="en-US"/>
        </w:rPr>
      </w:pPr>
      <w:r w:rsidRPr="00F40DF0">
        <w:rPr>
          <w:rFonts w:eastAsiaTheme="minorHAnsi"/>
          <w:snapToGrid w:val="0"/>
          <w:sz w:val="28"/>
          <w:szCs w:val="28"/>
          <w:lang w:eastAsia="en-US"/>
        </w:rPr>
        <w:t>3. Положительная динамика в форсированности ценностных ориентаций на здоровый образ жизни у семей, пользующихся услугами детского сада.</w:t>
      </w:r>
    </w:p>
    <w:p w:rsidR="0022276A" w:rsidRDefault="0022276A" w:rsidP="00F40DF0">
      <w:pPr>
        <w:spacing w:after="160" w:line="276" w:lineRule="auto"/>
        <w:ind w:left="14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B655F" w:rsidRDefault="008B655F" w:rsidP="00FA30E3">
      <w:pPr>
        <w:spacing w:after="160" w:line="276" w:lineRule="auto"/>
        <w:ind w:left="14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B655F" w:rsidRDefault="008B655F" w:rsidP="00FA30E3">
      <w:pPr>
        <w:spacing w:after="160" w:line="276" w:lineRule="auto"/>
        <w:ind w:left="14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A30E3" w:rsidRDefault="00A0333E" w:rsidP="00FA30E3">
      <w:pPr>
        <w:spacing w:after="160" w:line="276" w:lineRule="auto"/>
        <w:ind w:left="144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 xml:space="preserve">8.5 </w:t>
      </w:r>
      <w:r w:rsidR="00F40DF0" w:rsidRPr="00F40DF0">
        <w:rPr>
          <w:rFonts w:eastAsiaTheme="minorHAnsi"/>
          <w:b/>
          <w:sz w:val="28"/>
          <w:szCs w:val="28"/>
          <w:lang w:eastAsia="en-US"/>
        </w:rPr>
        <w:t>Проект</w:t>
      </w:r>
      <w:r w:rsidR="00FA30E3">
        <w:rPr>
          <w:rFonts w:eastAsiaTheme="minorHAnsi"/>
          <w:b/>
          <w:sz w:val="28"/>
          <w:szCs w:val="28"/>
          <w:lang w:eastAsia="en-US"/>
        </w:rPr>
        <w:t xml:space="preserve"> «Развитие потенциала педагогов»</w:t>
      </w:r>
    </w:p>
    <w:p w:rsidR="00FA30E3" w:rsidRDefault="00FA30E3" w:rsidP="00FA30E3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DF0">
        <w:rPr>
          <w:rFonts w:eastAsiaTheme="minorHAnsi"/>
          <w:b/>
          <w:sz w:val="28"/>
          <w:szCs w:val="28"/>
          <w:lang w:eastAsia="en-US"/>
        </w:rPr>
        <w:t>Цель:</w:t>
      </w:r>
      <w:r w:rsidRPr="00F40DF0">
        <w:rPr>
          <w:rFonts w:eastAsiaTheme="minorHAnsi"/>
          <w:sz w:val="28"/>
          <w:szCs w:val="28"/>
          <w:lang w:eastAsia="en-US"/>
        </w:rPr>
        <w:t xml:space="preserve"> Развитие кадрового потенциала системы дошкол</w:t>
      </w:r>
      <w:r>
        <w:rPr>
          <w:rFonts w:eastAsiaTheme="minorHAnsi"/>
          <w:sz w:val="28"/>
          <w:szCs w:val="28"/>
          <w:lang w:eastAsia="en-US"/>
        </w:rPr>
        <w:t>ьного образования.</w:t>
      </w:r>
      <w:r w:rsidRPr="00FA30E3">
        <w:rPr>
          <w:rFonts w:eastAsiaTheme="minorHAnsi"/>
          <w:sz w:val="28"/>
          <w:szCs w:val="28"/>
          <w:lang w:eastAsia="en-US"/>
        </w:rPr>
        <w:t xml:space="preserve"> </w:t>
      </w:r>
    </w:p>
    <w:p w:rsidR="00FA30E3" w:rsidRDefault="00FA30E3" w:rsidP="00FA30E3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F40DF0">
        <w:rPr>
          <w:rFonts w:eastAsiaTheme="minorHAnsi"/>
          <w:sz w:val="28"/>
          <w:szCs w:val="28"/>
          <w:lang w:eastAsia="en-US"/>
        </w:rPr>
        <w:t xml:space="preserve">оздание научно-методических и социально-педагогических условий, обеспечивающих систематический и качественный процесс повышения квалификации и обогащения компетентности педагогов в контексте содержания основных </w:t>
      </w:r>
      <w:r>
        <w:rPr>
          <w:rFonts w:eastAsiaTheme="minorHAnsi"/>
          <w:sz w:val="28"/>
          <w:szCs w:val="28"/>
          <w:lang w:eastAsia="en-US"/>
        </w:rPr>
        <w:t>направлений программы развития.</w:t>
      </w:r>
    </w:p>
    <w:p w:rsidR="00FA30E3" w:rsidRDefault="00FA30E3" w:rsidP="00FA30E3">
      <w:pPr>
        <w:spacing w:after="16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A30E3" w:rsidRDefault="00F40DF0" w:rsidP="00FA30E3">
      <w:pPr>
        <w:spacing w:after="16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FA30E3">
        <w:rPr>
          <w:rFonts w:eastAsiaTheme="minorHAnsi"/>
          <w:b/>
          <w:sz w:val="28"/>
          <w:szCs w:val="28"/>
          <w:lang w:eastAsia="en-US"/>
        </w:rPr>
        <w:t xml:space="preserve">Задачи: </w:t>
      </w:r>
    </w:p>
    <w:p w:rsidR="00F40DF0" w:rsidRPr="00FA30E3" w:rsidRDefault="00F40DF0" w:rsidP="00FA30E3">
      <w:pPr>
        <w:pStyle w:val="a5"/>
        <w:numPr>
          <w:ilvl w:val="0"/>
          <w:numId w:val="41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A30E3">
        <w:rPr>
          <w:rFonts w:eastAsiaTheme="minorHAnsi"/>
          <w:sz w:val="28"/>
          <w:szCs w:val="28"/>
          <w:lang w:eastAsia="en-US"/>
        </w:rPr>
        <w:t>Организация методического сопровождения профессионального становления молодых воспитателей, посредством проектирования индивидуальных образовательных маршрутов наращивания профессиональной компетентности, активного включения педагогов в инновационную деятельность в процессе реализации данных маршрутов.</w:t>
      </w:r>
    </w:p>
    <w:p w:rsidR="00F40DF0" w:rsidRPr="00F40DF0" w:rsidRDefault="00F40DF0" w:rsidP="00FA30E3">
      <w:pPr>
        <w:numPr>
          <w:ilvl w:val="0"/>
          <w:numId w:val="40"/>
        </w:numPr>
        <w:spacing w:before="120" w:beforeAutospacing="1" w:line="276" w:lineRule="auto"/>
        <w:jc w:val="both"/>
        <w:rPr>
          <w:sz w:val="28"/>
          <w:szCs w:val="28"/>
        </w:rPr>
      </w:pPr>
      <w:r w:rsidRPr="00F40DF0">
        <w:rPr>
          <w:sz w:val="28"/>
          <w:szCs w:val="28"/>
        </w:rPr>
        <w:t xml:space="preserve">Проектирование и реализация </w:t>
      </w:r>
      <w:proofErr w:type="gramStart"/>
      <w:r w:rsidRPr="00F40DF0">
        <w:rPr>
          <w:sz w:val="28"/>
          <w:szCs w:val="28"/>
        </w:rPr>
        <w:t>программы обогащения профессиональной компетентност</w:t>
      </w:r>
      <w:r w:rsidR="00FA30E3">
        <w:rPr>
          <w:sz w:val="28"/>
          <w:szCs w:val="28"/>
        </w:rPr>
        <w:t>и педагогов детского сада</w:t>
      </w:r>
      <w:proofErr w:type="gramEnd"/>
      <w:r w:rsidR="00FA30E3">
        <w:rPr>
          <w:sz w:val="28"/>
          <w:szCs w:val="28"/>
        </w:rPr>
        <w:t>.</w:t>
      </w:r>
    </w:p>
    <w:p w:rsidR="00FA30E3" w:rsidRPr="00FA30E3" w:rsidRDefault="00F40DF0" w:rsidP="00FA30E3">
      <w:pPr>
        <w:numPr>
          <w:ilvl w:val="0"/>
          <w:numId w:val="40"/>
        </w:numPr>
        <w:spacing w:before="120" w:beforeAutospacing="1" w:line="276" w:lineRule="auto"/>
        <w:jc w:val="both"/>
        <w:rPr>
          <w:sz w:val="28"/>
          <w:szCs w:val="28"/>
        </w:rPr>
      </w:pPr>
      <w:r w:rsidRPr="00F40DF0">
        <w:rPr>
          <w:sz w:val="28"/>
          <w:szCs w:val="28"/>
        </w:rPr>
        <w:t>Организация педагогических конкурсов и проектов в контексте идей программы развития с целью позиционирования лучшего опыта педагогов перед педагогическим сообществом детского сада, с последующим выходом на районные и городские экспертные мероприятия.</w:t>
      </w:r>
    </w:p>
    <w:tbl>
      <w:tblPr>
        <w:tblW w:w="9918" w:type="dxa"/>
        <w:jc w:val="center"/>
        <w:tblInd w:w="-2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3119"/>
        <w:gridCol w:w="2835"/>
        <w:gridCol w:w="1842"/>
        <w:gridCol w:w="1698"/>
      </w:tblGrid>
      <w:tr w:rsidR="00FA30E3" w:rsidRPr="00F75A3F" w:rsidTr="005E4382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0E3" w:rsidRPr="00F75A3F" w:rsidRDefault="00FA30E3" w:rsidP="005E4382">
            <w:pPr>
              <w:jc w:val="center"/>
              <w:rPr>
                <w:sz w:val="20"/>
                <w:szCs w:val="20"/>
              </w:rPr>
            </w:pPr>
            <w:r w:rsidRPr="00F75A3F">
              <w:rPr>
                <w:sz w:val="20"/>
                <w:szCs w:val="20"/>
              </w:rPr>
              <w:t>№</w:t>
            </w:r>
          </w:p>
          <w:p w:rsidR="00FA30E3" w:rsidRPr="00F75A3F" w:rsidRDefault="00FA30E3" w:rsidP="005E4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0E3" w:rsidRPr="00F75A3F" w:rsidRDefault="00FA30E3" w:rsidP="005E4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0E3" w:rsidRPr="00F75A3F" w:rsidRDefault="00FA30E3" w:rsidP="005E4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0E3" w:rsidRDefault="00FA30E3" w:rsidP="005E4382">
            <w:pPr>
              <w:jc w:val="center"/>
              <w:rPr>
                <w:sz w:val="20"/>
                <w:szCs w:val="20"/>
              </w:rPr>
            </w:pPr>
            <w:r w:rsidRPr="00F75A3F">
              <w:rPr>
                <w:sz w:val="20"/>
                <w:szCs w:val="20"/>
              </w:rPr>
              <w:t>Этапы,</w:t>
            </w:r>
          </w:p>
          <w:p w:rsidR="00FA30E3" w:rsidRDefault="00FA30E3" w:rsidP="005E4382">
            <w:pPr>
              <w:jc w:val="center"/>
              <w:rPr>
                <w:sz w:val="20"/>
                <w:szCs w:val="20"/>
              </w:rPr>
            </w:pPr>
            <w:r w:rsidRPr="00F75A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F75A3F">
              <w:rPr>
                <w:sz w:val="20"/>
                <w:szCs w:val="20"/>
              </w:rPr>
              <w:t>роки</w:t>
            </w:r>
            <w:r>
              <w:rPr>
                <w:sz w:val="20"/>
                <w:szCs w:val="20"/>
              </w:rPr>
              <w:t xml:space="preserve"> </w:t>
            </w:r>
            <w:r w:rsidRPr="00F75A3F">
              <w:rPr>
                <w:sz w:val="20"/>
                <w:szCs w:val="20"/>
              </w:rPr>
              <w:t xml:space="preserve"> их </w:t>
            </w:r>
          </w:p>
          <w:p w:rsidR="00FA30E3" w:rsidRPr="00F75A3F" w:rsidRDefault="00FA30E3" w:rsidP="005E4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0E3" w:rsidRPr="00F75A3F" w:rsidRDefault="00FA30E3" w:rsidP="005E4382">
            <w:pPr>
              <w:jc w:val="center"/>
              <w:rPr>
                <w:sz w:val="20"/>
                <w:szCs w:val="20"/>
              </w:rPr>
            </w:pPr>
            <w:r w:rsidRPr="00F75A3F">
              <w:rPr>
                <w:sz w:val="20"/>
                <w:szCs w:val="20"/>
              </w:rPr>
              <w:t>Исполнители</w:t>
            </w:r>
          </w:p>
          <w:p w:rsidR="00FA30E3" w:rsidRPr="00F75A3F" w:rsidRDefault="00FA30E3" w:rsidP="005E4382">
            <w:pPr>
              <w:jc w:val="center"/>
              <w:rPr>
                <w:sz w:val="20"/>
                <w:szCs w:val="20"/>
              </w:rPr>
            </w:pPr>
          </w:p>
        </w:tc>
      </w:tr>
      <w:tr w:rsidR="00CF1CA0" w:rsidRPr="00F75A3F" w:rsidTr="005E4382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CA0" w:rsidRPr="00B77892" w:rsidRDefault="00CF1CA0" w:rsidP="005E4382">
            <w:pPr>
              <w:jc w:val="center"/>
            </w:pPr>
            <w:r w:rsidRPr="00B77892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CA0" w:rsidRPr="00B77892" w:rsidRDefault="00670F95" w:rsidP="00CF1CA0">
            <w:r w:rsidRPr="00B77892">
              <w:t>Изучение качества профессиональной деятельности педагогических кадров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CA0" w:rsidRPr="00B77892" w:rsidRDefault="00CF1CA0" w:rsidP="00CF1CA0">
            <w:r w:rsidRPr="00B77892">
              <w:rPr>
                <w:rFonts w:eastAsiaTheme="minorHAnsi"/>
                <w:lang w:eastAsia="en-US"/>
              </w:rPr>
              <w:t>Проведение мониторинга, направленного на изучение профессионального потенциала педагогов, выявление трудностей и проблем в профессиональной деятельности, изучение возможностей, потребностей и интересов воспитателей ДОУ с целью разумного привлечения каждого педагога к процессу реализации основных направлений программы развития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CA0" w:rsidRPr="00B77892" w:rsidRDefault="00670F95" w:rsidP="005E4382">
            <w:pPr>
              <w:jc w:val="center"/>
            </w:pPr>
            <w:r w:rsidRPr="00B77892">
              <w:t>2015-2016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A0" w:rsidRPr="00B77892" w:rsidRDefault="00670F95" w:rsidP="005E4382">
            <w:pPr>
              <w:jc w:val="center"/>
            </w:pPr>
            <w:r w:rsidRPr="00B77892">
              <w:t>Заведующий</w:t>
            </w:r>
          </w:p>
          <w:p w:rsidR="00670F95" w:rsidRPr="00B77892" w:rsidRDefault="00670F95" w:rsidP="005E4382">
            <w:pPr>
              <w:jc w:val="center"/>
            </w:pPr>
            <w:r w:rsidRPr="00B77892">
              <w:t>Методист</w:t>
            </w:r>
          </w:p>
        </w:tc>
      </w:tr>
      <w:tr w:rsidR="00CF1CA0" w:rsidRPr="00F75A3F" w:rsidTr="005E4382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CA0" w:rsidRPr="00B77892" w:rsidRDefault="00670F95" w:rsidP="005E4382">
            <w:pPr>
              <w:jc w:val="center"/>
            </w:pPr>
            <w:r w:rsidRPr="00B77892"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CA0" w:rsidRPr="00B77892" w:rsidRDefault="00670F95" w:rsidP="00CF1CA0">
            <w:r w:rsidRPr="00B77892">
              <w:t xml:space="preserve">Разработка диагностических карт профессионального мастерства и определение личных потребностей сотрудников в проведении </w:t>
            </w:r>
            <w:r w:rsidRPr="00B77892">
              <w:lastRenderedPageBreak/>
              <w:t>самоанализа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CA0" w:rsidRPr="00B77892" w:rsidRDefault="00CF1CA0" w:rsidP="00CF1CA0">
            <w:r w:rsidRPr="00B77892">
              <w:lastRenderedPageBreak/>
              <w:t>Проектирование и реализация индивидуальных образовательных маршрутов воспитателей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CA0" w:rsidRPr="00B77892" w:rsidRDefault="00670F95" w:rsidP="005E4382">
            <w:pPr>
              <w:jc w:val="center"/>
            </w:pPr>
            <w:r w:rsidRPr="00B77892">
              <w:t>2015-2016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95" w:rsidRPr="00B77892" w:rsidRDefault="00670F95" w:rsidP="00670F95">
            <w:pPr>
              <w:jc w:val="center"/>
            </w:pPr>
            <w:r w:rsidRPr="00B77892">
              <w:t>Заведующий</w:t>
            </w:r>
          </w:p>
          <w:p w:rsidR="00CF1CA0" w:rsidRPr="00B77892" w:rsidRDefault="00670F95" w:rsidP="00670F95">
            <w:pPr>
              <w:jc w:val="center"/>
            </w:pPr>
            <w:r w:rsidRPr="00B77892">
              <w:t>Методист</w:t>
            </w:r>
          </w:p>
        </w:tc>
      </w:tr>
      <w:tr w:rsidR="00CF1CA0" w:rsidRPr="00F75A3F" w:rsidTr="005E4382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CA0" w:rsidRPr="00B77892" w:rsidRDefault="00670F95" w:rsidP="005E4382">
            <w:pPr>
              <w:jc w:val="center"/>
            </w:pPr>
            <w:r w:rsidRPr="00B77892"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CA0" w:rsidRPr="00B77892" w:rsidRDefault="00B77892" w:rsidP="00CF1CA0">
            <w:r w:rsidRPr="00B77892">
              <w:t>Обобщение опыта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CA0" w:rsidRPr="00B77892" w:rsidRDefault="00670F95" w:rsidP="00CF1CA0">
            <w:r w:rsidRPr="00B77892">
              <w:t>Организация конкурсов продуктов инновационной деятельности педагогов, с целью изучения качества реализации индивидуальных образовательных маршрутов воспитателями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CA0" w:rsidRPr="00B77892" w:rsidRDefault="00670F95" w:rsidP="005E4382">
            <w:pPr>
              <w:jc w:val="center"/>
            </w:pPr>
            <w:r w:rsidRPr="00B77892">
              <w:t>2016-2019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95" w:rsidRPr="00B77892" w:rsidRDefault="00670F95" w:rsidP="00670F95">
            <w:pPr>
              <w:jc w:val="center"/>
            </w:pPr>
            <w:r w:rsidRPr="00B77892">
              <w:t>Заведующий</w:t>
            </w:r>
          </w:p>
          <w:p w:rsidR="00CF1CA0" w:rsidRPr="00B77892" w:rsidRDefault="00670F95" w:rsidP="00670F95">
            <w:pPr>
              <w:jc w:val="center"/>
            </w:pPr>
            <w:r w:rsidRPr="00B77892">
              <w:t>Методист</w:t>
            </w:r>
          </w:p>
        </w:tc>
      </w:tr>
      <w:tr w:rsidR="00B77892" w:rsidRPr="00F75A3F" w:rsidTr="005E4382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892" w:rsidRPr="00B77892" w:rsidRDefault="00B77892" w:rsidP="005E4382">
            <w:pPr>
              <w:jc w:val="center"/>
            </w:pPr>
            <w:r w:rsidRPr="00B77892"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892" w:rsidRPr="00B77892" w:rsidRDefault="00B77892" w:rsidP="00CF1CA0">
            <w:r w:rsidRPr="00B77892">
              <w:t>Составление индивидуальных перспективных планов повышения квалификации педагогов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892" w:rsidRPr="00B77892" w:rsidRDefault="00B77892" w:rsidP="00CF1CA0">
            <w:r w:rsidRPr="00B77892">
              <w:t>Реализация плана повышения квалификации педагогов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892" w:rsidRPr="00B77892" w:rsidRDefault="00B77892" w:rsidP="005E4382">
            <w:pPr>
              <w:jc w:val="center"/>
            </w:pPr>
            <w:r w:rsidRPr="00B77892">
              <w:t>2015-2019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92" w:rsidRPr="00B77892" w:rsidRDefault="00B77892" w:rsidP="00B77892">
            <w:pPr>
              <w:jc w:val="center"/>
            </w:pPr>
            <w:r w:rsidRPr="00B77892">
              <w:t>Заведующий</w:t>
            </w:r>
          </w:p>
          <w:p w:rsidR="00B77892" w:rsidRPr="00B77892" w:rsidRDefault="00B77892" w:rsidP="00B77892">
            <w:pPr>
              <w:jc w:val="center"/>
            </w:pPr>
            <w:r w:rsidRPr="00B77892">
              <w:t>Методист</w:t>
            </w:r>
          </w:p>
        </w:tc>
      </w:tr>
      <w:tr w:rsidR="00670F95" w:rsidRPr="00F75A3F" w:rsidTr="005E4382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F95" w:rsidRPr="00B77892" w:rsidRDefault="00670F95" w:rsidP="005E4382">
            <w:pPr>
              <w:jc w:val="center"/>
            </w:pPr>
            <w:r w:rsidRPr="00B77892"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F95" w:rsidRPr="00B77892" w:rsidRDefault="00670F95" w:rsidP="00CF1CA0">
            <w:r w:rsidRPr="00B77892">
              <w:t>Подготовка и сопровождение аттестации педагогических и руководящих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F95" w:rsidRPr="00B77892" w:rsidRDefault="00670F95" w:rsidP="00CF1CA0">
            <w:r w:rsidRPr="00B77892">
              <w:t>Положение об аттестации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F95" w:rsidRPr="00B77892" w:rsidRDefault="00670F95" w:rsidP="005E4382">
            <w:pPr>
              <w:jc w:val="center"/>
            </w:pPr>
            <w:r w:rsidRPr="00B77892">
              <w:t>2015-2019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95" w:rsidRPr="00B77892" w:rsidRDefault="00670F95" w:rsidP="00670F95">
            <w:pPr>
              <w:jc w:val="center"/>
            </w:pPr>
            <w:r w:rsidRPr="00B77892">
              <w:t>Заведующий</w:t>
            </w:r>
          </w:p>
          <w:p w:rsidR="00670F95" w:rsidRPr="00B77892" w:rsidRDefault="00670F95" w:rsidP="00670F95">
            <w:pPr>
              <w:jc w:val="center"/>
            </w:pPr>
            <w:r w:rsidRPr="00B77892">
              <w:t>Методист</w:t>
            </w:r>
          </w:p>
        </w:tc>
      </w:tr>
    </w:tbl>
    <w:p w:rsidR="00F40DF0" w:rsidRPr="00F40DF0" w:rsidRDefault="00F40DF0" w:rsidP="00670F95">
      <w:pPr>
        <w:spacing w:before="120" w:after="120" w:line="276" w:lineRule="auto"/>
        <w:rPr>
          <w:rFonts w:eastAsiaTheme="minorHAnsi"/>
          <w:b/>
          <w:sz w:val="28"/>
          <w:szCs w:val="28"/>
          <w:lang w:eastAsia="en-US"/>
        </w:rPr>
      </w:pPr>
      <w:r w:rsidRPr="00F40DF0">
        <w:rPr>
          <w:rFonts w:eastAsiaTheme="minorHAnsi"/>
          <w:b/>
          <w:sz w:val="28"/>
          <w:szCs w:val="28"/>
          <w:lang w:eastAsia="en-US"/>
        </w:rPr>
        <w:t>Ожидаемые результаты реализации проекта</w:t>
      </w:r>
      <w:r w:rsidR="008E26B8">
        <w:rPr>
          <w:rFonts w:eastAsiaTheme="minorHAnsi"/>
          <w:b/>
          <w:sz w:val="28"/>
          <w:szCs w:val="28"/>
          <w:lang w:eastAsia="en-US"/>
        </w:rPr>
        <w:t>:</w:t>
      </w:r>
    </w:p>
    <w:p w:rsidR="00F40DF0" w:rsidRPr="00F40DF0" w:rsidRDefault="00F40DF0" w:rsidP="00670F95">
      <w:pPr>
        <w:keepNext/>
        <w:numPr>
          <w:ilvl w:val="0"/>
          <w:numId w:val="17"/>
        </w:numPr>
        <w:spacing w:before="120" w:line="276" w:lineRule="auto"/>
        <w:ind w:left="0" w:firstLine="0"/>
        <w:jc w:val="both"/>
        <w:outlineLvl w:val="2"/>
        <w:rPr>
          <w:bCs/>
          <w:sz w:val="28"/>
          <w:szCs w:val="28"/>
        </w:rPr>
      </w:pPr>
      <w:r w:rsidRPr="00F40DF0">
        <w:rPr>
          <w:bCs/>
          <w:sz w:val="28"/>
          <w:szCs w:val="28"/>
        </w:rPr>
        <w:t>Повышение доли педагогов, активно вовлеченных в инновационную деятельность учреждения до 70%;</w:t>
      </w:r>
    </w:p>
    <w:p w:rsidR="00F40DF0" w:rsidRPr="00F40DF0" w:rsidRDefault="00F40DF0" w:rsidP="00670F95">
      <w:pPr>
        <w:numPr>
          <w:ilvl w:val="0"/>
          <w:numId w:val="17"/>
        </w:numPr>
        <w:spacing w:before="120" w:line="276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40DF0">
        <w:rPr>
          <w:rFonts w:eastAsiaTheme="minorHAnsi"/>
          <w:sz w:val="28"/>
          <w:szCs w:val="28"/>
          <w:lang w:eastAsia="en-US"/>
        </w:rPr>
        <w:t>Повышение степени удовлетворенности воспитателей качеством реализации проц</w:t>
      </w:r>
      <w:r w:rsidR="00B77892">
        <w:rPr>
          <w:rFonts w:eastAsiaTheme="minorHAnsi"/>
          <w:sz w:val="28"/>
          <w:szCs w:val="28"/>
          <w:lang w:eastAsia="en-US"/>
        </w:rPr>
        <w:t>есса повышения квалификации до 9</w:t>
      </w:r>
      <w:r w:rsidRPr="00F40DF0">
        <w:rPr>
          <w:rFonts w:eastAsiaTheme="minorHAnsi"/>
          <w:sz w:val="28"/>
          <w:szCs w:val="28"/>
          <w:lang w:eastAsia="en-US"/>
        </w:rPr>
        <w:t>0%;</w:t>
      </w:r>
    </w:p>
    <w:p w:rsidR="00F40DF0" w:rsidRPr="00F40DF0" w:rsidRDefault="00F40DF0" w:rsidP="00670F95">
      <w:pPr>
        <w:numPr>
          <w:ilvl w:val="0"/>
          <w:numId w:val="17"/>
        </w:numPr>
        <w:spacing w:before="120" w:line="276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40DF0">
        <w:rPr>
          <w:rFonts w:eastAsiaTheme="minorHAnsi"/>
          <w:sz w:val="28"/>
          <w:szCs w:val="28"/>
          <w:lang w:eastAsia="en-US"/>
        </w:rPr>
        <w:t>Появление инновационных продуктов воспитателей детского сада, востребованных как педагогическим сообществом учреждения, так и социально-педагогическим окружением детского сада;</w:t>
      </w:r>
    </w:p>
    <w:p w:rsidR="00F40DF0" w:rsidRPr="00F40DF0" w:rsidRDefault="00F40DF0" w:rsidP="00670F95">
      <w:pPr>
        <w:numPr>
          <w:ilvl w:val="0"/>
          <w:numId w:val="17"/>
        </w:numPr>
        <w:spacing w:before="120" w:line="276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40DF0">
        <w:rPr>
          <w:rFonts w:eastAsiaTheme="minorHAnsi"/>
          <w:sz w:val="28"/>
          <w:szCs w:val="28"/>
          <w:lang w:eastAsia="en-US"/>
        </w:rPr>
        <w:t>Повышение заинтересованности представителей других детских садов процессом повышения квалификации в условиях ДОУ, востребованность программ дополнительного образования разными группами потребителей образовательных услуг.</w:t>
      </w:r>
    </w:p>
    <w:p w:rsidR="00F40DF0" w:rsidRPr="00F40DF0" w:rsidRDefault="00F40DF0" w:rsidP="00670F95">
      <w:pPr>
        <w:numPr>
          <w:ilvl w:val="0"/>
          <w:numId w:val="17"/>
        </w:numPr>
        <w:spacing w:before="120" w:line="276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40DF0">
        <w:rPr>
          <w:rFonts w:eastAsiaTheme="minorHAnsi"/>
          <w:sz w:val="28"/>
          <w:szCs w:val="28"/>
          <w:lang w:eastAsia="en-US"/>
        </w:rPr>
        <w:t>Повышение престижа образовательного учреждения в районе и городе.</w:t>
      </w:r>
    </w:p>
    <w:p w:rsidR="00C744DC" w:rsidRDefault="00C744DC" w:rsidP="0074355E">
      <w:pPr>
        <w:overflowPunct w:val="0"/>
        <w:autoSpaceDE w:val="0"/>
        <w:autoSpaceDN w:val="0"/>
        <w:adjustRightInd w:val="0"/>
        <w:spacing w:after="160" w:line="276" w:lineRule="auto"/>
        <w:ind w:left="283" w:hanging="283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74355E" w:rsidRDefault="00A0333E" w:rsidP="0074355E">
      <w:pPr>
        <w:overflowPunct w:val="0"/>
        <w:autoSpaceDE w:val="0"/>
        <w:autoSpaceDN w:val="0"/>
        <w:adjustRightInd w:val="0"/>
        <w:spacing w:after="160" w:line="276" w:lineRule="auto"/>
        <w:ind w:left="283" w:hanging="283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9.</w:t>
      </w:r>
      <w:r w:rsidR="008E26B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4355E" w:rsidRPr="0074355E">
        <w:rPr>
          <w:rFonts w:eastAsiaTheme="minorHAnsi"/>
          <w:b/>
          <w:sz w:val="28"/>
          <w:szCs w:val="28"/>
          <w:lang w:eastAsia="en-US"/>
        </w:rPr>
        <w:t>Условия реализации Программы развития</w:t>
      </w:r>
    </w:p>
    <w:p w:rsidR="00C744DC" w:rsidRPr="00236199" w:rsidRDefault="00C744DC" w:rsidP="00C744DC">
      <w:pPr>
        <w:spacing w:line="276" w:lineRule="auto"/>
        <w:ind w:firstLine="357"/>
        <w:jc w:val="both"/>
        <w:rPr>
          <w:sz w:val="28"/>
          <w:szCs w:val="28"/>
          <w:lang w:eastAsia="en-US" w:bidi="en-US"/>
        </w:rPr>
      </w:pPr>
      <w:proofErr w:type="gramStart"/>
      <w:r w:rsidRPr="00236199">
        <w:rPr>
          <w:sz w:val="28"/>
          <w:szCs w:val="28"/>
          <w:lang w:eastAsia="en-US" w:bidi="en-US"/>
        </w:rPr>
        <w:t xml:space="preserve">Руководствуясь Конституцией РФ, Федеральным законом от 29.12.2012 </w:t>
      </w:r>
      <w:r w:rsidRPr="00236199">
        <w:rPr>
          <w:sz w:val="28"/>
          <w:szCs w:val="28"/>
          <w:lang w:eastAsia="en-US" w:bidi="en-US"/>
        </w:rPr>
        <w:br/>
        <w:t xml:space="preserve">№ 273-ФЗ «Об образовании в Российской Федерации», Приказом Министерства образования и науки РФ от 17 октября 2013 года </w:t>
      </w:r>
      <w:r w:rsidRPr="00236199">
        <w:rPr>
          <w:sz w:val="28"/>
          <w:szCs w:val="28"/>
          <w:lang w:val="en-US" w:eastAsia="en-US" w:bidi="en-US"/>
        </w:rPr>
        <w:t>N</w:t>
      </w:r>
      <w:r w:rsidRPr="00236199">
        <w:rPr>
          <w:sz w:val="28"/>
          <w:szCs w:val="28"/>
          <w:lang w:eastAsia="en-US" w:bidi="en-US"/>
        </w:rPr>
        <w:t xml:space="preserve"> 1155 </w:t>
      </w:r>
      <w:r w:rsidRPr="00236199">
        <w:rPr>
          <w:sz w:val="28"/>
          <w:szCs w:val="28"/>
          <w:lang w:eastAsia="en-US" w:bidi="en-US"/>
        </w:rPr>
        <w:br/>
        <w:t>«Об утверждении федерального государственного образовательного стандарта дошкольного образования», «Концепцией дошкольного воспитания», «Конвенцией о правах ребенка», стратегией развития дошкольного образования, деятельность детского сада основывается на следующих</w:t>
      </w:r>
      <w:r w:rsidRPr="00236199">
        <w:rPr>
          <w:sz w:val="28"/>
          <w:szCs w:val="28"/>
          <w:lang w:val="en-US" w:eastAsia="en-US" w:bidi="en-US"/>
        </w:rPr>
        <w:t> </w:t>
      </w:r>
      <w:r w:rsidRPr="00236199">
        <w:rPr>
          <w:sz w:val="28"/>
          <w:szCs w:val="28"/>
          <w:lang w:eastAsia="en-US" w:bidi="en-US"/>
        </w:rPr>
        <w:t>принципах:</w:t>
      </w:r>
      <w:proofErr w:type="gramEnd"/>
    </w:p>
    <w:p w:rsidR="00C744DC" w:rsidRPr="00236199" w:rsidRDefault="00C744DC" w:rsidP="0055070F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0" w:firstLine="357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П</w:t>
      </w:r>
      <w:r w:rsidRPr="00236199">
        <w:rPr>
          <w:color w:val="000001"/>
          <w:sz w:val="28"/>
          <w:szCs w:val="28"/>
        </w:rPr>
        <w:t>олноценное проживание ребёнком всех этапов детства (младенческого, раннего и дошкольного возраста), обогащение (амплификация) детского ра</w:t>
      </w:r>
      <w:r>
        <w:rPr>
          <w:color w:val="000001"/>
          <w:sz w:val="28"/>
          <w:szCs w:val="28"/>
        </w:rPr>
        <w:t>звития.</w:t>
      </w:r>
    </w:p>
    <w:p w:rsidR="00C744DC" w:rsidRPr="00236199" w:rsidRDefault="00C744DC" w:rsidP="0055070F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0" w:firstLine="357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lastRenderedPageBreak/>
        <w:t>П</w:t>
      </w:r>
      <w:r w:rsidRPr="00236199">
        <w:rPr>
          <w:color w:val="000001"/>
          <w:sz w:val="28"/>
          <w:szCs w:val="28"/>
        </w:rPr>
        <w:t>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</w:t>
      </w:r>
      <w:r>
        <w:rPr>
          <w:color w:val="000001"/>
          <w:sz w:val="28"/>
          <w:szCs w:val="28"/>
        </w:rPr>
        <w:t>о образования).</w:t>
      </w:r>
    </w:p>
    <w:p w:rsidR="00C744DC" w:rsidRPr="00236199" w:rsidRDefault="00C744DC" w:rsidP="0055070F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0" w:firstLine="357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С</w:t>
      </w:r>
      <w:r w:rsidRPr="00236199">
        <w:rPr>
          <w:color w:val="000001"/>
          <w:sz w:val="28"/>
          <w:szCs w:val="28"/>
        </w:rPr>
        <w:t>одействие и сотрудничество детей и взрослых, признание ребенка полноценным участником (субъе</w:t>
      </w:r>
      <w:r>
        <w:rPr>
          <w:color w:val="000001"/>
          <w:sz w:val="28"/>
          <w:szCs w:val="28"/>
        </w:rPr>
        <w:t>ктом) образовательных отношений.</w:t>
      </w:r>
    </w:p>
    <w:p w:rsidR="00C744DC" w:rsidRPr="00236199" w:rsidRDefault="00C744DC" w:rsidP="0055070F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0" w:firstLine="357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П</w:t>
      </w:r>
      <w:r w:rsidRPr="00236199">
        <w:rPr>
          <w:color w:val="000001"/>
          <w:sz w:val="28"/>
          <w:szCs w:val="28"/>
        </w:rPr>
        <w:t>оддержка инициативы детей</w:t>
      </w:r>
      <w:r>
        <w:rPr>
          <w:color w:val="000001"/>
          <w:sz w:val="28"/>
          <w:szCs w:val="28"/>
        </w:rPr>
        <w:t xml:space="preserve"> в различных видах деятельности.</w:t>
      </w:r>
    </w:p>
    <w:p w:rsidR="00C744DC" w:rsidRPr="00236199" w:rsidRDefault="00C744DC" w:rsidP="0055070F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0" w:firstLine="357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Сотрудничество ГБДОУ с семьёй.</w:t>
      </w:r>
    </w:p>
    <w:p w:rsidR="00C744DC" w:rsidRPr="00236199" w:rsidRDefault="00C744DC" w:rsidP="0055070F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0" w:firstLine="357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П</w:t>
      </w:r>
      <w:r w:rsidRPr="00236199">
        <w:rPr>
          <w:color w:val="000001"/>
          <w:sz w:val="28"/>
          <w:szCs w:val="28"/>
        </w:rPr>
        <w:t xml:space="preserve">риобщение детей к социокультурным нормам, традициям семьи, </w:t>
      </w:r>
      <w:r>
        <w:rPr>
          <w:color w:val="000001"/>
          <w:sz w:val="28"/>
          <w:szCs w:val="28"/>
        </w:rPr>
        <w:t>общества и государства.</w:t>
      </w:r>
    </w:p>
    <w:p w:rsidR="00C744DC" w:rsidRPr="00236199" w:rsidRDefault="00C744DC" w:rsidP="0055070F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0" w:firstLine="357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Ф</w:t>
      </w:r>
      <w:r w:rsidRPr="00236199">
        <w:rPr>
          <w:color w:val="000001"/>
          <w:sz w:val="28"/>
          <w:szCs w:val="28"/>
        </w:rPr>
        <w:t>ормирование познавательных интересов и познавательных действий ребенка</w:t>
      </w:r>
      <w:r>
        <w:rPr>
          <w:color w:val="000001"/>
          <w:sz w:val="28"/>
          <w:szCs w:val="28"/>
        </w:rPr>
        <w:t xml:space="preserve"> в различных видах деятельности.</w:t>
      </w:r>
    </w:p>
    <w:p w:rsidR="00C744DC" w:rsidRPr="00236199" w:rsidRDefault="00C744DC" w:rsidP="0055070F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0" w:firstLine="357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В</w:t>
      </w:r>
      <w:r w:rsidRPr="00236199">
        <w:rPr>
          <w:color w:val="000001"/>
          <w:sz w:val="28"/>
          <w:szCs w:val="28"/>
        </w:rPr>
        <w:t>озрастная адекватность дошкольного образования (соответствие условий, требований, методов во</w:t>
      </w:r>
      <w:r>
        <w:rPr>
          <w:color w:val="000001"/>
          <w:sz w:val="28"/>
          <w:szCs w:val="28"/>
        </w:rPr>
        <w:t>зрасту и особенностям развития).</w:t>
      </w:r>
    </w:p>
    <w:p w:rsidR="00C744DC" w:rsidRPr="00236199" w:rsidRDefault="00C744DC" w:rsidP="0055070F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0" w:firstLine="357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У</w:t>
      </w:r>
      <w:r w:rsidRPr="00236199">
        <w:rPr>
          <w:color w:val="000001"/>
          <w:sz w:val="28"/>
          <w:szCs w:val="28"/>
        </w:rPr>
        <w:t>чёт этнокультурной ситуации развития детей.</w:t>
      </w:r>
    </w:p>
    <w:p w:rsidR="00C744DC" w:rsidRPr="00236199" w:rsidRDefault="00C744DC" w:rsidP="00C744DC">
      <w:pPr>
        <w:spacing w:line="276" w:lineRule="auto"/>
        <w:ind w:firstLine="357"/>
        <w:jc w:val="both"/>
        <w:rPr>
          <w:sz w:val="28"/>
          <w:szCs w:val="28"/>
        </w:rPr>
      </w:pPr>
      <w:r w:rsidRPr="00236199">
        <w:rPr>
          <w:sz w:val="28"/>
          <w:szCs w:val="28"/>
        </w:rPr>
        <w:t>Важнейшим условием успешной реализации Программы является ее научно-методическое сопровождение, осуществляемое с момента организации ее принятия пользователями, выполнение запланированных мероприятий, осмысление полученных результатов и прогнозирование дальнейших перспектив развития образовательной деятельности учреждения.</w:t>
      </w:r>
    </w:p>
    <w:p w:rsidR="00C744DC" w:rsidRPr="00236199" w:rsidRDefault="00C744DC" w:rsidP="00C744DC">
      <w:pPr>
        <w:spacing w:line="276" w:lineRule="auto"/>
        <w:ind w:firstLine="357"/>
        <w:jc w:val="both"/>
        <w:rPr>
          <w:b/>
          <w:sz w:val="28"/>
          <w:szCs w:val="28"/>
        </w:rPr>
      </w:pPr>
      <w:r w:rsidRPr="00236199">
        <w:rPr>
          <w:sz w:val="28"/>
          <w:szCs w:val="28"/>
        </w:rPr>
        <w:t>Научно-методическое сопровождение обеспечивается организацией тесного сотрудничества пед</w:t>
      </w:r>
      <w:r>
        <w:rPr>
          <w:sz w:val="28"/>
          <w:szCs w:val="28"/>
        </w:rPr>
        <w:t xml:space="preserve">агогического коллектива с представителями </w:t>
      </w:r>
      <w:r>
        <w:rPr>
          <w:bCs/>
          <w:iCs/>
          <w:color w:val="000000"/>
          <w:sz w:val="28"/>
          <w:szCs w:val="28"/>
        </w:rPr>
        <w:t>Санкт-Петербургской академии постдипломного педагогического образования, ИМЦ Адмиралтейского района Санкт-Петербурга</w:t>
      </w:r>
      <w:r>
        <w:rPr>
          <w:sz w:val="28"/>
          <w:szCs w:val="28"/>
        </w:rPr>
        <w:t>.</w:t>
      </w:r>
      <w:r w:rsidRPr="00236199">
        <w:rPr>
          <w:sz w:val="28"/>
          <w:szCs w:val="28"/>
        </w:rPr>
        <w:t xml:space="preserve"> </w:t>
      </w:r>
    </w:p>
    <w:p w:rsidR="00C744DC" w:rsidRPr="00236199" w:rsidRDefault="00C744DC" w:rsidP="00C744DC">
      <w:pPr>
        <w:spacing w:line="276" w:lineRule="auto"/>
        <w:ind w:firstLine="357"/>
        <w:jc w:val="both"/>
        <w:rPr>
          <w:sz w:val="28"/>
          <w:szCs w:val="28"/>
        </w:rPr>
      </w:pPr>
      <w:r w:rsidRPr="00236199">
        <w:rPr>
          <w:sz w:val="28"/>
          <w:szCs w:val="28"/>
        </w:rPr>
        <w:t>Реализация Программы требует постоянного отслеживания процесса ее выполнения и характера получаемых результатов для осуществления необходимых корректив, принятия адекватных управленческих решений и прогнозирования дальнейшего развития ключевых и управленческих про</w:t>
      </w:r>
      <w:r>
        <w:rPr>
          <w:sz w:val="28"/>
          <w:szCs w:val="28"/>
        </w:rPr>
        <w:t>цессов ГБДОУ детского сада № 45</w:t>
      </w:r>
      <w:r w:rsidRPr="00236199">
        <w:rPr>
          <w:sz w:val="28"/>
          <w:szCs w:val="28"/>
        </w:rPr>
        <w:t xml:space="preserve"> Адмиралте</w:t>
      </w:r>
      <w:r>
        <w:rPr>
          <w:sz w:val="28"/>
          <w:szCs w:val="28"/>
        </w:rPr>
        <w:t xml:space="preserve">йского района Санкт-Петербурга. </w:t>
      </w:r>
      <w:r w:rsidRPr="00236199">
        <w:rPr>
          <w:sz w:val="28"/>
          <w:szCs w:val="28"/>
        </w:rPr>
        <w:t xml:space="preserve">Для этого необходимо создание мониторинговой сети для непрерывного изучения, оценки изменений, разработка </w:t>
      </w:r>
      <w:proofErr w:type="gramStart"/>
      <w:r w:rsidRPr="00236199">
        <w:rPr>
          <w:sz w:val="28"/>
          <w:szCs w:val="28"/>
        </w:rPr>
        <w:t>системы оценки качества деятельности субъектов образовательного процесса</w:t>
      </w:r>
      <w:proofErr w:type="gramEnd"/>
      <w:r w:rsidRPr="00236199">
        <w:rPr>
          <w:sz w:val="28"/>
          <w:szCs w:val="28"/>
        </w:rPr>
        <w:t>.</w:t>
      </w:r>
    </w:p>
    <w:p w:rsidR="00C744DC" w:rsidRPr="00236199" w:rsidRDefault="00C744DC" w:rsidP="00C744DC">
      <w:pPr>
        <w:spacing w:line="276" w:lineRule="auto"/>
        <w:ind w:firstLine="357"/>
        <w:jc w:val="both"/>
        <w:rPr>
          <w:sz w:val="28"/>
          <w:szCs w:val="28"/>
        </w:rPr>
      </w:pPr>
      <w:r w:rsidRPr="00236199">
        <w:rPr>
          <w:sz w:val="28"/>
          <w:szCs w:val="28"/>
        </w:rPr>
        <w:t>Мониторинговые срезы ОУ констатирующего уровня должны проводиться не реже одного раза в год, целевые – не реже одного раза в 2 года, локальные – не реже одного раза в полгода. На основании анализа результатов мониторинга определяется эффективность реализации Программы.</w:t>
      </w:r>
    </w:p>
    <w:p w:rsidR="00C744DC" w:rsidRDefault="00C744DC" w:rsidP="00C744DC">
      <w:pPr>
        <w:spacing w:line="276" w:lineRule="auto"/>
        <w:ind w:firstLine="357"/>
        <w:jc w:val="both"/>
        <w:rPr>
          <w:sz w:val="28"/>
          <w:szCs w:val="28"/>
        </w:rPr>
      </w:pPr>
      <w:r w:rsidRPr="00236199">
        <w:rPr>
          <w:sz w:val="28"/>
          <w:szCs w:val="28"/>
        </w:rPr>
        <w:t>В качестве критериев для оценки реализации Программы целесообразны такие критерии, как:</w:t>
      </w:r>
    </w:p>
    <w:p w:rsidR="00C744DC" w:rsidRDefault="00C744DC" w:rsidP="0055070F">
      <w:pPr>
        <w:numPr>
          <w:ilvl w:val="0"/>
          <w:numId w:val="36"/>
        </w:numPr>
        <w:spacing w:line="276" w:lineRule="auto"/>
        <w:ind w:left="0" w:firstLine="357"/>
        <w:jc w:val="both"/>
        <w:rPr>
          <w:sz w:val="28"/>
          <w:szCs w:val="28"/>
        </w:rPr>
      </w:pPr>
      <w:r w:rsidRPr="00622A6B">
        <w:rPr>
          <w:sz w:val="28"/>
          <w:szCs w:val="28"/>
        </w:rPr>
        <w:t>критерий развития образовательного процесса детского сада</w:t>
      </w:r>
      <w:r>
        <w:rPr>
          <w:sz w:val="28"/>
          <w:szCs w:val="28"/>
        </w:rPr>
        <w:t>;</w:t>
      </w:r>
      <w:r w:rsidRPr="00622A6B">
        <w:rPr>
          <w:sz w:val="28"/>
          <w:szCs w:val="28"/>
        </w:rPr>
        <w:t xml:space="preserve"> </w:t>
      </w:r>
    </w:p>
    <w:p w:rsidR="00C744DC" w:rsidRDefault="00C744DC" w:rsidP="0055070F">
      <w:pPr>
        <w:numPr>
          <w:ilvl w:val="0"/>
          <w:numId w:val="36"/>
        </w:numPr>
        <w:spacing w:line="276" w:lineRule="auto"/>
        <w:ind w:left="0" w:firstLine="357"/>
        <w:jc w:val="both"/>
        <w:rPr>
          <w:sz w:val="28"/>
          <w:szCs w:val="28"/>
        </w:rPr>
      </w:pPr>
      <w:r w:rsidRPr="001D3033">
        <w:rPr>
          <w:sz w:val="28"/>
          <w:szCs w:val="28"/>
        </w:rPr>
        <w:lastRenderedPageBreak/>
        <w:t>критерий качества образования (качество результатов образования, качество функционирования образовательного процесса, качество условий, в которых протекает образовательный процесс, признаки социальной оценки качества);</w:t>
      </w:r>
    </w:p>
    <w:p w:rsidR="00C744DC" w:rsidRPr="001D3033" w:rsidRDefault="00C744DC" w:rsidP="0055070F">
      <w:pPr>
        <w:numPr>
          <w:ilvl w:val="0"/>
          <w:numId w:val="36"/>
        </w:numPr>
        <w:spacing w:line="276" w:lineRule="auto"/>
        <w:ind w:left="0" w:firstLine="357"/>
        <w:jc w:val="both"/>
        <w:rPr>
          <w:sz w:val="28"/>
          <w:szCs w:val="28"/>
        </w:rPr>
      </w:pPr>
      <w:r w:rsidRPr="001D3033">
        <w:rPr>
          <w:sz w:val="28"/>
          <w:szCs w:val="28"/>
        </w:rPr>
        <w:t>критерий эффективности управления (признаки субординационной совместимости разных уровней управления образованием, признаки системной организации функционирования образовательного пространства, признаки успешности работы подразделений детского сада).</w:t>
      </w:r>
    </w:p>
    <w:p w:rsidR="00C744DC" w:rsidRDefault="00C744DC" w:rsidP="00C744DC">
      <w:pPr>
        <w:pStyle w:val="21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A6B">
        <w:rPr>
          <w:rFonts w:ascii="Times New Roman" w:hAnsi="Times New Roman" w:cs="Times New Roman"/>
          <w:bCs/>
          <w:sz w:val="28"/>
          <w:szCs w:val="28"/>
        </w:rPr>
        <w:t>К значимым условиям реализации программы развития также можно отнести:</w:t>
      </w:r>
    </w:p>
    <w:p w:rsidR="00C744DC" w:rsidRPr="001D3033" w:rsidRDefault="00C744DC" w:rsidP="0055070F">
      <w:pPr>
        <w:numPr>
          <w:ilvl w:val="0"/>
          <w:numId w:val="36"/>
        </w:numPr>
        <w:spacing w:line="276" w:lineRule="auto"/>
        <w:ind w:left="0" w:firstLine="357"/>
        <w:jc w:val="both"/>
        <w:rPr>
          <w:sz w:val="28"/>
          <w:szCs w:val="28"/>
        </w:rPr>
      </w:pPr>
      <w:r w:rsidRPr="00414FBD">
        <w:rPr>
          <w:sz w:val="28"/>
          <w:szCs w:val="28"/>
        </w:rPr>
        <w:t xml:space="preserve">Организационные условия: </w:t>
      </w:r>
      <w:r>
        <w:rPr>
          <w:sz w:val="28"/>
          <w:szCs w:val="28"/>
        </w:rPr>
        <w:t>о</w:t>
      </w:r>
      <w:r w:rsidRPr="001D3033">
        <w:rPr>
          <w:sz w:val="28"/>
          <w:szCs w:val="28"/>
        </w:rPr>
        <w:t>рганизация временных творческих групп дл</w:t>
      </w:r>
      <w:r>
        <w:rPr>
          <w:sz w:val="28"/>
          <w:szCs w:val="28"/>
        </w:rPr>
        <w:t>я реализации программы развития; о</w:t>
      </w:r>
      <w:r w:rsidRPr="001D3033">
        <w:rPr>
          <w:sz w:val="28"/>
          <w:szCs w:val="28"/>
        </w:rPr>
        <w:t>бсуждение Программы развития с родительской общественностью и социальными партнёрами, а также профессиональным сообществом района и города.</w:t>
      </w:r>
    </w:p>
    <w:p w:rsidR="00C744DC" w:rsidRPr="001D3033" w:rsidRDefault="00C744DC" w:rsidP="0055070F">
      <w:pPr>
        <w:numPr>
          <w:ilvl w:val="0"/>
          <w:numId w:val="36"/>
        </w:numPr>
        <w:spacing w:line="276" w:lineRule="auto"/>
        <w:ind w:left="0" w:firstLine="357"/>
        <w:jc w:val="both"/>
        <w:rPr>
          <w:sz w:val="28"/>
          <w:szCs w:val="28"/>
        </w:rPr>
      </w:pPr>
      <w:r w:rsidRPr="00414FBD">
        <w:rPr>
          <w:sz w:val="28"/>
          <w:szCs w:val="28"/>
        </w:rPr>
        <w:t>Кадровые условия: расширение</w:t>
      </w:r>
      <w:r w:rsidRPr="001D3033">
        <w:rPr>
          <w:sz w:val="28"/>
          <w:szCs w:val="28"/>
        </w:rPr>
        <w:t xml:space="preserve"> вариативной системы непрерывног</w:t>
      </w:r>
      <w:r w:rsidRPr="00414FBD">
        <w:rPr>
          <w:sz w:val="28"/>
          <w:szCs w:val="28"/>
        </w:rPr>
        <w:t>о повышения квалификации кадров; п</w:t>
      </w:r>
      <w:r w:rsidRPr="001D3033">
        <w:rPr>
          <w:sz w:val="28"/>
          <w:szCs w:val="28"/>
        </w:rPr>
        <w:t>оиск новых форм стимулирования успешной профессиональной деятельности и творческой инициативы, прогнозирование положительных результатов.</w:t>
      </w:r>
    </w:p>
    <w:p w:rsidR="00C744DC" w:rsidRPr="001D3033" w:rsidRDefault="00C744DC" w:rsidP="0055070F">
      <w:pPr>
        <w:numPr>
          <w:ilvl w:val="0"/>
          <w:numId w:val="36"/>
        </w:numPr>
        <w:spacing w:line="276" w:lineRule="auto"/>
        <w:ind w:left="0" w:firstLine="357"/>
        <w:jc w:val="both"/>
        <w:rPr>
          <w:sz w:val="28"/>
          <w:szCs w:val="28"/>
        </w:rPr>
      </w:pPr>
      <w:r w:rsidRPr="00414FBD">
        <w:rPr>
          <w:sz w:val="28"/>
          <w:szCs w:val="28"/>
        </w:rPr>
        <w:t>Материально-технические условия:</w:t>
      </w:r>
      <w:r>
        <w:rPr>
          <w:sz w:val="28"/>
          <w:szCs w:val="28"/>
        </w:rPr>
        <w:t xml:space="preserve"> р</w:t>
      </w:r>
      <w:r w:rsidRPr="001D3033">
        <w:rPr>
          <w:sz w:val="28"/>
          <w:szCs w:val="28"/>
        </w:rPr>
        <w:t>азработка адресных программ по оснащению и ремонту групп</w:t>
      </w:r>
      <w:r>
        <w:rPr>
          <w:sz w:val="28"/>
          <w:szCs w:val="28"/>
        </w:rPr>
        <w:t>; о</w:t>
      </w:r>
      <w:r w:rsidRPr="001D3033">
        <w:rPr>
          <w:sz w:val="28"/>
          <w:szCs w:val="28"/>
        </w:rPr>
        <w:t>формление помещений с учетом инновационных технологий дизайна и современных санитарно-гигиенических, безопасных и психолого-педагогических требований.</w:t>
      </w:r>
    </w:p>
    <w:p w:rsidR="00C744DC" w:rsidRPr="00414FBD" w:rsidRDefault="00C744DC" w:rsidP="0055070F">
      <w:pPr>
        <w:numPr>
          <w:ilvl w:val="0"/>
          <w:numId w:val="36"/>
        </w:numPr>
        <w:spacing w:line="276" w:lineRule="auto"/>
        <w:ind w:left="0" w:firstLine="357"/>
        <w:jc w:val="both"/>
        <w:rPr>
          <w:sz w:val="28"/>
          <w:szCs w:val="28"/>
        </w:rPr>
      </w:pPr>
      <w:r w:rsidRPr="00414FBD">
        <w:rPr>
          <w:sz w:val="28"/>
          <w:szCs w:val="28"/>
        </w:rPr>
        <w:t xml:space="preserve">Нормативно - правовые и финансовые условия: формирование пакета локальных актов, </w:t>
      </w:r>
      <w:r>
        <w:rPr>
          <w:sz w:val="28"/>
          <w:szCs w:val="28"/>
        </w:rPr>
        <w:t>регламентирующих деятельность ГБ</w:t>
      </w:r>
      <w:r w:rsidRPr="00414FBD">
        <w:rPr>
          <w:sz w:val="28"/>
          <w:szCs w:val="28"/>
        </w:rPr>
        <w:t>ДОУ  по выполнению программы развития.</w:t>
      </w:r>
    </w:p>
    <w:p w:rsidR="0022276A" w:rsidRPr="00C744DC" w:rsidRDefault="0022276A" w:rsidP="00C744DC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5F7DA2" w:rsidRDefault="00A0333E" w:rsidP="00A82750">
      <w:pPr>
        <w:pStyle w:val="a5"/>
        <w:autoSpaceDE w:val="0"/>
        <w:autoSpaceDN w:val="0"/>
        <w:adjustRightInd w:val="0"/>
        <w:spacing w:line="276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74355E">
        <w:rPr>
          <w:b/>
          <w:sz w:val="28"/>
          <w:szCs w:val="28"/>
        </w:rPr>
        <w:t>Индикаторы эффективности реализации программы развития</w:t>
      </w:r>
    </w:p>
    <w:p w:rsidR="00913BA9" w:rsidRDefault="00913BA9" w:rsidP="00A82750">
      <w:pPr>
        <w:pStyle w:val="a5"/>
        <w:autoSpaceDE w:val="0"/>
        <w:autoSpaceDN w:val="0"/>
        <w:adjustRightInd w:val="0"/>
        <w:spacing w:line="276" w:lineRule="auto"/>
        <w:ind w:left="284"/>
        <w:jc w:val="center"/>
        <w:rPr>
          <w:b/>
          <w:sz w:val="28"/>
          <w:szCs w:val="28"/>
        </w:rPr>
      </w:pPr>
    </w:p>
    <w:p w:rsidR="0074355E" w:rsidRDefault="0074355E" w:rsidP="0074355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Предполагается что:</w:t>
      </w:r>
    </w:p>
    <w:p w:rsidR="0074355E" w:rsidRPr="00913BA9" w:rsidRDefault="0074355E" w:rsidP="0055070F">
      <w:pPr>
        <w:pStyle w:val="a5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13BA9">
        <w:rPr>
          <w:rFonts w:eastAsiaTheme="minorHAnsi"/>
          <w:sz w:val="28"/>
          <w:szCs w:val="28"/>
          <w:lang w:eastAsia="en-US"/>
        </w:rPr>
        <w:t>Для воспитанников и родителей (законных представителей):</w:t>
      </w:r>
    </w:p>
    <w:p w:rsidR="0074355E" w:rsidRPr="00623877" w:rsidRDefault="0074355E" w:rsidP="0055070F">
      <w:pPr>
        <w:pStyle w:val="a5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23877">
        <w:rPr>
          <w:rFonts w:eastAsiaTheme="minorHAnsi"/>
          <w:sz w:val="28"/>
          <w:szCs w:val="28"/>
          <w:lang w:eastAsia="en-US"/>
        </w:rPr>
        <w:t>каждому воспитаннику будут предоставлены условия для полноценного</w:t>
      </w:r>
      <w:r w:rsidR="00623877" w:rsidRPr="00623877">
        <w:rPr>
          <w:rFonts w:eastAsiaTheme="minorHAnsi"/>
          <w:sz w:val="28"/>
          <w:szCs w:val="28"/>
          <w:lang w:eastAsia="en-US"/>
        </w:rPr>
        <w:t xml:space="preserve"> </w:t>
      </w:r>
      <w:r w:rsidRPr="00623877">
        <w:rPr>
          <w:rFonts w:eastAsiaTheme="minorHAnsi"/>
          <w:sz w:val="28"/>
          <w:szCs w:val="28"/>
          <w:lang w:eastAsia="en-US"/>
        </w:rPr>
        <w:t>личностного роста</w:t>
      </w:r>
      <w:r w:rsidR="00913BA9">
        <w:rPr>
          <w:rFonts w:eastAsiaTheme="minorHAnsi"/>
          <w:sz w:val="28"/>
          <w:szCs w:val="28"/>
          <w:lang w:eastAsia="en-US"/>
        </w:rPr>
        <w:t>;</w:t>
      </w:r>
    </w:p>
    <w:p w:rsidR="0074355E" w:rsidRPr="00623877" w:rsidRDefault="0074355E" w:rsidP="0055070F">
      <w:pPr>
        <w:pStyle w:val="a5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23877">
        <w:rPr>
          <w:rFonts w:eastAsiaTheme="minorHAnsi"/>
          <w:sz w:val="28"/>
          <w:szCs w:val="28"/>
          <w:lang w:eastAsia="en-US"/>
        </w:rPr>
        <w:t>хорошее состояние здоровья детей будет способствовать повышению качества</w:t>
      </w:r>
      <w:r w:rsidR="00623877" w:rsidRPr="00623877">
        <w:rPr>
          <w:rFonts w:eastAsiaTheme="minorHAnsi"/>
          <w:sz w:val="28"/>
          <w:szCs w:val="28"/>
          <w:lang w:eastAsia="en-US"/>
        </w:rPr>
        <w:t xml:space="preserve"> </w:t>
      </w:r>
      <w:r w:rsidRPr="00623877">
        <w:rPr>
          <w:rFonts w:eastAsiaTheme="minorHAnsi"/>
          <w:sz w:val="28"/>
          <w:szCs w:val="28"/>
          <w:lang w:eastAsia="en-US"/>
        </w:rPr>
        <w:t>их образования</w:t>
      </w:r>
      <w:r w:rsidR="00913BA9">
        <w:rPr>
          <w:rFonts w:eastAsiaTheme="minorHAnsi"/>
          <w:sz w:val="28"/>
          <w:szCs w:val="28"/>
          <w:lang w:eastAsia="en-US"/>
        </w:rPr>
        <w:t>;</w:t>
      </w:r>
    </w:p>
    <w:p w:rsidR="0074355E" w:rsidRPr="00C744DC" w:rsidRDefault="0074355E" w:rsidP="0055070F">
      <w:pPr>
        <w:pStyle w:val="a5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4355E">
        <w:rPr>
          <w:rFonts w:eastAsiaTheme="minorHAnsi"/>
          <w:sz w:val="28"/>
          <w:szCs w:val="28"/>
          <w:lang w:eastAsia="en-US"/>
        </w:rPr>
        <w:t xml:space="preserve">обеспечение индивидуального педагогического и </w:t>
      </w:r>
      <w:proofErr w:type="gramStart"/>
      <w:r w:rsidRPr="0074355E">
        <w:rPr>
          <w:rFonts w:eastAsiaTheme="minorHAnsi"/>
          <w:sz w:val="28"/>
          <w:szCs w:val="28"/>
          <w:lang w:eastAsia="en-US"/>
        </w:rPr>
        <w:t>медико – социального</w:t>
      </w:r>
      <w:proofErr w:type="gramEnd"/>
      <w:r w:rsidR="00C744DC">
        <w:rPr>
          <w:rFonts w:eastAsiaTheme="minorHAnsi"/>
          <w:sz w:val="28"/>
          <w:szCs w:val="28"/>
          <w:lang w:eastAsia="en-US"/>
        </w:rPr>
        <w:t xml:space="preserve"> </w:t>
      </w:r>
      <w:r w:rsidRPr="00C744DC">
        <w:rPr>
          <w:rFonts w:eastAsiaTheme="minorHAnsi"/>
          <w:sz w:val="28"/>
          <w:szCs w:val="28"/>
          <w:lang w:eastAsia="en-US"/>
        </w:rPr>
        <w:t>сопровождения для каждого воспитанника ДОУ – залог успешной адаптации и</w:t>
      </w:r>
      <w:r w:rsidR="00623877" w:rsidRPr="00C744DC">
        <w:rPr>
          <w:rFonts w:eastAsiaTheme="minorHAnsi"/>
          <w:sz w:val="28"/>
          <w:szCs w:val="28"/>
          <w:lang w:eastAsia="en-US"/>
        </w:rPr>
        <w:t xml:space="preserve"> </w:t>
      </w:r>
      <w:r w:rsidRPr="00C744DC">
        <w:rPr>
          <w:rFonts w:eastAsiaTheme="minorHAnsi"/>
          <w:sz w:val="28"/>
          <w:szCs w:val="28"/>
          <w:lang w:eastAsia="en-US"/>
        </w:rPr>
        <w:t>обучения в школе</w:t>
      </w:r>
      <w:r w:rsidR="00913BA9" w:rsidRPr="00C744DC">
        <w:rPr>
          <w:rFonts w:eastAsiaTheme="minorHAnsi"/>
          <w:sz w:val="28"/>
          <w:szCs w:val="28"/>
          <w:lang w:eastAsia="en-US"/>
        </w:rPr>
        <w:t>;</w:t>
      </w:r>
    </w:p>
    <w:p w:rsidR="0074355E" w:rsidRPr="00623877" w:rsidRDefault="0074355E" w:rsidP="0055070F">
      <w:pPr>
        <w:pStyle w:val="a5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23877">
        <w:rPr>
          <w:rFonts w:eastAsiaTheme="minorHAnsi"/>
          <w:sz w:val="28"/>
          <w:szCs w:val="28"/>
          <w:lang w:eastAsia="en-US"/>
        </w:rPr>
        <w:t>каждой семье будет предоставлена консультативная помощь в воспитании и</w:t>
      </w:r>
      <w:r w:rsidR="00623877" w:rsidRPr="00623877">
        <w:rPr>
          <w:rFonts w:eastAsiaTheme="minorHAnsi"/>
          <w:sz w:val="28"/>
          <w:szCs w:val="28"/>
          <w:lang w:eastAsia="en-US"/>
        </w:rPr>
        <w:t xml:space="preserve"> </w:t>
      </w:r>
      <w:r w:rsidRPr="00623877">
        <w:rPr>
          <w:rFonts w:eastAsiaTheme="minorHAnsi"/>
          <w:sz w:val="28"/>
          <w:szCs w:val="28"/>
          <w:lang w:eastAsia="en-US"/>
        </w:rPr>
        <w:t>развитии детей, право участия и контроля качества образовательной программы</w:t>
      </w:r>
      <w:r w:rsidR="00623877" w:rsidRPr="00623877">
        <w:rPr>
          <w:rFonts w:eastAsiaTheme="minorHAnsi"/>
          <w:sz w:val="28"/>
          <w:szCs w:val="28"/>
          <w:lang w:eastAsia="en-US"/>
        </w:rPr>
        <w:t xml:space="preserve"> </w:t>
      </w:r>
      <w:r w:rsidRPr="00623877">
        <w:rPr>
          <w:rFonts w:eastAsiaTheme="minorHAnsi"/>
          <w:sz w:val="28"/>
          <w:szCs w:val="28"/>
          <w:lang w:eastAsia="en-US"/>
        </w:rPr>
        <w:t>ДОУ, возможность выбора дополнительных программ развития</w:t>
      </w:r>
      <w:r w:rsidR="00913BA9">
        <w:rPr>
          <w:rFonts w:eastAsiaTheme="minorHAnsi"/>
          <w:sz w:val="28"/>
          <w:szCs w:val="28"/>
          <w:lang w:eastAsia="en-US"/>
        </w:rPr>
        <w:t>;</w:t>
      </w:r>
    </w:p>
    <w:p w:rsidR="0074355E" w:rsidRPr="00623877" w:rsidRDefault="0074355E" w:rsidP="0055070F">
      <w:pPr>
        <w:pStyle w:val="a5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23877">
        <w:rPr>
          <w:rFonts w:eastAsiaTheme="minorHAnsi"/>
          <w:sz w:val="28"/>
          <w:szCs w:val="28"/>
          <w:lang w:eastAsia="en-US"/>
        </w:rPr>
        <w:lastRenderedPageBreak/>
        <w:t xml:space="preserve">качество </w:t>
      </w:r>
      <w:proofErr w:type="spellStart"/>
      <w:r w:rsidRPr="00623877">
        <w:rPr>
          <w:rFonts w:eastAsiaTheme="minorHAnsi"/>
          <w:sz w:val="28"/>
          <w:szCs w:val="28"/>
          <w:lang w:eastAsia="en-US"/>
        </w:rPr>
        <w:t>сформированности</w:t>
      </w:r>
      <w:proofErr w:type="spellEnd"/>
      <w:r w:rsidRPr="00623877">
        <w:rPr>
          <w:rFonts w:eastAsiaTheme="minorHAnsi"/>
          <w:sz w:val="28"/>
          <w:szCs w:val="28"/>
          <w:lang w:eastAsia="en-US"/>
        </w:rPr>
        <w:t xml:space="preserve"> ключевых компетенций детей будет</w:t>
      </w:r>
      <w:r w:rsidR="00623877" w:rsidRPr="00623877">
        <w:rPr>
          <w:rFonts w:eastAsiaTheme="minorHAnsi"/>
          <w:sz w:val="28"/>
          <w:szCs w:val="28"/>
          <w:lang w:eastAsia="en-US"/>
        </w:rPr>
        <w:t xml:space="preserve"> </w:t>
      </w:r>
      <w:r w:rsidRPr="00623877">
        <w:rPr>
          <w:rFonts w:eastAsiaTheme="minorHAnsi"/>
          <w:sz w:val="28"/>
          <w:szCs w:val="28"/>
          <w:lang w:eastAsia="en-US"/>
        </w:rPr>
        <w:t>способствовать успешному обучению ребёнка в школе</w:t>
      </w:r>
      <w:r w:rsidR="00913BA9">
        <w:rPr>
          <w:rFonts w:eastAsiaTheme="minorHAnsi"/>
          <w:sz w:val="28"/>
          <w:szCs w:val="28"/>
          <w:lang w:eastAsia="en-US"/>
        </w:rPr>
        <w:t>;</w:t>
      </w:r>
    </w:p>
    <w:p w:rsidR="0074355E" w:rsidRPr="0074355E" w:rsidRDefault="0074355E" w:rsidP="0055070F">
      <w:pPr>
        <w:pStyle w:val="a5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4355E">
        <w:rPr>
          <w:rFonts w:eastAsiaTheme="minorHAnsi"/>
          <w:sz w:val="28"/>
          <w:szCs w:val="28"/>
          <w:lang w:eastAsia="en-US"/>
        </w:rPr>
        <w:t>система дополнительного образования доступна и качественна</w:t>
      </w:r>
      <w:r w:rsidR="00913BA9">
        <w:rPr>
          <w:rFonts w:eastAsiaTheme="minorHAnsi"/>
          <w:sz w:val="28"/>
          <w:szCs w:val="28"/>
          <w:lang w:eastAsia="en-US"/>
        </w:rPr>
        <w:t>.</w:t>
      </w:r>
    </w:p>
    <w:p w:rsidR="0074355E" w:rsidRDefault="0074355E" w:rsidP="0074355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62387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Для педагогов:</w:t>
      </w:r>
    </w:p>
    <w:p w:rsidR="0074355E" w:rsidRPr="00623877" w:rsidRDefault="0074355E" w:rsidP="0055070F">
      <w:pPr>
        <w:pStyle w:val="a5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23877">
        <w:rPr>
          <w:rFonts w:eastAsiaTheme="minorHAnsi"/>
          <w:sz w:val="28"/>
          <w:szCs w:val="28"/>
          <w:lang w:eastAsia="en-US"/>
        </w:rPr>
        <w:t>каждому педагогу будет предоставлена возможность для повышения</w:t>
      </w:r>
      <w:r w:rsidR="00623877" w:rsidRPr="00623877">
        <w:rPr>
          <w:rFonts w:eastAsiaTheme="minorHAnsi"/>
          <w:sz w:val="28"/>
          <w:szCs w:val="28"/>
          <w:lang w:eastAsia="en-US"/>
        </w:rPr>
        <w:t xml:space="preserve"> </w:t>
      </w:r>
      <w:r w:rsidRPr="00623877">
        <w:rPr>
          <w:rFonts w:eastAsiaTheme="minorHAnsi"/>
          <w:sz w:val="28"/>
          <w:szCs w:val="28"/>
          <w:lang w:eastAsia="en-US"/>
        </w:rPr>
        <w:t>профессионального мастерства и улучшения благополучия</w:t>
      </w:r>
      <w:r w:rsidR="00913BA9">
        <w:rPr>
          <w:rFonts w:eastAsiaTheme="minorHAnsi"/>
          <w:sz w:val="28"/>
          <w:szCs w:val="28"/>
          <w:lang w:eastAsia="en-US"/>
        </w:rPr>
        <w:t>;</w:t>
      </w:r>
    </w:p>
    <w:p w:rsidR="0074355E" w:rsidRPr="00623877" w:rsidRDefault="0074355E" w:rsidP="0055070F">
      <w:pPr>
        <w:pStyle w:val="a5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23877">
        <w:rPr>
          <w:rFonts w:eastAsiaTheme="minorHAnsi"/>
          <w:sz w:val="28"/>
          <w:szCs w:val="28"/>
          <w:lang w:eastAsia="en-US"/>
        </w:rPr>
        <w:t xml:space="preserve">квалификация педагогов позволит обеспечить </w:t>
      </w:r>
      <w:proofErr w:type="spellStart"/>
      <w:r w:rsidRPr="00623877">
        <w:rPr>
          <w:rFonts w:eastAsiaTheme="minorHAnsi"/>
          <w:sz w:val="28"/>
          <w:szCs w:val="28"/>
          <w:lang w:eastAsia="en-US"/>
        </w:rPr>
        <w:t>сформированность</w:t>
      </w:r>
      <w:proofErr w:type="spellEnd"/>
      <w:r w:rsidRPr="00623877">
        <w:rPr>
          <w:rFonts w:eastAsiaTheme="minorHAnsi"/>
          <w:sz w:val="28"/>
          <w:szCs w:val="28"/>
          <w:lang w:eastAsia="en-US"/>
        </w:rPr>
        <w:t xml:space="preserve"> ключевых</w:t>
      </w:r>
      <w:r w:rsidR="00623877" w:rsidRPr="00623877">
        <w:rPr>
          <w:rFonts w:eastAsiaTheme="minorHAnsi"/>
          <w:sz w:val="28"/>
          <w:szCs w:val="28"/>
          <w:lang w:eastAsia="en-US"/>
        </w:rPr>
        <w:t xml:space="preserve"> </w:t>
      </w:r>
      <w:r w:rsidRPr="00623877">
        <w:rPr>
          <w:rFonts w:eastAsiaTheme="minorHAnsi"/>
          <w:sz w:val="28"/>
          <w:szCs w:val="28"/>
          <w:lang w:eastAsia="en-US"/>
        </w:rPr>
        <w:t>компетенций дошкольника</w:t>
      </w:r>
      <w:r w:rsidR="00913BA9">
        <w:rPr>
          <w:rFonts w:eastAsiaTheme="minorHAnsi"/>
          <w:sz w:val="28"/>
          <w:szCs w:val="28"/>
          <w:lang w:eastAsia="en-US"/>
        </w:rPr>
        <w:t>;</w:t>
      </w:r>
    </w:p>
    <w:p w:rsidR="0074355E" w:rsidRPr="00623877" w:rsidRDefault="0074355E" w:rsidP="0055070F">
      <w:pPr>
        <w:pStyle w:val="a5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23877">
        <w:rPr>
          <w:rFonts w:eastAsiaTheme="minorHAnsi"/>
          <w:sz w:val="28"/>
          <w:szCs w:val="28"/>
          <w:lang w:eastAsia="en-US"/>
        </w:rPr>
        <w:t>будет дальнейшее развитие условий для успешного освоения педагогических</w:t>
      </w:r>
      <w:r w:rsidR="00623877" w:rsidRPr="00623877">
        <w:rPr>
          <w:rFonts w:eastAsiaTheme="minorHAnsi"/>
          <w:sz w:val="28"/>
          <w:szCs w:val="28"/>
          <w:lang w:eastAsia="en-US"/>
        </w:rPr>
        <w:t xml:space="preserve"> </w:t>
      </w:r>
      <w:r w:rsidRPr="00623877">
        <w:rPr>
          <w:rFonts w:eastAsiaTheme="minorHAnsi"/>
          <w:sz w:val="28"/>
          <w:szCs w:val="28"/>
          <w:lang w:eastAsia="en-US"/>
        </w:rPr>
        <w:t>технологий, а также для реализации потребности в трансляции опыта</w:t>
      </w:r>
      <w:r w:rsidR="00913BA9">
        <w:rPr>
          <w:rFonts w:eastAsiaTheme="minorHAnsi"/>
          <w:sz w:val="28"/>
          <w:szCs w:val="28"/>
          <w:lang w:eastAsia="en-US"/>
        </w:rPr>
        <w:t>;</w:t>
      </w:r>
    </w:p>
    <w:p w:rsidR="0074355E" w:rsidRPr="00913BA9" w:rsidRDefault="0074355E" w:rsidP="0055070F">
      <w:pPr>
        <w:pStyle w:val="a5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13BA9">
        <w:rPr>
          <w:rFonts w:eastAsiaTheme="minorHAnsi"/>
          <w:sz w:val="28"/>
          <w:szCs w:val="28"/>
          <w:lang w:eastAsia="en-US"/>
        </w:rPr>
        <w:t>поддержка инновационной деятельности</w:t>
      </w:r>
      <w:r w:rsidR="00913BA9">
        <w:rPr>
          <w:rFonts w:eastAsiaTheme="minorHAnsi"/>
          <w:sz w:val="28"/>
          <w:szCs w:val="28"/>
          <w:lang w:eastAsia="en-US"/>
        </w:rPr>
        <w:t>.</w:t>
      </w:r>
    </w:p>
    <w:p w:rsidR="0074355E" w:rsidRDefault="0074355E" w:rsidP="0074355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623877">
        <w:rPr>
          <w:rFonts w:eastAsiaTheme="minorHAnsi"/>
          <w:sz w:val="28"/>
          <w:szCs w:val="28"/>
          <w:lang w:eastAsia="en-US"/>
        </w:rPr>
        <w:t xml:space="preserve"> Для ГБДОУ детского сада № 45</w:t>
      </w:r>
      <w:r>
        <w:rPr>
          <w:rFonts w:eastAsiaTheme="minorHAnsi"/>
          <w:sz w:val="28"/>
          <w:szCs w:val="28"/>
          <w:lang w:eastAsia="en-US"/>
        </w:rPr>
        <w:t xml:space="preserve"> Адмиралтейского района СПб</w:t>
      </w:r>
    </w:p>
    <w:p w:rsidR="0074355E" w:rsidRPr="00623877" w:rsidRDefault="0074355E" w:rsidP="0055070F">
      <w:pPr>
        <w:pStyle w:val="a5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23877">
        <w:rPr>
          <w:rFonts w:eastAsiaTheme="minorHAnsi"/>
          <w:sz w:val="28"/>
          <w:szCs w:val="28"/>
          <w:lang w:eastAsia="en-US"/>
        </w:rPr>
        <w:t>будет налажена система управления качеством образования дошкольников</w:t>
      </w:r>
      <w:r w:rsidR="00913BA9">
        <w:rPr>
          <w:rFonts w:eastAsiaTheme="minorHAnsi"/>
          <w:sz w:val="28"/>
          <w:szCs w:val="28"/>
          <w:lang w:eastAsia="en-US"/>
        </w:rPr>
        <w:t>;</w:t>
      </w:r>
    </w:p>
    <w:p w:rsidR="00623877" w:rsidRPr="00623877" w:rsidRDefault="0074355E" w:rsidP="0055070F">
      <w:pPr>
        <w:pStyle w:val="a5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23877">
        <w:rPr>
          <w:rFonts w:eastAsiaTheme="minorHAnsi"/>
          <w:sz w:val="28"/>
          <w:szCs w:val="28"/>
          <w:lang w:eastAsia="en-US"/>
        </w:rPr>
        <w:t>органы государственного и общественного самоуправления учреждением</w:t>
      </w:r>
      <w:r w:rsidR="00623877" w:rsidRPr="00623877">
        <w:rPr>
          <w:rFonts w:eastAsiaTheme="minorHAnsi"/>
          <w:sz w:val="28"/>
          <w:szCs w:val="28"/>
          <w:lang w:eastAsia="en-US"/>
        </w:rPr>
        <w:t xml:space="preserve"> </w:t>
      </w:r>
      <w:r w:rsidRPr="00623877">
        <w:rPr>
          <w:rFonts w:eastAsiaTheme="minorHAnsi"/>
          <w:sz w:val="28"/>
          <w:szCs w:val="28"/>
          <w:lang w:eastAsia="en-US"/>
        </w:rPr>
        <w:t>способствуют повышению качества образования детей и расширению</w:t>
      </w:r>
      <w:r w:rsidR="00623877">
        <w:rPr>
          <w:rFonts w:eastAsiaTheme="minorHAnsi"/>
          <w:sz w:val="28"/>
          <w:szCs w:val="28"/>
          <w:lang w:eastAsia="en-US"/>
        </w:rPr>
        <w:t xml:space="preserve"> </w:t>
      </w:r>
      <w:r w:rsidR="00623877" w:rsidRPr="00623877">
        <w:rPr>
          <w:rFonts w:eastAsiaTheme="minorHAnsi"/>
          <w:sz w:val="28"/>
          <w:szCs w:val="28"/>
          <w:lang w:eastAsia="en-US"/>
        </w:rPr>
        <w:t>внебюджетных средств</w:t>
      </w:r>
      <w:r w:rsidR="00913BA9">
        <w:rPr>
          <w:rFonts w:eastAsiaTheme="minorHAnsi"/>
          <w:sz w:val="28"/>
          <w:szCs w:val="28"/>
          <w:lang w:eastAsia="en-US"/>
        </w:rPr>
        <w:t>;</w:t>
      </w:r>
    </w:p>
    <w:p w:rsidR="00623877" w:rsidRPr="00913BA9" w:rsidRDefault="00623877" w:rsidP="0055070F">
      <w:pPr>
        <w:pStyle w:val="a5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23877">
        <w:rPr>
          <w:rFonts w:eastAsiaTheme="minorHAnsi"/>
          <w:sz w:val="28"/>
          <w:szCs w:val="28"/>
          <w:lang w:eastAsia="en-US"/>
        </w:rPr>
        <w:t>развитие сотрудничества с другими социальными системами будут обновляться, и развиваться материально – технические и медик</w:t>
      </w:r>
      <w:proofErr w:type="gramStart"/>
      <w:r w:rsidRPr="00623877">
        <w:rPr>
          <w:rFonts w:eastAsiaTheme="minorHAnsi"/>
          <w:sz w:val="28"/>
          <w:szCs w:val="28"/>
          <w:lang w:eastAsia="en-US"/>
        </w:rPr>
        <w:t>о-</w:t>
      </w:r>
      <w:proofErr w:type="gramEnd"/>
      <w:r w:rsidRPr="00623877">
        <w:rPr>
          <w:rFonts w:eastAsiaTheme="minorHAnsi"/>
          <w:sz w:val="28"/>
          <w:szCs w:val="28"/>
          <w:lang w:eastAsia="en-US"/>
        </w:rPr>
        <w:t xml:space="preserve"> </w:t>
      </w:r>
      <w:r w:rsidRPr="00913BA9">
        <w:rPr>
          <w:rFonts w:eastAsiaTheme="minorHAnsi"/>
          <w:sz w:val="28"/>
          <w:szCs w:val="28"/>
          <w:lang w:eastAsia="en-US"/>
        </w:rPr>
        <w:t>социальные условия пребывания детей в ГБДОУ детского сада № 45 Адмиралтейского района СПб.</w:t>
      </w:r>
    </w:p>
    <w:p w:rsidR="00623877" w:rsidRPr="00913BA9" w:rsidRDefault="008E26B8" w:rsidP="0055070F">
      <w:pPr>
        <w:pStyle w:val="a5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623877" w:rsidRPr="00623877">
        <w:rPr>
          <w:rFonts w:eastAsiaTheme="minorHAnsi"/>
          <w:sz w:val="28"/>
          <w:szCs w:val="28"/>
          <w:lang w:eastAsia="en-US"/>
        </w:rPr>
        <w:t>еализация программы позволит сделать процесс развития ГБДОУ детского</w:t>
      </w:r>
      <w:r w:rsidR="00623877">
        <w:rPr>
          <w:rFonts w:eastAsiaTheme="minorHAnsi"/>
          <w:sz w:val="28"/>
          <w:szCs w:val="28"/>
          <w:lang w:eastAsia="en-US"/>
        </w:rPr>
        <w:t xml:space="preserve"> сада № 45</w:t>
      </w:r>
      <w:r w:rsidR="00623877" w:rsidRPr="00623877">
        <w:rPr>
          <w:rFonts w:eastAsiaTheme="minorHAnsi"/>
          <w:sz w:val="28"/>
          <w:szCs w:val="28"/>
          <w:lang w:eastAsia="en-US"/>
        </w:rPr>
        <w:t xml:space="preserve"> Адмиралтейского района </w:t>
      </w:r>
      <w:r w:rsidR="00913BA9">
        <w:rPr>
          <w:rFonts w:eastAsiaTheme="minorHAnsi"/>
          <w:sz w:val="28"/>
          <w:szCs w:val="28"/>
          <w:lang w:eastAsia="en-US"/>
        </w:rPr>
        <w:t xml:space="preserve">СПб в большей степени социально </w:t>
      </w:r>
      <w:r w:rsidR="00623877" w:rsidRPr="00913BA9">
        <w:rPr>
          <w:rFonts w:eastAsiaTheme="minorHAnsi"/>
          <w:sz w:val="28"/>
          <w:szCs w:val="28"/>
          <w:lang w:eastAsia="en-US"/>
        </w:rPr>
        <w:t>ориентированным.</w:t>
      </w:r>
    </w:p>
    <w:p w:rsidR="00C744DC" w:rsidRDefault="008E26B8" w:rsidP="008E26B8">
      <w:pPr>
        <w:pStyle w:val="a5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</w:t>
      </w:r>
      <w:r w:rsidR="00623877" w:rsidRPr="00623877">
        <w:rPr>
          <w:rFonts w:eastAsiaTheme="minorHAnsi"/>
          <w:sz w:val="28"/>
          <w:szCs w:val="28"/>
          <w:lang w:eastAsia="en-US"/>
        </w:rPr>
        <w:t>лементы риска развития про</w:t>
      </w:r>
      <w:r w:rsidR="00623877">
        <w:rPr>
          <w:rFonts w:eastAsiaTheme="minorHAnsi"/>
          <w:sz w:val="28"/>
          <w:szCs w:val="28"/>
          <w:lang w:eastAsia="en-US"/>
        </w:rPr>
        <w:t xml:space="preserve">граммы ГБДОУ детского сада № 45 </w:t>
      </w:r>
      <w:r w:rsidR="00623877" w:rsidRPr="00623877">
        <w:rPr>
          <w:rFonts w:eastAsiaTheme="minorHAnsi"/>
          <w:sz w:val="28"/>
          <w:szCs w:val="28"/>
          <w:lang w:eastAsia="en-US"/>
        </w:rPr>
        <w:t>Адмиралтейского района СПб</w:t>
      </w:r>
      <w:r w:rsidR="00623877">
        <w:rPr>
          <w:rFonts w:eastAsiaTheme="minorHAnsi"/>
          <w:sz w:val="28"/>
          <w:szCs w:val="28"/>
          <w:lang w:eastAsia="en-US"/>
        </w:rPr>
        <w:t>.</w:t>
      </w:r>
    </w:p>
    <w:p w:rsidR="00623877" w:rsidRPr="00C744DC" w:rsidRDefault="00623877" w:rsidP="00C744D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744DC">
        <w:rPr>
          <w:sz w:val="28"/>
          <w:szCs w:val="28"/>
        </w:rPr>
        <w:t>При реализации программы развития могут возникнуть следующие риски:</w:t>
      </w:r>
    </w:p>
    <w:p w:rsidR="00623877" w:rsidRPr="00623877" w:rsidRDefault="00623877" w:rsidP="0055070F">
      <w:pPr>
        <w:pStyle w:val="a5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/>
        <w:jc w:val="both"/>
        <w:rPr>
          <w:sz w:val="28"/>
          <w:szCs w:val="28"/>
        </w:rPr>
      </w:pPr>
      <w:r w:rsidRPr="00623877">
        <w:rPr>
          <w:sz w:val="28"/>
          <w:szCs w:val="28"/>
        </w:rPr>
        <w:t>недостаточный образовательный уровень родителей (законных</w:t>
      </w:r>
      <w:r>
        <w:rPr>
          <w:sz w:val="28"/>
          <w:szCs w:val="28"/>
        </w:rPr>
        <w:t xml:space="preserve"> </w:t>
      </w:r>
      <w:r w:rsidRPr="00623877">
        <w:rPr>
          <w:sz w:val="28"/>
          <w:szCs w:val="28"/>
        </w:rPr>
        <w:t>представителей) воспитанников,</w:t>
      </w:r>
    </w:p>
    <w:p w:rsidR="00623877" w:rsidRDefault="00623877" w:rsidP="0055070F">
      <w:pPr>
        <w:pStyle w:val="a5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/>
        <w:jc w:val="both"/>
        <w:rPr>
          <w:sz w:val="28"/>
          <w:szCs w:val="28"/>
        </w:rPr>
      </w:pPr>
      <w:r w:rsidRPr="00623877">
        <w:rPr>
          <w:sz w:val="28"/>
          <w:szCs w:val="28"/>
        </w:rPr>
        <w:t>быстрый переход на новую программу развития ДОУ может создать психологическое напряжение у части педагогического коллектива</w:t>
      </w:r>
      <w:r w:rsidR="00913BA9">
        <w:rPr>
          <w:sz w:val="28"/>
          <w:szCs w:val="28"/>
        </w:rPr>
        <w:t>.</w:t>
      </w:r>
    </w:p>
    <w:p w:rsidR="00913BA9" w:rsidRPr="00913BA9" w:rsidRDefault="00913BA9" w:rsidP="00913BA9">
      <w:pPr>
        <w:spacing w:line="276" w:lineRule="auto"/>
        <w:jc w:val="both"/>
        <w:rPr>
          <w:sz w:val="28"/>
          <w:szCs w:val="28"/>
        </w:rPr>
      </w:pPr>
      <w:r w:rsidRPr="00913BA9">
        <w:rPr>
          <w:sz w:val="28"/>
          <w:szCs w:val="28"/>
        </w:rPr>
        <w:t>Коллегиальным органом управления Г</w:t>
      </w:r>
      <w:r>
        <w:rPr>
          <w:sz w:val="28"/>
          <w:szCs w:val="28"/>
        </w:rPr>
        <w:t>БДОУ детского сада № 45</w:t>
      </w:r>
      <w:r w:rsidRPr="00913BA9">
        <w:rPr>
          <w:sz w:val="28"/>
          <w:szCs w:val="28"/>
        </w:rPr>
        <w:t xml:space="preserve"> Адмиралтейского района СПб являются:</w:t>
      </w:r>
      <w:r w:rsidR="00C744DC">
        <w:rPr>
          <w:sz w:val="28"/>
          <w:szCs w:val="28"/>
        </w:rPr>
        <w:t xml:space="preserve"> </w:t>
      </w:r>
      <w:r w:rsidRPr="00913BA9">
        <w:rPr>
          <w:sz w:val="28"/>
          <w:szCs w:val="28"/>
        </w:rPr>
        <w:t xml:space="preserve"> Общее собрание работников Образовательного учреждения, Педагогический совет Образовательного учреждения.</w:t>
      </w:r>
    </w:p>
    <w:p w:rsidR="00623877" w:rsidRPr="00623877" w:rsidRDefault="00623877" w:rsidP="00CE55BD">
      <w:pPr>
        <w:pStyle w:val="a5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623877">
        <w:rPr>
          <w:sz w:val="28"/>
          <w:szCs w:val="28"/>
        </w:rPr>
        <w:t>Управление и корректировка Про</w:t>
      </w:r>
      <w:r>
        <w:rPr>
          <w:sz w:val="28"/>
          <w:szCs w:val="28"/>
        </w:rPr>
        <w:t xml:space="preserve">граммы ГБДОУ детского сада № 45 </w:t>
      </w:r>
      <w:r w:rsidRPr="00623877">
        <w:rPr>
          <w:sz w:val="28"/>
          <w:szCs w:val="28"/>
        </w:rPr>
        <w:t>Адмиралтейского района СПб</w:t>
      </w:r>
      <w:r>
        <w:rPr>
          <w:sz w:val="28"/>
          <w:szCs w:val="28"/>
        </w:rPr>
        <w:t xml:space="preserve"> </w:t>
      </w:r>
      <w:r w:rsidRPr="00623877">
        <w:rPr>
          <w:sz w:val="28"/>
          <w:szCs w:val="28"/>
        </w:rPr>
        <w:t>осуществляется Общим собранием работников Образовательного учреждения</w:t>
      </w:r>
      <w:r>
        <w:rPr>
          <w:sz w:val="28"/>
          <w:szCs w:val="28"/>
        </w:rPr>
        <w:t xml:space="preserve"> </w:t>
      </w:r>
      <w:r w:rsidRPr="00623877">
        <w:rPr>
          <w:sz w:val="28"/>
          <w:szCs w:val="28"/>
        </w:rPr>
        <w:t xml:space="preserve">ГБДОУ детского сада </w:t>
      </w:r>
      <w:r>
        <w:rPr>
          <w:sz w:val="28"/>
          <w:szCs w:val="28"/>
        </w:rPr>
        <w:t>№ 45</w:t>
      </w:r>
      <w:r w:rsidRPr="00623877">
        <w:rPr>
          <w:sz w:val="28"/>
          <w:szCs w:val="28"/>
        </w:rPr>
        <w:t xml:space="preserve"> Адмиралтейского района СПб</w:t>
      </w:r>
      <w:r w:rsidR="00913BA9">
        <w:rPr>
          <w:sz w:val="28"/>
          <w:szCs w:val="28"/>
        </w:rPr>
        <w:t xml:space="preserve">. </w:t>
      </w:r>
      <w:r w:rsidRPr="00623877">
        <w:rPr>
          <w:sz w:val="28"/>
          <w:szCs w:val="28"/>
        </w:rPr>
        <w:t>Управление реализацией Программы осуществляется заведующим ГБДОУ</w:t>
      </w:r>
    </w:p>
    <w:p w:rsidR="00623877" w:rsidRPr="00623877" w:rsidRDefault="00623877" w:rsidP="00CE55BD">
      <w:pPr>
        <w:pStyle w:val="a5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детского сада № 45</w:t>
      </w:r>
      <w:r w:rsidR="00913BA9">
        <w:rPr>
          <w:sz w:val="28"/>
          <w:szCs w:val="28"/>
        </w:rPr>
        <w:t xml:space="preserve"> </w:t>
      </w:r>
      <w:r w:rsidRPr="00623877">
        <w:rPr>
          <w:sz w:val="28"/>
          <w:szCs w:val="28"/>
        </w:rPr>
        <w:t>Адмиралтейского района СПб.</w:t>
      </w:r>
      <w:r w:rsidR="00CE55BD">
        <w:rPr>
          <w:sz w:val="28"/>
          <w:szCs w:val="28"/>
        </w:rPr>
        <w:t xml:space="preserve"> </w:t>
      </w:r>
      <w:r w:rsidRPr="00623877">
        <w:rPr>
          <w:sz w:val="28"/>
          <w:szCs w:val="28"/>
        </w:rPr>
        <w:t>Программа развития ГБДОУ – локальная образовательная система и её</w:t>
      </w:r>
      <w:r w:rsidR="00CE55BD">
        <w:rPr>
          <w:sz w:val="28"/>
          <w:szCs w:val="28"/>
        </w:rPr>
        <w:t xml:space="preserve"> </w:t>
      </w:r>
      <w:r w:rsidRPr="00623877">
        <w:rPr>
          <w:sz w:val="28"/>
          <w:szCs w:val="28"/>
        </w:rPr>
        <w:t>содержание определяется городской и ре</w:t>
      </w:r>
      <w:r w:rsidR="00913BA9">
        <w:rPr>
          <w:sz w:val="28"/>
          <w:szCs w:val="28"/>
        </w:rPr>
        <w:t xml:space="preserve">гиональной программами развития </w:t>
      </w:r>
      <w:r w:rsidRPr="00623877">
        <w:rPr>
          <w:sz w:val="28"/>
          <w:szCs w:val="28"/>
        </w:rPr>
        <w:t>образовательной системы.</w:t>
      </w:r>
    </w:p>
    <w:p w:rsidR="005F7DA2" w:rsidRDefault="005F7DA2" w:rsidP="00623877">
      <w:pPr>
        <w:pStyle w:val="a5"/>
        <w:autoSpaceDE w:val="0"/>
        <w:autoSpaceDN w:val="0"/>
        <w:adjustRightInd w:val="0"/>
        <w:spacing w:line="276" w:lineRule="auto"/>
        <w:ind w:left="0"/>
        <w:jc w:val="both"/>
        <w:rPr>
          <w:b/>
          <w:sz w:val="28"/>
          <w:szCs w:val="28"/>
        </w:rPr>
      </w:pPr>
    </w:p>
    <w:p w:rsidR="005F7DA2" w:rsidRDefault="00A0333E" w:rsidP="00A0333E">
      <w:pPr>
        <w:pStyle w:val="a5"/>
        <w:autoSpaceDE w:val="0"/>
        <w:autoSpaceDN w:val="0"/>
        <w:adjustRightInd w:val="0"/>
        <w:spacing w:line="276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A0333E">
        <w:rPr>
          <w:b/>
          <w:sz w:val="28"/>
          <w:szCs w:val="28"/>
        </w:rPr>
        <w:t>Управление реализацией Программы развития</w:t>
      </w:r>
      <w:r w:rsidR="0069692D">
        <w:rPr>
          <w:b/>
          <w:sz w:val="28"/>
          <w:szCs w:val="28"/>
        </w:rPr>
        <w:t xml:space="preserve">  </w:t>
      </w:r>
    </w:p>
    <w:p w:rsidR="0069692D" w:rsidRDefault="0069692D" w:rsidP="00A0333E">
      <w:pPr>
        <w:pStyle w:val="a5"/>
        <w:autoSpaceDE w:val="0"/>
        <w:autoSpaceDN w:val="0"/>
        <w:adjustRightInd w:val="0"/>
        <w:spacing w:line="276" w:lineRule="auto"/>
        <w:ind w:left="284"/>
        <w:jc w:val="center"/>
        <w:rPr>
          <w:b/>
          <w:sz w:val="28"/>
          <w:szCs w:val="28"/>
        </w:rPr>
      </w:pPr>
    </w:p>
    <w:p w:rsidR="00A0333E" w:rsidRDefault="00A0333E" w:rsidP="002931B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разработки Программы формируется творческий коллектив (рабочая группа), состоящий из числа сотрудников дошкольного образовательного учреждения, привлеченных специалистов и консультантов. Состав рабочей группы утверждается приказом руководителя дошкольного образовательного учреждения.</w:t>
      </w:r>
    </w:p>
    <w:p w:rsidR="00A0333E" w:rsidRDefault="00A0333E" w:rsidP="002931B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Разработанный проект Программы подлежит обязательной предварительной</w:t>
      </w:r>
    </w:p>
    <w:p w:rsidR="00A0333E" w:rsidRDefault="00A0333E" w:rsidP="002931B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экспертизе на предмет её соответствия действующему законодательству в сфере образования.</w:t>
      </w:r>
    </w:p>
    <w:p w:rsidR="00A0333E" w:rsidRDefault="00A0333E" w:rsidP="002931B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Программа проходит обязательный этап рассмотрения, обсуждения и</w:t>
      </w:r>
      <w:r w:rsidR="002931B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согласования с сотрудниками (коллективом) дошкольного образовательного</w:t>
      </w:r>
      <w:r w:rsidR="002931B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учреждения, что закрепляется протоколом соответствующего коллегиального</w:t>
      </w:r>
      <w:r w:rsidR="002931B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органа управления (общ</w:t>
      </w:r>
      <w:r w:rsidR="0069692D">
        <w:rPr>
          <w:rFonts w:eastAsiaTheme="minorHAnsi"/>
          <w:sz w:val="28"/>
          <w:szCs w:val="28"/>
          <w:lang w:eastAsia="en-US"/>
        </w:rPr>
        <w:t>ее собрание работников образовательного учреждения</w:t>
      </w:r>
      <w:r>
        <w:rPr>
          <w:rFonts w:eastAsiaTheme="minorHAnsi"/>
          <w:sz w:val="28"/>
          <w:szCs w:val="28"/>
          <w:lang w:eastAsia="en-US"/>
        </w:rPr>
        <w:t>).</w:t>
      </w:r>
      <w:r w:rsidR="002931B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целях учета мнения родителей (законных представителей) воспитанников по</w:t>
      </w:r>
      <w:r w:rsidR="002931B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вопросам развития дошкольного образовательного учреждения Программа</w:t>
      </w:r>
      <w:r w:rsidR="002931B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рассматривается, обсуждае</w:t>
      </w:r>
      <w:r w:rsidR="0069692D">
        <w:rPr>
          <w:rFonts w:eastAsiaTheme="minorHAnsi"/>
          <w:sz w:val="28"/>
          <w:szCs w:val="28"/>
          <w:lang w:eastAsia="en-US"/>
        </w:rPr>
        <w:t>тся и согласовывается с советом</w:t>
      </w:r>
      <w:r>
        <w:rPr>
          <w:rFonts w:eastAsiaTheme="minorHAnsi"/>
          <w:sz w:val="28"/>
          <w:szCs w:val="28"/>
          <w:lang w:eastAsia="en-US"/>
        </w:rPr>
        <w:t xml:space="preserve"> родителей</w:t>
      </w:r>
      <w:r w:rsidR="002931B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(законных представителей) воспитанников.</w:t>
      </w:r>
    </w:p>
    <w:p w:rsidR="00A0333E" w:rsidRDefault="00A0333E" w:rsidP="002931B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Программа проходит обязательный этап рассмотрения, обсуждения и</w:t>
      </w:r>
      <w:r w:rsidR="002931B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согласования с учредителем дошкольного образовательного учреждения.</w:t>
      </w:r>
      <w:r w:rsidR="002931B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После согласования со всеми заинтересованными лицами Программа</w:t>
      </w:r>
      <w:r w:rsidR="002931B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утверждается в порядке, установленном уставом дошкольного</w:t>
      </w:r>
      <w:r w:rsidR="002931B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образовательного учреждения. Публичность (открытость) информации о</w:t>
      </w:r>
      <w:r w:rsidR="002931B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значениях целевых индикаторов и показателей, результатах мониторинга хода</w:t>
      </w:r>
      <w:r w:rsidR="002931B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реализации Программы обеспечивается размещением оперативной информации</w:t>
      </w:r>
      <w:r w:rsidR="002931B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сети Интернет на официальном сайте образовательной организации в</w:t>
      </w:r>
      <w:r w:rsidR="002931B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порядке, установленном Положением о сайте образовательной организации и</w:t>
      </w:r>
      <w:r w:rsidR="002931B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обновлении информации об образовательной организации.</w:t>
      </w:r>
    </w:p>
    <w:p w:rsidR="005F7DA2" w:rsidRDefault="00A0333E" w:rsidP="002931BC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Программа является обязательной частью документации образовательной</w:t>
      </w:r>
      <w:r w:rsidR="002931B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организации и хранится в течение пяти лет.</w:t>
      </w:r>
    </w:p>
    <w:p w:rsidR="00A82750" w:rsidRDefault="00A82750" w:rsidP="002931B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82750" w:rsidRPr="00A82750" w:rsidRDefault="00A82750" w:rsidP="00A8275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sectPr w:rsidR="00A82750" w:rsidRPr="00A82750" w:rsidSect="00976B7D">
      <w:footerReference w:type="default" r:id="rId10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760" w:rsidRDefault="006F0760" w:rsidP="00564DB1">
      <w:r>
        <w:separator/>
      </w:r>
    </w:p>
  </w:endnote>
  <w:endnote w:type="continuationSeparator" w:id="0">
    <w:p w:rsidR="006F0760" w:rsidRDefault="006F0760" w:rsidP="0056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530983"/>
      <w:docPartObj>
        <w:docPartGallery w:val="Page Numbers (Bottom of Page)"/>
        <w:docPartUnique/>
      </w:docPartObj>
    </w:sdtPr>
    <w:sdtEndPr/>
    <w:sdtContent>
      <w:p w:rsidR="005E4382" w:rsidRDefault="005E438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E90">
          <w:rPr>
            <w:noProof/>
          </w:rPr>
          <w:t>1</w:t>
        </w:r>
        <w:r>
          <w:fldChar w:fldCharType="end"/>
        </w:r>
      </w:p>
    </w:sdtContent>
  </w:sdt>
  <w:p w:rsidR="005E4382" w:rsidRDefault="005E43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760" w:rsidRDefault="006F0760" w:rsidP="00564DB1">
      <w:r>
        <w:separator/>
      </w:r>
    </w:p>
  </w:footnote>
  <w:footnote w:type="continuationSeparator" w:id="0">
    <w:p w:rsidR="006F0760" w:rsidRDefault="006F0760" w:rsidP="00564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007"/>
    <w:multiLevelType w:val="hybridMultilevel"/>
    <w:tmpl w:val="1E5293B0"/>
    <w:lvl w:ilvl="0" w:tplc="1FBA8CDA">
      <w:start w:val="1"/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7503CA7"/>
    <w:multiLevelType w:val="hybridMultilevel"/>
    <w:tmpl w:val="3B00D766"/>
    <w:lvl w:ilvl="0" w:tplc="51B01F34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5649E"/>
    <w:multiLevelType w:val="hybridMultilevel"/>
    <w:tmpl w:val="B98E0486"/>
    <w:lvl w:ilvl="0" w:tplc="FF503E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A6AF7"/>
    <w:multiLevelType w:val="hybridMultilevel"/>
    <w:tmpl w:val="A2AC12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2038C"/>
    <w:multiLevelType w:val="hybridMultilevel"/>
    <w:tmpl w:val="7FAC85F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450040"/>
    <w:multiLevelType w:val="hybridMultilevel"/>
    <w:tmpl w:val="8862943C"/>
    <w:lvl w:ilvl="0" w:tplc="FF503E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151DD"/>
    <w:multiLevelType w:val="hybridMultilevel"/>
    <w:tmpl w:val="C6843D00"/>
    <w:lvl w:ilvl="0" w:tplc="51B01F34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827B4"/>
    <w:multiLevelType w:val="hybridMultilevel"/>
    <w:tmpl w:val="764C9E32"/>
    <w:lvl w:ilvl="0" w:tplc="51B01F34">
      <w:start w:val="1"/>
      <w:numFmt w:val="bullet"/>
      <w:lvlText w:val="­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8">
    <w:nsid w:val="18731E46"/>
    <w:multiLevelType w:val="hybridMultilevel"/>
    <w:tmpl w:val="5426D0DC"/>
    <w:lvl w:ilvl="0" w:tplc="51B01F34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B4707"/>
    <w:multiLevelType w:val="hybridMultilevel"/>
    <w:tmpl w:val="4BF686A8"/>
    <w:lvl w:ilvl="0" w:tplc="51B01F34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4163F"/>
    <w:multiLevelType w:val="hybridMultilevel"/>
    <w:tmpl w:val="57E0ABC0"/>
    <w:lvl w:ilvl="0" w:tplc="DBA26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C3079"/>
    <w:multiLevelType w:val="hybridMultilevel"/>
    <w:tmpl w:val="72B4CB5C"/>
    <w:lvl w:ilvl="0" w:tplc="51B01F34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22935"/>
    <w:multiLevelType w:val="hybridMultilevel"/>
    <w:tmpl w:val="89587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A00DA1"/>
    <w:multiLevelType w:val="hybridMultilevel"/>
    <w:tmpl w:val="313668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E5E39"/>
    <w:multiLevelType w:val="hybridMultilevel"/>
    <w:tmpl w:val="17661F04"/>
    <w:lvl w:ilvl="0" w:tplc="1FBA8C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4340E"/>
    <w:multiLevelType w:val="hybridMultilevel"/>
    <w:tmpl w:val="5D42FF6E"/>
    <w:lvl w:ilvl="0" w:tplc="51B01F34">
      <w:start w:val="1"/>
      <w:numFmt w:val="bullet"/>
      <w:lvlText w:val="­"/>
      <w:lvlJc w:val="left"/>
      <w:pPr>
        <w:ind w:left="64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8F25211"/>
    <w:multiLevelType w:val="hybridMultilevel"/>
    <w:tmpl w:val="21AC452A"/>
    <w:lvl w:ilvl="0" w:tplc="44F6F9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D31101"/>
    <w:multiLevelType w:val="hybridMultilevel"/>
    <w:tmpl w:val="C5D033D6"/>
    <w:lvl w:ilvl="0" w:tplc="51B01F34">
      <w:start w:val="1"/>
      <w:numFmt w:val="bullet"/>
      <w:lvlText w:val="­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0E5634"/>
    <w:multiLevelType w:val="hybridMultilevel"/>
    <w:tmpl w:val="48D0E4E0"/>
    <w:lvl w:ilvl="0" w:tplc="99EC5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9">
    <w:nsid w:val="4EBC4B94"/>
    <w:multiLevelType w:val="hybridMultilevel"/>
    <w:tmpl w:val="769A7F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FB46186"/>
    <w:multiLevelType w:val="hybridMultilevel"/>
    <w:tmpl w:val="5DA4C5F8"/>
    <w:lvl w:ilvl="0" w:tplc="FF503E1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7D1069"/>
    <w:multiLevelType w:val="hybridMultilevel"/>
    <w:tmpl w:val="5C7A2A44"/>
    <w:lvl w:ilvl="0" w:tplc="1FBA8C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90D85"/>
    <w:multiLevelType w:val="hybridMultilevel"/>
    <w:tmpl w:val="A7388AF6"/>
    <w:lvl w:ilvl="0" w:tplc="51B01F34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2542A3"/>
    <w:multiLevelType w:val="hybridMultilevel"/>
    <w:tmpl w:val="63C299C2"/>
    <w:lvl w:ilvl="0" w:tplc="51B01F34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9C359E"/>
    <w:multiLevelType w:val="hybridMultilevel"/>
    <w:tmpl w:val="625CBA62"/>
    <w:lvl w:ilvl="0" w:tplc="DBA26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CA2344"/>
    <w:multiLevelType w:val="hybridMultilevel"/>
    <w:tmpl w:val="8416BC66"/>
    <w:lvl w:ilvl="0" w:tplc="51B01F34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A0B6A"/>
    <w:multiLevelType w:val="hybridMultilevel"/>
    <w:tmpl w:val="2A186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BE237F"/>
    <w:multiLevelType w:val="hybridMultilevel"/>
    <w:tmpl w:val="D2128880"/>
    <w:lvl w:ilvl="0" w:tplc="AFFCD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78424B"/>
    <w:multiLevelType w:val="hybridMultilevel"/>
    <w:tmpl w:val="F418BEEE"/>
    <w:lvl w:ilvl="0" w:tplc="51B01F34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AD349E"/>
    <w:multiLevelType w:val="hybridMultilevel"/>
    <w:tmpl w:val="A1222072"/>
    <w:lvl w:ilvl="0" w:tplc="041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625B7DB7"/>
    <w:multiLevelType w:val="hybridMultilevel"/>
    <w:tmpl w:val="59627DC4"/>
    <w:lvl w:ilvl="0" w:tplc="51B01F34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963D57"/>
    <w:multiLevelType w:val="hybridMultilevel"/>
    <w:tmpl w:val="FD5A07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AE0745"/>
    <w:multiLevelType w:val="hybridMultilevel"/>
    <w:tmpl w:val="026C651E"/>
    <w:lvl w:ilvl="0" w:tplc="1FBA8C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683B7D"/>
    <w:multiLevelType w:val="hybridMultilevel"/>
    <w:tmpl w:val="F174B8B4"/>
    <w:lvl w:ilvl="0" w:tplc="51B01F34">
      <w:start w:val="1"/>
      <w:numFmt w:val="bullet"/>
      <w:lvlText w:val="­"/>
      <w:lvlJc w:val="left"/>
      <w:pPr>
        <w:ind w:left="65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34">
    <w:nsid w:val="6D576F55"/>
    <w:multiLevelType w:val="hybridMultilevel"/>
    <w:tmpl w:val="9D94D4F4"/>
    <w:lvl w:ilvl="0" w:tplc="1FBA8C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90778B"/>
    <w:multiLevelType w:val="hybridMultilevel"/>
    <w:tmpl w:val="B99E756C"/>
    <w:lvl w:ilvl="0" w:tplc="AFFCD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894C14"/>
    <w:multiLevelType w:val="hybridMultilevel"/>
    <w:tmpl w:val="AD66C554"/>
    <w:lvl w:ilvl="0" w:tplc="1FBA8C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E14CE7"/>
    <w:multiLevelType w:val="hybridMultilevel"/>
    <w:tmpl w:val="7A8497A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ED1F92"/>
    <w:multiLevelType w:val="hybridMultilevel"/>
    <w:tmpl w:val="DB420280"/>
    <w:lvl w:ilvl="0" w:tplc="51B01F34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D2770"/>
    <w:multiLevelType w:val="hybridMultilevel"/>
    <w:tmpl w:val="D15A1FF8"/>
    <w:lvl w:ilvl="0" w:tplc="51B01F34">
      <w:start w:val="1"/>
      <w:numFmt w:val="bullet"/>
      <w:lvlText w:val="­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687A34"/>
    <w:multiLevelType w:val="hybridMultilevel"/>
    <w:tmpl w:val="C942A750"/>
    <w:lvl w:ilvl="0" w:tplc="1FBA8C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17"/>
  </w:num>
  <w:num w:numId="4">
    <w:abstractNumId w:val="32"/>
  </w:num>
  <w:num w:numId="5">
    <w:abstractNumId w:val="2"/>
  </w:num>
  <w:num w:numId="6">
    <w:abstractNumId w:val="5"/>
  </w:num>
  <w:num w:numId="7">
    <w:abstractNumId w:val="20"/>
  </w:num>
  <w:num w:numId="8">
    <w:abstractNumId w:val="7"/>
  </w:num>
  <w:num w:numId="9">
    <w:abstractNumId w:val="21"/>
  </w:num>
  <w:num w:numId="10">
    <w:abstractNumId w:val="40"/>
  </w:num>
  <w:num w:numId="11">
    <w:abstractNumId w:val="34"/>
  </w:num>
  <w:num w:numId="12">
    <w:abstractNumId w:val="36"/>
  </w:num>
  <w:num w:numId="13">
    <w:abstractNumId w:val="18"/>
  </w:num>
  <w:num w:numId="14">
    <w:abstractNumId w:val="37"/>
  </w:num>
  <w:num w:numId="15">
    <w:abstractNumId w:val="14"/>
  </w:num>
  <w:num w:numId="16">
    <w:abstractNumId w:val="12"/>
  </w:num>
  <w:num w:numId="17">
    <w:abstractNumId w:val="26"/>
  </w:num>
  <w:num w:numId="18">
    <w:abstractNumId w:val="19"/>
  </w:num>
  <w:num w:numId="19">
    <w:abstractNumId w:val="11"/>
  </w:num>
  <w:num w:numId="20">
    <w:abstractNumId w:val="0"/>
  </w:num>
  <w:num w:numId="21">
    <w:abstractNumId w:val="30"/>
  </w:num>
  <w:num w:numId="22">
    <w:abstractNumId w:val="33"/>
  </w:num>
  <w:num w:numId="23">
    <w:abstractNumId w:val="27"/>
  </w:num>
  <w:num w:numId="24">
    <w:abstractNumId w:val="35"/>
  </w:num>
  <w:num w:numId="25">
    <w:abstractNumId w:val="24"/>
  </w:num>
  <w:num w:numId="26">
    <w:abstractNumId w:val="15"/>
  </w:num>
  <w:num w:numId="27">
    <w:abstractNumId w:val="9"/>
  </w:num>
  <w:num w:numId="28">
    <w:abstractNumId w:val="23"/>
  </w:num>
  <w:num w:numId="29">
    <w:abstractNumId w:val="22"/>
  </w:num>
  <w:num w:numId="30">
    <w:abstractNumId w:val="38"/>
  </w:num>
  <w:num w:numId="31">
    <w:abstractNumId w:val="28"/>
  </w:num>
  <w:num w:numId="32">
    <w:abstractNumId w:val="8"/>
  </w:num>
  <w:num w:numId="33">
    <w:abstractNumId w:val="6"/>
  </w:num>
  <w:num w:numId="34">
    <w:abstractNumId w:val="1"/>
  </w:num>
  <w:num w:numId="35">
    <w:abstractNumId w:val="16"/>
  </w:num>
  <w:num w:numId="36">
    <w:abstractNumId w:val="10"/>
  </w:num>
  <w:num w:numId="37">
    <w:abstractNumId w:val="3"/>
  </w:num>
  <w:num w:numId="38">
    <w:abstractNumId w:val="29"/>
  </w:num>
  <w:num w:numId="39">
    <w:abstractNumId w:val="4"/>
  </w:num>
  <w:num w:numId="40">
    <w:abstractNumId w:val="31"/>
  </w:num>
  <w:num w:numId="41">
    <w:abstractNumId w:val="1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6C"/>
    <w:rsid w:val="00010C6B"/>
    <w:rsid w:val="00050C3B"/>
    <w:rsid w:val="00063806"/>
    <w:rsid w:val="00077C05"/>
    <w:rsid w:val="0011167B"/>
    <w:rsid w:val="0013620D"/>
    <w:rsid w:val="00152402"/>
    <w:rsid w:val="001758AA"/>
    <w:rsid w:val="001D4512"/>
    <w:rsid w:val="001E0C81"/>
    <w:rsid w:val="001F386C"/>
    <w:rsid w:val="0022276A"/>
    <w:rsid w:val="00224EC1"/>
    <w:rsid w:val="002931BC"/>
    <w:rsid w:val="00345E20"/>
    <w:rsid w:val="003962C0"/>
    <w:rsid w:val="003D3CB1"/>
    <w:rsid w:val="00402000"/>
    <w:rsid w:val="0047699B"/>
    <w:rsid w:val="004A0DB3"/>
    <w:rsid w:val="004A2517"/>
    <w:rsid w:val="005156FF"/>
    <w:rsid w:val="0055070F"/>
    <w:rsid w:val="00564DB1"/>
    <w:rsid w:val="005764A5"/>
    <w:rsid w:val="005851C3"/>
    <w:rsid w:val="00591EDC"/>
    <w:rsid w:val="005B44BD"/>
    <w:rsid w:val="005E4382"/>
    <w:rsid w:val="005F0A61"/>
    <w:rsid w:val="005F7DA2"/>
    <w:rsid w:val="00623877"/>
    <w:rsid w:val="006706A3"/>
    <w:rsid w:val="00670F95"/>
    <w:rsid w:val="0069692D"/>
    <w:rsid w:val="006F0760"/>
    <w:rsid w:val="007171EE"/>
    <w:rsid w:val="007334E6"/>
    <w:rsid w:val="0074355E"/>
    <w:rsid w:val="00756D6C"/>
    <w:rsid w:val="007713CE"/>
    <w:rsid w:val="0079614B"/>
    <w:rsid w:val="008526E8"/>
    <w:rsid w:val="0088355D"/>
    <w:rsid w:val="00897CE0"/>
    <w:rsid w:val="008B26BE"/>
    <w:rsid w:val="008B655F"/>
    <w:rsid w:val="008E26B8"/>
    <w:rsid w:val="00902A9C"/>
    <w:rsid w:val="00913BA9"/>
    <w:rsid w:val="0091571A"/>
    <w:rsid w:val="0093477A"/>
    <w:rsid w:val="00976B7D"/>
    <w:rsid w:val="009A2A2D"/>
    <w:rsid w:val="009B43D0"/>
    <w:rsid w:val="00A0333E"/>
    <w:rsid w:val="00A12A98"/>
    <w:rsid w:val="00A45820"/>
    <w:rsid w:val="00A73804"/>
    <w:rsid w:val="00A768DE"/>
    <w:rsid w:val="00A82750"/>
    <w:rsid w:val="00A85BD7"/>
    <w:rsid w:val="00B77892"/>
    <w:rsid w:val="00BB05BC"/>
    <w:rsid w:val="00BB77AE"/>
    <w:rsid w:val="00BF709E"/>
    <w:rsid w:val="00C744DC"/>
    <w:rsid w:val="00CE55BD"/>
    <w:rsid w:val="00CF1CA0"/>
    <w:rsid w:val="00D14756"/>
    <w:rsid w:val="00D40998"/>
    <w:rsid w:val="00D445BF"/>
    <w:rsid w:val="00D745A0"/>
    <w:rsid w:val="00DD3636"/>
    <w:rsid w:val="00DE2032"/>
    <w:rsid w:val="00ED5F37"/>
    <w:rsid w:val="00ED7E90"/>
    <w:rsid w:val="00EE2335"/>
    <w:rsid w:val="00F35A75"/>
    <w:rsid w:val="00F40DF0"/>
    <w:rsid w:val="00FA30E3"/>
    <w:rsid w:val="00FD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5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76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6B7D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A768DE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768DE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B44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B44B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5B4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64D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4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64D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4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355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c">
    <w:name w:val="Strong"/>
    <w:uiPriority w:val="22"/>
    <w:qFormat/>
    <w:rsid w:val="00D14756"/>
    <w:rPr>
      <w:b/>
      <w:bCs/>
    </w:rPr>
  </w:style>
  <w:style w:type="character" w:customStyle="1" w:styleId="apple-converted-space">
    <w:name w:val="apple-converted-space"/>
    <w:rsid w:val="00A12A98"/>
  </w:style>
  <w:style w:type="paragraph" w:customStyle="1" w:styleId="21">
    <w:name w:val="Абзац списка2"/>
    <w:basedOn w:val="a"/>
    <w:rsid w:val="00C744D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d">
    <w:name w:val="Hyperlink"/>
    <w:uiPriority w:val="99"/>
    <w:unhideWhenUsed/>
    <w:rsid w:val="00D745A0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526E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26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5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76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6B7D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A768DE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768DE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B44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B44B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5B4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64D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4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64D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4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355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c">
    <w:name w:val="Strong"/>
    <w:uiPriority w:val="22"/>
    <w:qFormat/>
    <w:rsid w:val="00D14756"/>
    <w:rPr>
      <w:b/>
      <w:bCs/>
    </w:rPr>
  </w:style>
  <w:style w:type="character" w:customStyle="1" w:styleId="apple-converted-space">
    <w:name w:val="apple-converted-space"/>
    <w:rsid w:val="00A12A98"/>
  </w:style>
  <w:style w:type="paragraph" w:customStyle="1" w:styleId="21">
    <w:name w:val="Абзац списка2"/>
    <w:basedOn w:val="a"/>
    <w:rsid w:val="00C744D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d">
    <w:name w:val="Hyperlink"/>
    <w:uiPriority w:val="99"/>
    <w:unhideWhenUsed/>
    <w:rsid w:val="00D745A0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526E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26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2gis.ru/spb/firm/5348552840050143/center/30.309255%2C59.923536/zoom/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276ED-BA78-4171-8533-41BA3B77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9009</Words>
  <Characters>51357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12</cp:revision>
  <cp:lastPrinted>2016-03-20T10:09:00Z</cp:lastPrinted>
  <dcterms:created xsi:type="dcterms:W3CDTF">2016-03-18T17:48:00Z</dcterms:created>
  <dcterms:modified xsi:type="dcterms:W3CDTF">2016-03-21T10:13:00Z</dcterms:modified>
</cp:coreProperties>
</file>