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54A" w:rsidRDefault="0024754A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0" b="0"/>
            <wp:docPr id="1" name="Рисунок 1" descr="C:\Users\Ирина\Desktop\Скан Положение новые на сайт 18.07.2016\Об Особенностях расследования несчастных случаев на произ-ве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б Особенностях расследования несчастных случаев на произ-ве\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окончания работы, либо при выполнении работ за пределами нормальной продолжительности рабочего времени, в выходные и нерабочие праздничные дни;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в) при следовании к месту работы или с работы на транспортном средстве работодателя или сторонней организации, предоставившей его на основании договора с работодателем, а также на личном транспортном средстве в случае использования его в производственных целях в соответствии с документально оформленным соглашением сторон трудового договора или объективно подтвержденным распоряжением работодателя (его представителя) либо с его ведома;</w:t>
      </w:r>
      <w:proofErr w:type="gramEnd"/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г) во время служебных поездок на общественном транспорте, а также при следовании по заданию работодателя (его представителя) к месту выполнения работ и обратно, в том числе пешком;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д) при следовании к месту служебной командировки и обратно;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В установленном порядке расследуются также несчастные случаи, происшедшие с работодателями - физическими лицами и их полномочными представителями при непосредственном осуществлении ими трудовой деятельности либо иных действий, обусловленных трудовыми отношениями с работниками.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Расследуются в установленном порядке, квалифицируются, оформляются и учитываются в соответствии с требованиями статьи 230 Кодекса и настоящего Положения как связанные с производством несчастные случаи, происшедшие с работниками или другими лицами, участвующими в производственной деятельности работодателя, при исполнении ими трудовых обязанностей или работ по заданию работодателя (его представителя), а также осуществлении иных правомерных действий, обусловленных трудовыми отношениями с работодателем либо совершаемых</w:t>
      </w:r>
      <w:proofErr w:type="gramEnd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его интересах (далее - несчастные случаи на производстве </w:t>
      </w:r>
      <w:proofErr w:type="gramEnd"/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4. Работники организации обязаны незамедлительно извещать своего непосредственного или вышестоящего руководителя о каждом происшедшем несчастном случае или об ухудшении состояния своего здоровья в связи с проявлениями признаков острого заболевания (отравления) при осуществлении действий, обусловленных трудовыми отношениями с работодателем.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5. О каждом страховом случае работодатель (его представитель) в течение суток обязан сообщить в исполнительный орган страховщика (по месту регистрации страхователя).</w:t>
      </w:r>
    </w:p>
    <w:p w:rsidR="0024754A" w:rsidRPr="0024754A" w:rsidRDefault="0024754A" w:rsidP="0024754A">
      <w:pPr>
        <w:pBdr>
          <w:top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24754A" w:rsidRPr="0024754A" w:rsidRDefault="0024754A" w:rsidP="0024754A">
      <w:pPr>
        <w:pBdr>
          <w:top w:val="single" w:sz="6" w:space="0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О несчастном случае с числом пострадавших два человека и более (далее - групповой несчастный случай), несчастном случае, в результате которого пострадавшим было получено повреждение здоровья, отнесенное в соответствии с установленными квалифицирующими признаками к категории тяжелых (далее - тяжелый несчастный случай), или несчастном случае со смертельным исходом, происшедшем с работниками или другими лицами, участвующими в производственной деятельности работодателя, при обстоятельствах, указанных в пункте</w:t>
      </w:r>
      <w:proofErr w:type="gramEnd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3 настоящего Положения, работодатель (его представитель) в течение суток обязан направить извещение о групповом несчастном случае (тяжелом несчастном случае, несчастном случае со смертельным исходом) по форме 1, предусмотренной приложением N 1 к настоящему Постановлению, в органы и организации, указанные в статье 228 Кодекса.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групповых несчастных случаях, тяжелых несчастных случаях и несчастных случаях со смертельным исходом соответствующая государственная инспекция труда в установленном порядке информирует Департамент государственного надзора и </w:t>
      </w: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за</w:t>
      </w:r>
      <w:proofErr w:type="gramEnd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соблюдением законодательства о труде и охране труда Министерства труда и социального развития Российской Федерации. Об указанных несчастных случаях, происшедших в организациях, эксплуатирующих опасные производственные объекты, подконтрольные иным специально уполномоченным органам федерального надзора, территориальный орган федерального надзора направляет информацию по подчиненности (подведомственности) в порядке, установленном соответствующим органом федерального надзора.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 </w:t>
      </w: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Острые профессиональные заболевания (отравления), в отношении которых имеются основания предполагать, что их возникновение обусловлено воздействием вредных производственных факторов, подлежат расследованию в соответствии с Положением о расследовании и учете профессиональных заболеваний, утвержденным Постановлением Правительства Российской Федерации от 15 декабря 2000 г. N 967 (Собрание законодательства Российской Федерации, 2000, N 52 (часть II), ст. 5149).</w:t>
      </w:r>
      <w:proofErr w:type="gramEnd"/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II. Особенности формирования комиссий по расследованию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несчастных случаев, происшедших </w:t>
      </w:r>
      <w:proofErr w:type="gramStart"/>
      <w:r w:rsidRPr="002475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</w:t>
      </w:r>
      <w:proofErr w:type="gramEnd"/>
      <w:r w:rsidRPr="002475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отдельных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отраслях и организациях с </w:t>
      </w:r>
      <w:proofErr w:type="gramStart"/>
      <w:r w:rsidRPr="002475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отдельными</w:t>
      </w:r>
      <w:proofErr w:type="gramEnd"/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категориями работников (граждан)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8. Расследование несчастных случаев, указанных в п. 3 настоящего Положения, проводится комиссиями по расследованию несчастных случаев (далее - комиссия), образуемыми и формируемыми в соответствии с положениями статьи 229 Кодекса и требованиями настоящего Положения, в зависимости от обстоятель</w:t>
      </w: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 пр</w:t>
      </w:r>
      <w:proofErr w:type="gramEnd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оисшествия, количества пострадавших и характера полученных ими повреждений здоровья. Во всех случаях состав комиссии должен состоять из нечетного числа членов.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9. </w:t>
      </w: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Расследование несчастных случаев (в том числе групповых), происшедших в организации или у работодателя - физического лица, в результате которых пострадавшие получили повреждения, отнесенные в соответствии с установленными квалифицирующими признаками к категории легких, проводится комиссиями, образуемыми работодателем (его полномочным представителем) в соответствии с </w:t>
      </w: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положениями частей 1 и 2 статьи 229 Кодекса, с учетом требований, установленных настоящим Положением.</w:t>
      </w:r>
      <w:proofErr w:type="gramEnd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Лица, осуществляющие (осуществлявшие) непосредственный </w:t>
      </w: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 за</w:t>
      </w:r>
      <w:proofErr w:type="gramEnd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работой пострадавшего, в состав комиссии не включаются.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24754A">
        <w:rPr>
          <w:rFonts w:ascii="Times New Roman" w:hAnsi="Times New Roman" w:cs="Times New Roman"/>
        </w:rPr>
        <w:t>10. Несчастные случаи, происшедшие с лицами, направленными в установленном порядке для выполнения работ к другому работодателю и работавшими там под его руководством и контролем (под руководством и контролем его представителей), расследуются комиссией, формируемой и возглавляемой этим работодателем (его представителем). В состав комиссии включается полномочный представитель организации или работодателя -</w:t>
      </w:r>
      <w:r w:rsidRPr="0024754A">
        <w:rPr>
          <w:rFonts w:ascii="Times New Roman" w:hAnsi="Times New Roman" w:cs="Times New Roman"/>
        </w:rPr>
        <w:t xml:space="preserve"> </w:t>
      </w:r>
      <w:r w:rsidRPr="00596735">
        <w:rPr>
          <w:rFonts w:ascii="Times New Roman" w:hAnsi="Times New Roman" w:cs="Times New Roman"/>
        </w:rPr>
        <w:t>физического лица, направивших упомянутых лиц. Неприбытие или несвоевременное их прибытие не является основанием для изменения сроков расследования.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 xml:space="preserve">Несчастные случаи, происшедшие на территории организации с работниками </w:t>
      </w:r>
      <w:r>
        <w:rPr>
          <w:rFonts w:ascii="Times New Roman" w:hAnsi="Times New Roman" w:cs="Times New Roman"/>
        </w:rPr>
        <w:t xml:space="preserve"> </w:t>
      </w:r>
      <w:r w:rsidRPr="00596735">
        <w:rPr>
          <w:rFonts w:ascii="Times New Roman" w:hAnsi="Times New Roman" w:cs="Times New Roman"/>
        </w:rPr>
        <w:t>сторонних организаций и другими лицами при исполнении ими трудовых обязанностей или задания направившего их работодателя (его представителя), расследуются комиссией, формируемой и возглавляемой этим работодателем (его представителем). При необходимости в состав комиссии могут включаться представители организации, за которой закреплена данная территория на правах владения или аренды.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596735">
        <w:rPr>
          <w:rFonts w:ascii="Times New Roman" w:hAnsi="Times New Roman" w:cs="Times New Roman"/>
        </w:rPr>
        <w:t>Несчастные случаи, происшедшие с работниками и другими лицами, выполнявшими работу по заданию работодателя (его представителя) на выделенном в установленном порядке участке сторонней организации, расследуются комиссией, формируемой и возглавляемой работодателем (его представителем), производящим работу, с обязательным участием представителя организации, на территории которой производилась эта работа.</w:t>
      </w:r>
      <w:proofErr w:type="gramEnd"/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>11. Несчастные случаи, происшедшие с работниками при выполнении работы по совместительству, расследуются комиссией, формируемой и возглавляемой работодателем (его представителем), у которого фактически производилась работа по совместительству. В этом случае комиссия, проводившая расследование, информирует о результатах расследования и сделанных выводах работодателя (его представителя) по месту основ</w:t>
      </w:r>
      <w:r>
        <w:rPr>
          <w:rFonts w:ascii="Times New Roman" w:hAnsi="Times New Roman" w:cs="Times New Roman"/>
        </w:rPr>
        <w:t>ной работы пострадавшего.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Pr="00596735">
        <w:rPr>
          <w:rFonts w:ascii="Times New Roman" w:hAnsi="Times New Roman" w:cs="Times New Roman"/>
        </w:rPr>
        <w:t xml:space="preserve">. </w:t>
      </w:r>
      <w:proofErr w:type="gramStart"/>
      <w:r w:rsidRPr="00596735">
        <w:rPr>
          <w:rFonts w:ascii="Times New Roman" w:hAnsi="Times New Roman" w:cs="Times New Roman"/>
        </w:rPr>
        <w:t>Расследование происшедших в организации или у работодателя - физического лица групповых несчастных случаев, в результате которых один или несколько пострадавших получили повреждения здоровья, относящиеся в соответствии с установленными квалифицирующими признаками к категории тяжелых либо со смертельным исходом (далее - групповой несчастный случай с тяжелыми последствиями), тяжелых несчастных случаев, несчастных случаев со смертельным исходом, проводится комиссиями, состав которых формируется в соответствии с требованиями</w:t>
      </w:r>
      <w:proofErr w:type="gramEnd"/>
      <w:r w:rsidRPr="00596735">
        <w:rPr>
          <w:rFonts w:ascii="Times New Roman" w:hAnsi="Times New Roman" w:cs="Times New Roman"/>
        </w:rPr>
        <w:t xml:space="preserve"> </w:t>
      </w:r>
      <w:proofErr w:type="gramStart"/>
      <w:r w:rsidRPr="00596735">
        <w:rPr>
          <w:rFonts w:ascii="Times New Roman" w:hAnsi="Times New Roman" w:cs="Times New Roman"/>
        </w:rPr>
        <w:t>и в порядке, установленными статьей 229 Кодекса и настоящим Положением.</w:t>
      </w:r>
      <w:proofErr w:type="gramEnd"/>
      <w:r w:rsidRPr="00596735">
        <w:rPr>
          <w:rFonts w:ascii="Times New Roman" w:hAnsi="Times New Roman" w:cs="Times New Roman"/>
        </w:rPr>
        <w:t xml:space="preserve"> При расследовании указанных несчастных случаев с </w:t>
      </w:r>
      <w:proofErr w:type="gramStart"/>
      <w:r w:rsidRPr="00596735">
        <w:rPr>
          <w:rFonts w:ascii="Times New Roman" w:hAnsi="Times New Roman" w:cs="Times New Roman"/>
        </w:rPr>
        <w:t>застрахованными</w:t>
      </w:r>
      <w:proofErr w:type="gramEnd"/>
      <w:r w:rsidRPr="00596735">
        <w:rPr>
          <w:rFonts w:ascii="Times New Roman" w:hAnsi="Times New Roman" w:cs="Times New Roman"/>
        </w:rPr>
        <w:t xml:space="preserve"> в состав комиссии также включаются представители исполнительных органов страховщика (по месту регистрации страхователя). Расследование указанных несчастных случаев, происшедших: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596735">
        <w:rPr>
          <w:rFonts w:ascii="Times New Roman" w:hAnsi="Times New Roman" w:cs="Times New Roman"/>
        </w:rPr>
        <w:t>а) в организациях и у работодателя - физического лица, проводится комиссиями, формируемыми работодателем (его представителем) и возглавляемыми должностными лицами соответствующих органов федеральной инспекции труда, осуществляющими в установленном порядке государственный надзор и контроль за соблюдением трудового законодательства и иных нормативных правовых актов, содержащих нормы трудового права (далее - государственные инспекторы труда), в данной организации;</w:t>
      </w:r>
      <w:proofErr w:type="gramEnd"/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 w:rsidRPr="00596735">
        <w:rPr>
          <w:rFonts w:ascii="Times New Roman" w:hAnsi="Times New Roman" w:cs="Times New Roman"/>
        </w:rPr>
        <w:t>. Расследование групповых несчастных случаев с тяжелыми последствиями, тяжелых несчастных случаев, несчастных случаев со смертельным исходом, происшедших с работниками и другими лицами, участвующими в производственной деятельности работодателя: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596735">
        <w:rPr>
          <w:rFonts w:ascii="Times New Roman" w:hAnsi="Times New Roman" w:cs="Times New Roman"/>
        </w:rPr>
        <w:t>а) в результате аварий (катастроф) транспортных средств (в том числе воздушных, железнодорожных, автомобильных, водных морских и речных и др.), проводится комиссиями, формируемыми в соответствии с требованиями части 1 статьи 229 Кодекса и возглавляемыми работодателем (его представителем), с обязательным использованием материалов расследования данного происшествия, проведенного в установленном порядке соответствующими полномочными государственными органами надзора и контроля или комиссиями и владельцем транспортного средства</w:t>
      </w:r>
      <w:proofErr w:type="gramEnd"/>
      <w:r w:rsidRPr="00596735">
        <w:rPr>
          <w:rFonts w:ascii="Times New Roman" w:hAnsi="Times New Roman" w:cs="Times New Roman"/>
        </w:rPr>
        <w:t>;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 xml:space="preserve">16. </w:t>
      </w:r>
      <w:proofErr w:type="gramStart"/>
      <w:r w:rsidRPr="00596735">
        <w:rPr>
          <w:rFonts w:ascii="Times New Roman" w:hAnsi="Times New Roman" w:cs="Times New Roman"/>
        </w:rPr>
        <w:t>Тяжелые несчастные случаи и несчастные случаи со смертельным исходом, происшедшие с лицами, выполнявшими работу на основе договора гражданско-правового характера, расследуются в установленном порядке государственными инспекторами труда на основании заявления пострадавшего, членов его семьи, а также иных лиц, уполномоченных пострадавшим (членами его семьи) представлять его интересы в ходе расследования несчастного случая, полномочия которых подтверждены в установленном порядке (далее - доверенные лица пострадавшего</w:t>
      </w:r>
      <w:proofErr w:type="gramEnd"/>
      <w:r w:rsidRPr="00596735">
        <w:rPr>
          <w:rFonts w:ascii="Times New Roman" w:hAnsi="Times New Roman" w:cs="Times New Roman"/>
        </w:rPr>
        <w:t>). При необходимости к расследованию таких несчастных случаев могут привлекаться представители соответствующего исполнительного органа Фонда социального страхования Российской Федерации и других заинтересованных органов.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>17. Расследование групповых несчастных случаев с тяжелыми последствиями с числом погибших пять человек и более проводится комиссиями, формируемыми в порядке и в соответствии с требованиями статьи 229 Кодекса, в зависимости от обстоятель</w:t>
      </w:r>
      <w:proofErr w:type="gramStart"/>
      <w:r w:rsidRPr="00596735">
        <w:rPr>
          <w:rFonts w:ascii="Times New Roman" w:hAnsi="Times New Roman" w:cs="Times New Roman"/>
        </w:rPr>
        <w:t>ств пр</w:t>
      </w:r>
      <w:proofErr w:type="gramEnd"/>
      <w:r w:rsidRPr="00596735">
        <w:rPr>
          <w:rFonts w:ascii="Times New Roman" w:hAnsi="Times New Roman" w:cs="Times New Roman"/>
        </w:rPr>
        <w:t>оисшествия, количества пострадавших и характера полученных ими повреждений здоровья.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 xml:space="preserve">18. </w:t>
      </w:r>
      <w:proofErr w:type="gramStart"/>
      <w:r w:rsidRPr="00596735">
        <w:rPr>
          <w:rFonts w:ascii="Times New Roman" w:hAnsi="Times New Roman" w:cs="Times New Roman"/>
        </w:rPr>
        <w:t xml:space="preserve">Расследование обстоятельств исчезновения работников и других лиц при исполнении ими трудовых обязанностей или работ по заданию работодателя (его представителя), а также осуществлении иных действий, обусловленных трудовыми отношениями с работодателем либо совершаемых в его интересах, дающих достаточные основания предполагать их гибель в результате несчастного случая, </w:t>
      </w:r>
      <w:r w:rsidRPr="00596735">
        <w:rPr>
          <w:rFonts w:ascii="Times New Roman" w:hAnsi="Times New Roman" w:cs="Times New Roman"/>
        </w:rPr>
        <w:lastRenderedPageBreak/>
        <w:t>проводится комиссиями, формируемыми в соответствии с требованиями настоящего раздела, в порядке и в сроки, установленные статьей</w:t>
      </w:r>
      <w:proofErr w:type="gramEnd"/>
      <w:r w:rsidRPr="00596735">
        <w:rPr>
          <w:rFonts w:ascii="Times New Roman" w:hAnsi="Times New Roman" w:cs="Times New Roman"/>
        </w:rPr>
        <w:t xml:space="preserve"> 229 Кодекса.</w:t>
      </w:r>
    </w:p>
    <w:p w:rsidR="0024754A" w:rsidRPr="00596735" w:rsidRDefault="0024754A" w:rsidP="0024754A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24754A" w:rsidRPr="00B31EFA" w:rsidRDefault="0024754A" w:rsidP="0024754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  <w:r w:rsidRPr="00B31EFA">
        <w:rPr>
          <w:rFonts w:ascii="Times New Roman" w:hAnsi="Times New Roman" w:cs="Times New Roman"/>
          <w:b/>
        </w:rPr>
        <w:t>III. Особенности проведения расследования</w:t>
      </w:r>
    </w:p>
    <w:p w:rsidR="0024754A" w:rsidRPr="00B31EFA" w:rsidRDefault="0024754A" w:rsidP="0024754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  <w:r w:rsidRPr="00B31EFA">
        <w:rPr>
          <w:rFonts w:ascii="Times New Roman" w:hAnsi="Times New Roman" w:cs="Times New Roman"/>
          <w:b/>
        </w:rPr>
        <w:t>несчастных случаев, происшедших в организациях</w:t>
      </w:r>
    </w:p>
    <w:p w:rsidR="0024754A" w:rsidRPr="00B31EFA" w:rsidRDefault="0024754A" w:rsidP="0024754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  <w:r w:rsidRPr="00B31EFA">
        <w:rPr>
          <w:rFonts w:ascii="Times New Roman" w:hAnsi="Times New Roman" w:cs="Times New Roman"/>
          <w:b/>
        </w:rPr>
        <w:t>и у работодателя - физического лица</w:t>
      </w:r>
    </w:p>
    <w:p w:rsidR="0024754A" w:rsidRPr="00B31EFA" w:rsidRDefault="0024754A" w:rsidP="0024754A">
      <w:pPr>
        <w:pStyle w:val="ConsPlusNormal"/>
        <w:widowControl/>
        <w:ind w:firstLine="0"/>
        <w:rPr>
          <w:rFonts w:ascii="Times New Roman" w:hAnsi="Times New Roman" w:cs="Times New Roman"/>
          <w:b/>
        </w:rPr>
      </w:pP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>19. Расследование несчастных случаев, происшедших в организации или у работодателя - физического лица, проводится в соответствии с общим порядком и в сроки, установленные статьей 229 Кодекса, с учетом требований данного раздела настоящего Положения. В зависимости от обстоятель</w:t>
      </w:r>
      <w:proofErr w:type="gramStart"/>
      <w:r w:rsidRPr="00596735">
        <w:rPr>
          <w:rFonts w:ascii="Times New Roman" w:hAnsi="Times New Roman" w:cs="Times New Roman"/>
        </w:rPr>
        <w:t>ств пр</w:t>
      </w:r>
      <w:proofErr w:type="gramEnd"/>
      <w:r w:rsidRPr="00596735">
        <w:rPr>
          <w:rFonts w:ascii="Times New Roman" w:hAnsi="Times New Roman" w:cs="Times New Roman"/>
        </w:rPr>
        <w:t>оисшествия и характера повреждений здоровья пострадавших: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>- расследование несчастных случаев (в том числе групповых), в результате которых пострадавшие получили повреждения, отнесенные в соответствии с установленными квалифицирующими признаками к категории легких, проводится в течение трех дней;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>- расследование иных несчастных случаев проводится в течение 15 дней.</w:t>
      </w:r>
    </w:p>
    <w:p w:rsidR="0024754A" w:rsidRDefault="0024754A" w:rsidP="0024754A">
      <w:r>
        <w:br w:type="page"/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lastRenderedPageBreak/>
        <w:t xml:space="preserve">Сроки расследования несчастных случаев </w:t>
      </w:r>
      <w:proofErr w:type="gramStart"/>
      <w:r w:rsidRPr="00596735">
        <w:rPr>
          <w:rFonts w:ascii="Times New Roman" w:hAnsi="Times New Roman" w:cs="Times New Roman"/>
        </w:rPr>
        <w:t>исчисляются в календарных днях начиная</w:t>
      </w:r>
      <w:proofErr w:type="gramEnd"/>
      <w:r w:rsidRPr="00596735">
        <w:rPr>
          <w:rFonts w:ascii="Times New Roman" w:hAnsi="Times New Roman" w:cs="Times New Roman"/>
        </w:rPr>
        <w:t xml:space="preserve"> со дня издания работодателем приказа об образовании комиссии по расследованию несчастного случая.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>При возникновении обстоятельств, объективно препятствующих завершению в установленные сроки расследования несчастного случая, в том числе по причинам отдаленности и трудно</w:t>
      </w:r>
      <w:r>
        <w:rPr>
          <w:rFonts w:ascii="Times New Roman" w:hAnsi="Times New Roman" w:cs="Times New Roman"/>
        </w:rPr>
        <w:t>доступности места происшествия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 w:rsidRPr="00596735">
        <w:rPr>
          <w:rFonts w:ascii="Times New Roman" w:hAnsi="Times New Roman" w:cs="Times New Roman"/>
        </w:rPr>
        <w:t>а также при необходимости дополнительного получения соответствующих медицинских и иных документов и заключений, установленные сроки расследования несчастного случая могут быть продлены председателем комиссии, но не более чем на 15 календарных дней.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596735">
        <w:rPr>
          <w:rFonts w:ascii="Times New Roman" w:hAnsi="Times New Roman" w:cs="Times New Roman"/>
        </w:rPr>
        <w:t>В случае необходимости дополнительной проверки обстоятельств группового несчастного случая с тяжелыми последствиями, тяжелого несчастного случая или несчастного случая со смертельным исходом, в том числе с проведением соответствующих медицинских, технических и иных экспертиз, решение о дополнительном продлении срока его расследования принимается руководителем органа, представителем которого является должностное лицо, возглавляющее комиссию, с последующим информированием об этом соответствующего правоохранительного органа.</w:t>
      </w:r>
      <w:proofErr w:type="gramEnd"/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>20. Несчастные случаи, о которых не было своевременно сообщено работодателю (его представителю) или в результате которых нетрудоспособность наступила не сразу, расследуются в установленном порядке по заявлению пострадавшего или его доверенных лиц в течение одного месяца со дня поступления указанного заявления. В случае невозможности завершения расследования в указанный срок в связи с объективными обстоятельствами председатель комиссии обязан своевременно информировать пострадавшего или его доверенных лиц о причинах задержки сроков расследования.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596735">
        <w:rPr>
          <w:rFonts w:ascii="Times New Roman" w:hAnsi="Times New Roman" w:cs="Times New Roman"/>
        </w:rPr>
        <w:t>При обращении пострадавшего или его доверенных лиц с заявлением о несогласии с результатами ранее расследованного несчастного случая, происшедшего с ним до 1 февраля 2002 года, в соответствии со статьей 424 Кодекса дополнительное расследование указанных в заявлении обстоятельств и причин несчастного случая проводится с учетом требований правовых норм, действовавших в период его происшествия законодательных и иных нормативных правовых актов, регулировавших в</w:t>
      </w:r>
      <w:proofErr w:type="gramEnd"/>
      <w:r w:rsidRPr="00596735">
        <w:rPr>
          <w:rFonts w:ascii="Times New Roman" w:hAnsi="Times New Roman" w:cs="Times New Roman"/>
        </w:rPr>
        <w:t xml:space="preserve"> то время порядок расследования несчастных случаев на производстве.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 xml:space="preserve">21. </w:t>
      </w:r>
      <w:proofErr w:type="gramStart"/>
      <w:r w:rsidRPr="00596735">
        <w:rPr>
          <w:rFonts w:ascii="Times New Roman" w:hAnsi="Times New Roman" w:cs="Times New Roman"/>
        </w:rPr>
        <w:t xml:space="preserve">В ходе расследования каждого несчастного случая комиссия производит осмотр места происшествия, выявляет и опрашивает очевидцев несчастного случая и должностных лиц, чьи объяснения могут быть необходимы, знакомится с действующими в организации локальными нормативными актами и организационно-распорядительными документами (коллективными договорами, уставами, внутренними </w:t>
      </w:r>
      <w:proofErr w:type="spellStart"/>
      <w:r w:rsidRPr="00596735">
        <w:rPr>
          <w:rFonts w:ascii="Times New Roman" w:hAnsi="Times New Roman" w:cs="Times New Roman"/>
        </w:rPr>
        <w:t>уставлениями</w:t>
      </w:r>
      <w:proofErr w:type="spellEnd"/>
      <w:r w:rsidRPr="00596735">
        <w:rPr>
          <w:rFonts w:ascii="Times New Roman" w:hAnsi="Times New Roman" w:cs="Times New Roman"/>
        </w:rPr>
        <w:t xml:space="preserve"> религиозных организаций и др.), в том числе устанавливающими порядок решения вопросов обеспечения безопасных условий труда и ответственность за это</w:t>
      </w:r>
      <w:proofErr w:type="gramEnd"/>
      <w:r w:rsidRPr="00596735">
        <w:rPr>
          <w:rFonts w:ascii="Times New Roman" w:hAnsi="Times New Roman" w:cs="Times New Roman"/>
        </w:rPr>
        <w:t xml:space="preserve"> должностных лиц, получает от работодателя (его представителя) иную необходимую информацию и по возможности - объяснения от пострадавшего по существу происшествия.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>При необходимости председатель комиссии привлекает к расследованию несчастного случая должностных лиц органов государственного надзора и контроля (по согласованию с ними) в целях получения заключения о технических причинах происшествия, в компетенции которых находится их исследование.</w:t>
      </w:r>
    </w:p>
    <w:p w:rsidR="0024754A" w:rsidRPr="00596735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>Члены комиссии организуют встречи с пострадавшими, их доверенными лицами и членами семей в целях ознакомления их с результатами расследования, при необходимости вносят предложения по вопросам оказания им помощи социального характера, разъясняют порядок возмещения вреда, причиненного здоровью пострадавших, и оказывают правовую помощь по решению указанных вопросов.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596735">
        <w:rPr>
          <w:rFonts w:ascii="Times New Roman" w:hAnsi="Times New Roman" w:cs="Times New Roman"/>
        </w:rPr>
        <w:t xml:space="preserve">22. Примерный перечень документов, формируемых в ходе расследования несчастного случая (в дальнейшем - материалы расследования), установлен в статье 229 Кодекса. Конкретный объем материалов расследования определяется председателем комиссии в </w:t>
      </w:r>
      <w:r w:rsidRPr="00B31EFA">
        <w:rPr>
          <w:rFonts w:ascii="Times New Roman" w:hAnsi="Times New Roman" w:cs="Times New Roman"/>
        </w:rPr>
        <w:t>зависимости от характера и обстоятельств каждого конкретного происшествия.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B31EFA">
        <w:rPr>
          <w:rFonts w:ascii="Times New Roman" w:hAnsi="Times New Roman" w:cs="Times New Roman"/>
        </w:rPr>
        <w:t>Перечень и объем материалов расследования групповых несчастных случаев с тяжелыми последствиями, тяжелых несчастных случаев или несчастных случаев со смертельным исходом, происшедших в результате аварий (катастроф) транспортных средств (подпункт "а" пункта 15 настоящего Положения), определяются председателем комиссии с учетом имеющихся материалов расследования происшествия, проведенного в установленном порядке соответствующими полномочными государственными органами надзора и контроля или комиссиями и владельцем транспортного средства.</w:t>
      </w:r>
      <w:proofErr w:type="gramEnd"/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Комиссией принимаются к рассмотрению только оригиналы подготовленных документов, после чего с них снимаются заверенные копии (делаются выписки). Документы с надлежаще не оформленными поправками, подчистками и дополнениями как официальные не рассматриваются и подлежат изъятию.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 xml:space="preserve">23. </w:t>
      </w:r>
      <w:proofErr w:type="gramStart"/>
      <w:r w:rsidRPr="00B31EFA">
        <w:rPr>
          <w:rFonts w:ascii="Times New Roman" w:hAnsi="Times New Roman" w:cs="Times New Roman"/>
        </w:rPr>
        <w:t>На основании собранных материалов расследования комиссия устанавливает обстоятельства и причины несчастного случая, а также лиц, допустивших нарушения государственных нормативных требований охраны труда, вырабатывает мероприятия по устранению причин и предупреждению подобных несчастных случаев, определяет, были ли действия пострадавшего в момент несчастного случая обусловлены трудовыми отношениями с работодателем либо участием в его производственной деятельности, в необходимых случаях решает вопрос об учете несчастного</w:t>
      </w:r>
      <w:proofErr w:type="gramEnd"/>
      <w:r w:rsidRPr="00B31EFA">
        <w:rPr>
          <w:rFonts w:ascii="Times New Roman" w:hAnsi="Times New Roman" w:cs="Times New Roman"/>
        </w:rPr>
        <w:t xml:space="preserve"> случая и, руководствуясь требованиями пунктов 2 и 3 настоящего Положения, квалифицирует несчастный случай как несчастный случай на производстве или как несчастный случай, не связанный с производством.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lastRenderedPageBreak/>
        <w:t>Расследуются в установленном порядке и по решению комиссии могут квалифицироваться как не связанные с производством: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- смерть вследствие общего заболевания или самоубийства, подтвержденная в установленном порядке учреждением здравоохранения и следственными органами;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- смерть или иное повреждение здоровья, единственной причиной которых явилось алкогольное, наркотическое или иное токсическое опьянение (отравление) работника (по заключению учреждения здравоохранения), не связанное с нарушениями технологического процесса, где используются технические спирты, ароматические, наркотические и другие токсические вещества;</w:t>
      </w:r>
    </w:p>
    <w:p w:rsidR="0024754A" w:rsidRDefault="0024754A" w:rsidP="0024754A">
      <w:r>
        <w:br w:type="page"/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 несчастный случай, происшедший при совершении пострадавшим действий, квалифицированных правоохранительными органами как уголовное правонарушение (преступление).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Решение о квалификации несчастного случая, происшедшего при совершении пострадавшим действий, содержащих признаки уголовного правонарушения, принимается комиссией с учетом официальных постановлений (решений) правоохранительных органов, квалифицирующих указанные действия. До получения указанного решения председателем комиссии оформление материалов расследования несчастного случая временно приостанавливается.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24. В случаях разногласий, возникших между членами комиссии в ходе расследования несчастного случая (о его причинах, лицах, виновных в допущенных нарушениях, учете, квалификации и др.), решение принимается большинством голосов членов комиссии. При этом члены комиссии, не согласные с принятым решением, подписывают акты о расследовании с изложением своего аргументированного особого мнения, которое приобщается к материалам расследования несчастного случая.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Особое мнение членов комиссии рассматривается руководителями организаций, направивших их для участия в расследовании, которые с учетом рассмотрения материалов расследования несчастного случая принимают решение о целесообразности обжалования выводов комиссии в порядке, установленном статьей 231 Кодекса.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25. </w:t>
      </w: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выявлении несчастного случая на производстве, о котором работодателем не было сообщено в соответствующие органы в сроки, установленные статьей 228 Кодекса (далее - сокрытый несчастный случай на производстве), поступлении жалобы, заявления, иного обращения пострадавшего, его доверенного лица или родственников погибшего в результате несчастного случая о несогласии их с выводами комиссии, а также при поступлении от работодателя (его представителя) сообщения о последствиях</w:t>
      </w:r>
      <w:proofErr w:type="gramEnd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несчастного случая на производстве или иной информации, свидетельствующей о нарушении установленного порядка расследования (отсутствие своевременного сообщения о тяжелом или смертельном несчастном случае, расследование его комиссией ненадлежащего состава, изменение степени тяжести и последствий несчастного случая), государственный инспектор труда, независимо от срока давности несчастного случая, проводит дополнительное расследование несчастного случая, как правило, с участием профсоюзного инспектора труда, при необходимости - представителей иных органов</w:t>
      </w:r>
      <w:proofErr w:type="gramEnd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государственного надзора и контроля, а в случаях, упомянутых во втором абзаце пункта 20 настоящего Положения, - исполнительного органа страховщика (по месту регистрации прежнего страхователя).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IV. Особенности оформления, регистрации и учета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несчастных случаев на производстве,  с </w:t>
      </w:r>
      <w:proofErr w:type="gramStart"/>
      <w:r w:rsidRPr="002475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отдельными</w:t>
      </w:r>
      <w:proofErr w:type="gramEnd"/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категориями работников (граждан)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26. Несчастные случаи, квалифицированные комиссией или государственными инспекторами труда, проводившими их расследование, как несчастные случаи на производстве, подлежат оформлению актом о несчастном случае на производстве</w:t>
      </w: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.</w:t>
      </w:r>
      <w:proofErr w:type="gramEnd"/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Акт формы Н-1 (Н-1ПС) составляется комиссией, проводившей расследование несчастного случая на производстве, в двух экземплярах, обладающих равной юридической силой, на русском языке либо на русском языке и государственном языке субъекта Российской Федерации. При несчастном случае на производстве с </w:t>
      </w: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застрахованным</w:t>
      </w:r>
      <w:proofErr w:type="gramEnd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составляется дополнительный экземпляр акта формы Н-1 (Н-1ПС). При групповом несчастном случае на производстве акты формы Н-1 (Н-1ПС) составляются на каждого пострадавшего отдельно.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Акты формы Н-1 (Н-1ПС) подписываются всеми членами комиссии, проводившими в установленном порядке расследование несчастного случая. Подписи членов комиссий, проводивших расследование несчастных случаев на производстве, указанных во втором абзаце пункта 9 настоящего Положения, а также происшедших в учреждениях, указанных в подпункте "в" пункта 15 настоящего Положения, заверяются соответственно судовой печатью либо печатью соответствующего представительства (консульства).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27. Содержание акта формы Н-1 (Н-1ПС) должно соответствовать выводам комиссии или государственного инспектора труда, </w:t>
      </w: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проводивших</w:t>
      </w:r>
      <w:proofErr w:type="gramEnd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расследование несчастного случая на производстве. В акте подробно излагаются обстоятельства и причины несчастного случая на производстве, а также указываются лица, допустившие нарушения установленных нормативных требований, со ссылками на нарушенные ими правовые нормы законодательных и иных нормативных правовых актов.</w:t>
      </w:r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установления факта грубой неосторожности застрахованного, содействовавшей возникновению или увеличению размера вреда, причиненного его здоровью, в пункте 10 акта формы Н-1 (пункте 9 акта формы Н-1ПС) указывается степень его вины в процентах, определенная лицами, проводившими расследование страхового случая, с учетом заключения профсоюзного или иного уполномоченного застрахованным представительного органа данной организации.</w:t>
      </w:r>
      <w:proofErr w:type="gramEnd"/>
    </w:p>
    <w:p w:rsidR="0024754A" w:rsidRPr="0024754A" w:rsidRDefault="0024754A" w:rsidP="002475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28. </w:t>
      </w: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результатам расследования каждого группового несчастного случая, тяжелого несчастного случая или несчастного случая со смертельным исходом (за исключением несчастных случаев, происшедших с профессиональными спортсменами во время тренировочного процесса или спортивного соревнования, либо в результате аварий в организациях, эксплуатирующих опасные производственные объекты) составляется акт о расследовании группового несчастного случая (тяжелого несчастного случая, </w:t>
      </w:r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несчастного случая со смертельным исходом) по форме 4, в</w:t>
      </w:r>
      <w:proofErr w:type="gramEnd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двух экземплярах, которые подписываются всеми лицами, проводившими в установленном порядке его расследование.</w:t>
      </w:r>
    </w:p>
    <w:p w:rsidR="0024754A" w:rsidRDefault="0024754A" w:rsidP="0024754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>Оформленные и подписанные акты о расследовании несчастного случая и (или) составленные в установленных случаях (пункт 26 настоящего Положения) акты формы Н-1 (Н-1ПС) вместе с материалами расследования направляются председателем комиссии или государственным инспектором труда, проводившим расследование, для рассмотрения работодателю (его представителю), с которым в момент несчастного случая фактически состоял в трудовых отношениях пострадавший либо в производственной деятельности которого он участвовал, обеспечивающему</w:t>
      </w:r>
      <w:proofErr w:type="gramEnd"/>
      <w:r w:rsidRPr="002475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учет данного несчастного случая на производстве. По несчастным случаям, указанным в пунктах 10 (первый абзац), 11 и 12 (первый абзац) настоящего Положения, копии оформленных в установленном порядке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lastRenderedPageBreak/>
        <w:t>актов и материалов расследования направляются также работодателю (его представителю) по месту основной работы (службы, учебы) пострадавшего, а по несчастным случаям, указанным в пунктах 10 (второй и третий абзацы) и 12 (второй абзац) настоящего Положения, - работодателю (его представителю), на территории которого произошел несчастный случай.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B31EFA">
        <w:rPr>
          <w:rFonts w:ascii="Times New Roman" w:hAnsi="Times New Roman" w:cs="Times New Roman"/>
        </w:rPr>
        <w:t>Если в ходе расследования несчастного случая, происшедшего с лицом, выполнявшим работы на основании договора гражданско-правового характера (пункт 16 настоящего Положения), были установлены сведения, дающие достаточные основания полагать, что указанным договором фактически регулировались трудовые отношения пострадавшего с работодателем, то акт о расследовании несчастного случая вместе с другими материалами расследования направляется государственным инспектором труда в суд в целях установления характера правоотношений сторон</w:t>
      </w:r>
      <w:proofErr w:type="gramEnd"/>
      <w:r w:rsidRPr="00B31EFA">
        <w:rPr>
          <w:rFonts w:ascii="Times New Roman" w:hAnsi="Times New Roman" w:cs="Times New Roman"/>
        </w:rPr>
        <w:t xml:space="preserve"> упомянутого договора. Решение об окончательном оформлении данного несчастного случая принимается государственным инспектором труда в зависимости от существа указанного судебного решения.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 xml:space="preserve">29. </w:t>
      </w:r>
      <w:proofErr w:type="gramStart"/>
      <w:r w:rsidRPr="00B31EFA">
        <w:rPr>
          <w:rFonts w:ascii="Times New Roman" w:hAnsi="Times New Roman" w:cs="Times New Roman"/>
        </w:rPr>
        <w:t>Результаты расследования случаев исчезновения работников или других лиц при исполнении ими трудовых обязанностей либо работ по заданию работодателя (его представителя), проведенного в соответствии с пунктом 18 настоящего Положения, оформляются комиссией актом о расследовании данного происшествия, который должен содержать сведения о пострадавшем, включая сведения о его обучении по охране труда, о наличии опасных производственных факторов на его рабочем месте (предположительном месте</w:t>
      </w:r>
      <w:proofErr w:type="gramEnd"/>
      <w:r w:rsidRPr="00B31EFA">
        <w:rPr>
          <w:rFonts w:ascii="Times New Roman" w:hAnsi="Times New Roman" w:cs="Times New Roman"/>
        </w:rPr>
        <w:t xml:space="preserve"> исчезновения) и другие установленные обстоятельства происшествия, а также заключение комиссии о предполагаемых (возможных) причинах исчезновения и виновных в этом лицах. Оформленный и подписанный всеми членами комиссии акт о расследовании случая исчезновения вместе с другими материалами расследования направляется председателем комиссии в соответствующий орган прокуратуры, а их копии - в государственную инспекцию труда.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Решение о квалификации и оформлении данного происшествия как несчастного случая (связанного или не связанного с производством) принимается соответствующей государственной инспекцией труда с учетом полученных в ходе его расследования сведений после принятия в установленном порядке решения о признании пропавшего лица умершим.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 xml:space="preserve">30. </w:t>
      </w:r>
      <w:proofErr w:type="gramStart"/>
      <w:r w:rsidRPr="00B31EFA">
        <w:rPr>
          <w:rFonts w:ascii="Times New Roman" w:hAnsi="Times New Roman" w:cs="Times New Roman"/>
        </w:rPr>
        <w:t>Работодатель (его представитель) в трехдневный срок после завершения расследования несчастного случая на производстве (по несчастным случаям, упомянутым во втором абзаце пункта 9 либо происшедшим в учреждениях, указанных в подпункте "в" пункта 15 настоящего Положения, - после получения материалов расследования) обязан выдать один экземпляр утвержденного им и заверенного печатью акта формы Н-1 (Н-1ПС) пострадавшему, а при несчастном случае на производстве со смертельным</w:t>
      </w:r>
      <w:proofErr w:type="gramEnd"/>
      <w:r w:rsidRPr="00B31EFA">
        <w:rPr>
          <w:rFonts w:ascii="Times New Roman" w:hAnsi="Times New Roman" w:cs="Times New Roman"/>
        </w:rPr>
        <w:t xml:space="preserve"> исходом - доверенным лицам пострадавшего (по их требованию).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При отсутствии у работодателя - физического лица печати его утверждающая подпись в акте по форме Н-1 заверяется в установленном порядке.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Вторые экземпляры утвержденного и заверенного печатью акта формы Н-1 (Н-1ПС) и составленного в установленных случаях акта о расследовании несчастного случая с копиями материалов расследования хранятся в течение 45 лет работодателем (юридическим или физическим лицом), осуществляющим по решению комиссии или государственного инспектора труда, проводивших расследование, учет несчастного случая.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При страховых случаях третий экземпляр утвержденного и заверенного печатью акта формы Н-1 (Н-1ПС) работодатель (его представитель) направляет в исполнительный орган страховщика (по месту регистрации в качестве страхователя).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 xml:space="preserve">31. </w:t>
      </w:r>
      <w:proofErr w:type="gramStart"/>
      <w:r w:rsidRPr="00B31EFA">
        <w:rPr>
          <w:rFonts w:ascii="Times New Roman" w:hAnsi="Times New Roman" w:cs="Times New Roman"/>
        </w:rPr>
        <w:t>Акты формы Н-1 (Н-1ПС) по несчастным случаям на производстве, расследование которых проводилось без образования комиссии (пункты 16, 20 (второй абзац), 25 и 38 настоящего Положения), оформляются работодателем (его представителем) или уполномоченным им лицом на основании и в соответствии с заключением (актом о расследовании несчастного случая), составленным государственным инспектором труда, проводившим в установленном порядке расследование несчастного случая, о чем в акте</w:t>
      </w:r>
      <w:proofErr w:type="gramEnd"/>
      <w:r w:rsidRPr="00B31EFA">
        <w:rPr>
          <w:rFonts w:ascii="Times New Roman" w:hAnsi="Times New Roman" w:cs="Times New Roman"/>
        </w:rPr>
        <w:t xml:space="preserve"> формы Н-1 (Н-1ПС) делается соответствующая запись (вместо подписей членов комиссии).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 xml:space="preserve">32. Оформленный акт о расследовании несчастного случая с прилагаемыми к нему материалами расследования и копией (копиями) составленного в установленных случаях акта формы Н-1 в трехдневный срок после их представления работодателю направляются председателем комиссии (государственным инспектором труда, проводившим расследование несчастного случая) в прокуратуру, куда ранее направлялось извещение о несчастном случае. </w:t>
      </w:r>
      <w:proofErr w:type="gramStart"/>
      <w:r w:rsidRPr="00B31EFA">
        <w:rPr>
          <w:rFonts w:ascii="Times New Roman" w:hAnsi="Times New Roman" w:cs="Times New Roman"/>
        </w:rPr>
        <w:t>Копии указанных документов направляются также в соответствующую государственную инспекцию труда и территориальный орган соответствующего федерального надзора (по несчастным случаям, происшедшим в подконтрольных им организациях (объектах), а при страховом случае - также в исполнительный орган страховщика (по месту регистрации страхователя).</w:t>
      </w:r>
      <w:proofErr w:type="gramEnd"/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B31EFA">
        <w:rPr>
          <w:rFonts w:ascii="Times New Roman" w:hAnsi="Times New Roman" w:cs="Times New Roman"/>
        </w:rPr>
        <w:t xml:space="preserve">Копии актов о расследовании несчастных случаев вместе с копиями актов формы Н-1 направляются председателями комиссий (государственными инспекторами труда, проводившими расследование несчастных случаев) также в Департамент государственного надзора и контроля за соблюдением законодательства о труде и охране труда Министерства труда и социального развития Российской Федерации и соответствующие федеральные органы исполнительной власти по ведомственной </w:t>
      </w:r>
      <w:r w:rsidRPr="00B31EFA">
        <w:rPr>
          <w:rFonts w:ascii="Times New Roman" w:hAnsi="Times New Roman" w:cs="Times New Roman"/>
        </w:rPr>
        <w:lastRenderedPageBreak/>
        <w:t>принадлежности (при их наличии) для проведения в установленном</w:t>
      </w:r>
      <w:proofErr w:type="gramEnd"/>
      <w:r w:rsidRPr="00B31EFA">
        <w:rPr>
          <w:rFonts w:ascii="Times New Roman" w:hAnsi="Times New Roman" w:cs="Times New Roman"/>
        </w:rPr>
        <w:t xml:space="preserve"> </w:t>
      </w:r>
      <w:proofErr w:type="gramStart"/>
      <w:r w:rsidRPr="00B31EFA">
        <w:rPr>
          <w:rFonts w:ascii="Times New Roman" w:hAnsi="Times New Roman" w:cs="Times New Roman"/>
        </w:rPr>
        <w:t>порядке</w:t>
      </w:r>
      <w:proofErr w:type="gramEnd"/>
      <w:r w:rsidRPr="00B31EFA">
        <w:rPr>
          <w:rFonts w:ascii="Times New Roman" w:hAnsi="Times New Roman" w:cs="Times New Roman"/>
        </w:rPr>
        <w:t xml:space="preserve"> анализа состояния и причин производственного травматизма и разработки предложений по его профилактике.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 xml:space="preserve">По тяжелым несчастным случаям на производстве и несчастным случаям на производстве со смертельным исходом, происшедшим с профессиональными спортсменами во время тренировочного процесса или спортивного соревнования, копии актов формы Н-1ПС и материалов расследования в трехдневный срок после их утверждения направляются председателем комиссии в соответствующий орган прокуратуры и государственную инспекцию труда. Копии актов формы Н-1ПС по указанным случаям направляются также в Департамент государственного надзора и </w:t>
      </w:r>
      <w:proofErr w:type="gramStart"/>
      <w:r w:rsidRPr="00B31EFA">
        <w:rPr>
          <w:rFonts w:ascii="Times New Roman" w:hAnsi="Times New Roman" w:cs="Times New Roman"/>
        </w:rPr>
        <w:t>контроля за</w:t>
      </w:r>
      <w:proofErr w:type="gramEnd"/>
      <w:r w:rsidRPr="00B31EFA">
        <w:rPr>
          <w:rFonts w:ascii="Times New Roman" w:hAnsi="Times New Roman" w:cs="Times New Roman"/>
        </w:rPr>
        <w:t xml:space="preserve"> соблюдением законодательства о труде и охране труда Министерства труда и социального развития Российской Федерации и соответствующий федеральный орган исполнительной власти, ведающий вопросами физической культуры и спорта.</w:t>
      </w:r>
    </w:p>
    <w:p w:rsidR="0024754A" w:rsidRDefault="0024754A" w:rsidP="0024754A">
      <w:r>
        <w:br w:type="page"/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lastRenderedPageBreak/>
        <w:t xml:space="preserve">33. </w:t>
      </w:r>
      <w:proofErr w:type="gramStart"/>
      <w:r w:rsidRPr="00B31EFA">
        <w:rPr>
          <w:rFonts w:ascii="Times New Roman" w:hAnsi="Times New Roman" w:cs="Times New Roman"/>
        </w:rPr>
        <w:t>Каждый оформленный в установленном порядке несчастный случай на производстве, включая несчастные случаи на производстве, происшедшие с работниками, заключившими трудовой договор на срок до двух месяцев либо занятыми на сезонных работах, а также лицами, заключившими договор о выполнении работы на дому (надомниками), регистрируются работодателем (юридическим или физическим лицом), осуществляющим в соответствии с решением комиссии его учет, в журнале регистрации несч</w:t>
      </w:r>
      <w:r>
        <w:rPr>
          <w:rFonts w:ascii="Times New Roman" w:hAnsi="Times New Roman" w:cs="Times New Roman"/>
        </w:rPr>
        <w:t>астных случаев</w:t>
      </w:r>
      <w:proofErr w:type="gramEnd"/>
      <w:r>
        <w:rPr>
          <w:rFonts w:ascii="Times New Roman" w:hAnsi="Times New Roman" w:cs="Times New Roman"/>
        </w:rPr>
        <w:t xml:space="preserve"> на производстве 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Все зарегистрированные в организации (у работодателя - физического лица) несчастные случаи на производстве включаются в годовую форму федерального государственного статистического наблюдения за травматизмом на производстве, утверждаемую Государственным комитетом Российской Федерации по статистике и направляемую в органы статистики в установленном порядке.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34. Групповые несчастные случаи на производстве (в том числе с тяжелыми последствиями), тяжелые несчастные случаи на производстве и несчастные случаи на производстве со смертельным исходом регистрируются соответствующими государственными инспекциями труда, а несчастные случаи на производстве, происшедшие с застрахованными, - также исполнительными органами страховщика (по месту регистрации страхователя) в установленном порядке.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35. Акты о расследовании несчастных случаев, квалифицированных по результатам расследования как не связанные с производством, вместе с материалами расследования хранятся работодателем (юридическим или физическим лицом) в течение 45 лет. Копии актов о расследовании указанных несчастных случаев и материалов их расследования направляются председателем комиссии</w:t>
      </w:r>
      <w:bookmarkStart w:id="0" w:name="_GoBack"/>
      <w:bookmarkEnd w:id="0"/>
      <w:r w:rsidRPr="00B31EFA">
        <w:rPr>
          <w:rFonts w:ascii="Times New Roman" w:hAnsi="Times New Roman" w:cs="Times New Roman"/>
        </w:rPr>
        <w:t xml:space="preserve"> в соответствующую государственную инспекцию труда.</w:t>
      </w:r>
    </w:p>
    <w:p w:rsidR="0024754A" w:rsidRPr="00B31EFA" w:rsidRDefault="0024754A" w:rsidP="0024754A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24754A" w:rsidRPr="00545BFF" w:rsidRDefault="0024754A" w:rsidP="0024754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</w:rPr>
      </w:pPr>
      <w:r w:rsidRPr="00545BFF">
        <w:rPr>
          <w:rFonts w:ascii="Times New Roman" w:hAnsi="Times New Roman" w:cs="Times New Roman"/>
          <w:b/>
        </w:rPr>
        <w:t>V. Заключительные положения</w:t>
      </w:r>
    </w:p>
    <w:p w:rsidR="0024754A" w:rsidRPr="00545BFF" w:rsidRDefault="0024754A" w:rsidP="0024754A">
      <w:pPr>
        <w:pStyle w:val="ConsPlusNormal"/>
        <w:widowControl/>
        <w:ind w:firstLine="0"/>
        <w:rPr>
          <w:rFonts w:ascii="Times New Roman" w:hAnsi="Times New Roman" w:cs="Times New Roman"/>
          <w:b/>
        </w:rPr>
      </w:pP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 xml:space="preserve">36. </w:t>
      </w:r>
      <w:proofErr w:type="gramStart"/>
      <w:r w:rsidRPr="00B31EFA">
        <w:rPr>
          <w:rFonts w:ascii="Times New Roman" w:hAnsi="Times New Roman" w:cs="Times New Roman"/>
        </w:rPr>
        <w:t>По окончании временной нетрудоспособности пострадавшего (по несчастным случаям со смертельным исходом - в течение месяца по завершении расследования) работодатель (его представитель) направляет в соответствующую государственную инспекцию труда, а в необходимых случаях - в соответствующий территориальный орган федерального надзора сообщение о последствиях несчастного случая на производстве и принятых мерах по форме 8, предусмотренной приложением N 1 к настоящему Постановлению.</w:t>
      </w:r>
      <w:proofErr w:type="gramEnd"/>
      <w:r w:rsidRPr="00B31EFA">
        <w:rPr>
          <w:rFonts w:ascii="Times New Roman" w:hAnsi="Times New Roman" w:cs="Times New Roman"/>
        </w:rPr>
        <w:t xml:space="preserve"> О страховых случаях указанное сообщение направляется также в исполнительные органы страховщика (по месту регистрации страхователя).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 xml:space="preserve">37. </w:t>
      </w:r>
      <w:proofErr w:type="gramStart"/>
      <w:r w:rsidRPr="00B31EFA">
        <w:rPr>
          <w:rFonts w:ascii="Times New Roman" w:hAnsi="Times New Roman" w:cs="Times New Roman"/>
        </w:rPr>
        <w:t>О несчастных случаях на производстве, которые по прошествии времени перешли в категорию тяжелых несчастных случаев или несчастных случаев со смертельным исходом, работодатель (их представитель) в течение суток после получения сведений об этом направляет извещение по установленной форме в соответствующие государственные инспекции труда, профсоюзные органы и территориальные органы федерального надзора (если несчастные случаи произошли в организациях (на объектах), подконтрольных территориальным органам</w:t>
      </w:r>
      <w:proofErr w:type="gramEnd"/>
      <w:r w:rsidRPr="00B31EFA">
        <w:rPr>
          <w:rFonts w:ascii="Times New Roman" w:hAnsi="Times New Roman" w:cs="Times New Roman"/>
        </w:rPr>
        <w:t xml:space="preserve"> федерального надзора), а о страховых случаях - в исполнительные органы страховщика (по месту регистрации страхователя).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 xml:space="preserve">38. Если при осуществлении </w:t>
      </w:r>
      <w:proofErr w:type="spellStart"/>
      <w:r w:rsidRPr="00B31EFA">
        <w:rPr>
          <w:rFonts w:ascii="Times New Roman" w:hAnsi="Times New Roman" w:cs="Times New Roman"/>
        </w:rPr>
        <w:t>надзорно</w:t>
      </w:r>
      <w:proofErr w:type="spellEnd"/>
      <w:r w:rsidRPr="00B31EFA">
        <w:rPr>
          <w:rFonts w:ascii="Times New Roman" w:hAnsi="Times New Roman" w:cs="Times New Roman"/>
        </w:rPr>
        <w:t>-контрольной деятельности государственным инспектором труда установлено, что утвержденный работодателем (его представителем) акт формы Н-1 (Н-1ПС) составлен с нарушениями установленного порядка или не соответствует обстоятельствам и материалам расследования несчастного случая, государственный инспектор труда вправе обязать работодателя (его представителя) внести в него необходимые изменения и дополнения.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В необходимых случаях государственным инспектором труда проводится дополнительное расследование несчастного случая (при необходимости - с участием пострадавшего или его доверенного лица, профсоюзного инспектора труда, должностных лиц иных органов государственного надзора и контроля, представителей страховщика). По результатам проведенного дополнительного расследования государственный инспектор труда оформляет акт о расследовании несчастного случая установленной формы и выдает соответствующее предписание, которое является обязательным для исполнения работодателем (его представителем). При этом прежний акт формы Н-1 (Н-1ПС) признается утратившим силу на основании решения работодателя (его представителя) или государственного инспектора труда.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39. Результаты расследования каждого несчастного случая рассматриваются работодателем с участием представителя профсоюзного или иного уполномоченного работниками представительного органа данной организации для принятия решений, направленных на ликвидацию причин и предупреждение несчастных случаев на производстве.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Результаты расследования групповых несчастных случаев на производстве с тяжелыми последствиями, тяжелых несчастных случаев на производстве и несчастных случаев на производстве со смертельным исходом, происшедших в организациях железнодорожного транспорта, рассматриваются также руководителями соответствующих отраслевых органов управления с участием представителей соответствующих территориальных объединений отраслевого профсоюза.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 xml:space="preserve">40. </w:t>
      </w:r>
      <w:proofErr w:type="gramStart"/>
      <w:r w:rsidRPr="00B31EFA">
        <w:rPr>
          <w:rFonts w:ascii="Times New Roman" w:hAnsi="Times New Roman" w:cs="Times New Roman"/>
        </w:rPr>
        <w:t xml:space="preserve">В случае ликвидации в соответствии с действующим законодательством организации или прекращения работодателем - физическим лицом предпринимательской деятельности до истечения установленного срока хранения актов о происшедших несчастных случаях на производстве оригиналы указанных актов подлежат передаче на хранение в установленном порядке правопреемнику, а при его </w:t>
      </w:r>
      <w:r w:rsidRPr="00B31EFA">
        <w:rPr>
          <w:rFonts w:ascii="Times New Roman" w:hAnsi="Times New Roman" w:cs="Times New Roman"/>
        </w:rPr>
        <w:lastRenderedPageBreak/>
        <w:t>отсутствии - соответствующему государственному органу, осуществляющему данные функции, с последующим информированием об этом государственной инспекции труда.</w:t>
      </w:r>
      <w:proofErr w:type="gramEnd"/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>41. В соответствии с законодательством Российской Федерации ответственность за своевременное и надлежащее расследование, оформление, регистрацию и учет несчастных случаев на производстве, а также реализацию мероприятий по устранению причин несчастных случаев на производстве возлагается на работодателя (его представителя).</w:t>
      </w:r>
    </w:p>
    <w:p w:rsidR="0024754A" w:rsidRDefault="0024754A" w:rsidP="0024754A">
      <w:r>
        <w:br w:type="page"/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lastRenderedPageBreak/>
        <w:t>Члены комиссий (включая их председателей), проводящие в установленном порядке расследование несчастных случаев, несут персональную ответственность за соблюдение установленных сроков расследования, надлежащее исполнение обязанностей, указанных в п. 21 настоящего Положения, а также объективность выводов и решений, принятых ими по результатам проведенных расследований несчастных случаев.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 xml:space="preserve">42. </w:t>
      </w:r>
      <w:proofErr w:type="gramStart"/>
      <w:r w:rsidRPr="00B31EFA">
        <w:rPr>
          <w:rFonts w:ascii="Times New Roman" w:hAnsi="Times New Roman" w:cs="Times New Roman"/>
        </w:rPr>
        <w:t>Контроль за соблюдением работодателями (юридическими и физическими лицами) установленного порядка расследования, оформления и учета несчастных случаев на производстве в подчиненных (подведомственных) организациях осуществляется в соответствии со статьей 353 Кодекса федеральными органами исполнительной власти, органами исполнительной власти субъектов Российской Федерации и органами местного самоуправления, а также профессиональными союзами и состоящими в их ведении инспекторами труда в отношении организаций, в которых имеются</w:t>
      </w:r>
      <w:proofErr w:type="gramEnd"/>
      <w:r w:rsidRPr="00B31EFA">
        <w:rPr>
          <w:rFonts w:ascii="Times New Roman" w:hAnsi="Times New Roman" w:cs="Times New Roman"/>
        </w:rPr>
        <w:t xml:space="preserve"> первичные органы этих профессиональных союзов.</w:t>
      </w:r>
    </w:p>
    <w:p w:rsidR="0024754A" w:rsidRPr="00B31EFA" w:rsidRDefault="0024754A" w:rsidP="0024754A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B31EFA">
        <w:rPr>
          <w:rFonts w:ascii="Times New Roman" w:hAnsi="Times New Roman" w:cs="Times New Roman"/>
        </w:rPr>
        <w:t xml:space="preserve">Государственный надзор и </w:t>
      </w:r>
      <w:proofErr w:type="gramStart"/>
      <w:r w:rsidRPr="00B31EFA">
        <w:rPr>
          <w:rFonts w:ascii="Times New Roman" w:hAnsi="Times New Roman" w:cs="Times New Roman"/>
        </w:rPr>
        <w:t>контроль за</w:t>
      </w:r>
      <w:proofErr w:type="gramEnd"/>
      <w:r w:rsidRPr="00B31EFA">
        <w:rPr>
          <w:rFonts w:ascii="Times New Roman" w:hAnsi="Times New Roman" w:cs="Times New Roman"/>
        </w:rPr>
        <w:t xml:space="preserve"> соблюдением установленного порядка расследования, оформления и учета несчастных случаев на производстве осуществляется органами федеральной инспекции труда.</w:t>
      </w:r>
    </w:p>
    <w:p w:rsidR="0024754A" w:rsidRPr="00B31EFA" w:rsidRDefault="0024754A" w:rsidP="0024754A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24754A" w:rsidRPr="00B31EFA" w:rsidRDefault="0024754A" w:rsidP="0024754A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p w:rsidR="0024754A" w:rsidRPr="007A1A39" w:rsidRDefault="0024754A" w:rsidP="0024754A">
      <w:pPr>
        <w:pStyle w:val="ConsTitle"/>
        <w:widowControl/>
        <w:jc w:val="center"/>
        <w:rPr>
          <w:sz w:val="24"/>
          <w:szCs w:val="24"/>
        </w:rPr>
      </w:pPr>
    </w:p>
    <w:p w:rsidR="0024754A" w:rsidRDefault="0024754A" w:rsidP="0024754A">
      <w:r>
        <w:br w:type="page"/>
      </w:r>
    </w:p>
    <w:p w:rsidR="001618F1" w:rsidRDefault="0024754A" w:rsidP="0024754A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Об Особенностях расследования несчастных случаев на произ-ве\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б Особенностях расследования несчастных случаев на произ-ве\9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54A"/>
    <w:rsid w:val="001618F1"/>
    <w:rsid w:val="0024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54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2475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uiPriority w:val="99"/>
    <w:rsid w:val="002475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54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2475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uiPriority w:val="99"/>
    <w:rsid w:val="002475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5554</Words>
  <Characters>31660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2016-07-21T07:55:00Z</dcterms:created>
  <dcterms:modified xsi:type="dcterms:W3CDTF">2016-07-21T08:05:00Z</dcterms:modified>
</cp:coreProperties>
</file>