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7E4" w:rsidRDefault="009077E4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О Расходовании внебюджетных средств в ГБДОУ №12 Адмират р-н СПб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 Расходовании внебюджетных средств в ГБДОУ №12 Адмират р-н СПб\1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077E4" w:rsidRPr="00823ADF" w:rsidRDefault="009077E4" w:rsidP="009077E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23ADF">
        <w:rPr>
          <w:rFonts w:ascii="Times New Roman" w:hAnsi="Times New Roman" w:cs="Times New Roman"/>
          <w:b/>
          <w:sz w:val="28"/>
          <w:szCs w:val="28"/>
        </w:rPr>
        <w:lastRenderedPageBreak/>
        <w:t>Обязанности Г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823ADF">
        <w:rPr>
          <w:rFonts w:ascii="Times New Roman" w:hAnsi="Times New Roman" w:cs="Times New Roman"/>
          <w:b/>
          <w:sz w:val="28"/>
          <w:szCs w:val="28"/>
        </w:rPr>
        <w:t>ДОУ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077E4" w:rsidRPr="00F453A3" w:rsidRDefault="009077E4" w:rsidP="009077E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453A3">
        <w:rPr>
          <w:rFonts w:ascii="Times New Roman" w:hAnsi="Times New Roman" w:cs="Times New Roman"/>
          <w:sz w:val="24"/>
          <w:szCs w:val="24"/>
        </w:rPr>
        <w:t>Принимая благотворительные пожертвования члены администрации Г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453A3">
        <w:rPr>
          <w:rFonts w:ascii="Times New Roman" w:hAnsi="Times New Roman" w:cs="Times New Roman"/>
          <w:sz w:val="24"/>
          <w:szCs w:val="24"/>
        </w:rPr>
        <w:t xml:space="preserve">ДОУ,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453A3">
        <w:rPr>
          <w:rFonts w:ascii="Times New Roman" w:hAnsi="Times New Roman" w:cs="Times New Roman"/>
          <w:sz w:val="24"/>
          <w:szCs w:val="24"/>
        </w:rPr>
        <w:t>овет Г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453A3">
        <w:rPr>
          <w:rFonts w:ascii="Times New Roman" w:hAnsi="Times New Roman" w:cs="Times New Roman"/>
          <w:sz w:val="24"/>
          <w:szCs w:val="24"/>
        </w:rPr>
        <w:t>ДОУ, обязаны рассказать благотворителям на какие цели они намерены израсходовать благотворительную помощь.</w:t>
      </w:r>
    </w:p>
    <w:p w:rsidR="009077E4" w:rsidRPr="00E423DE" w:rsidRDefault="009077E4" w:rsidP="009077E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423DE">
        <w:rPr>
          <w:rFonts w:ascii="Times New Roman" w:hAnsi="Times New Roman" w:cs="Times New Roman"/>
          <w:sz w:val="24"/>
          <w:szCs w:val="24"/>
        </w:rPr>
        <w:t>Два раза в год (можно и один раз в квартал) администрация обязана отчитаться перед « благотворителями».</w:t>
      </w:r>
    </w:p>
    <w:p w:rsidR="009077E4" w:rsidRPr="00F453A3" w:rsidRDefault="009077E4" w:rsidP="009077E4">
      <w:pPr>
        <w:pStyle w:val="a5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F453A3">
        <w:rPr>
          <w:rFonts w:ascii="Times New Roman" w:hAnsi="Times New Roman" w:cs="Times New Roman"/>
          <w:sz w:val="24"/>
          <w:szCs w:val="24"/>
        </w:rPr>
        <w:t>Администрация Г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453A3">
        <w:rPr>
          <w:rFonts w:ascii="Times New Roman" w:hAnsi="Times New Roman" w:cs="Times New Roman"/>
          <w:sz w:val="24"/>
          <w:szCs w:val="24"/>
        </w:rPr>
        <w:t>ДОУ обязана учитывать имущество, приобретенное на  благотворительные пожертвования, на отдельный баланс.</w:t>
      </w:r>
    </w:p>
    <w:p w:rsidR="009077E4" w:rsidRPr="00F453A3" w:rsidRDefault="009077E4" w:rsidP="009077E4">
      <w:pPr>
        <w:pStyle w:val="a5"/>
        <w:ind w:left="720"/>
        <w:rPr>
          <w:rFonts w:asciiTheme="majorHAnsi" w:hAnsiTheme="majorHAnsi"/>
          <w:sz w:val="24"/>
          <w:szCs w:val="24"/>
        </w:rPr>
      </w:pPr>
    </w:p>
    <w:p w:rsidR="009077E4" w:rsidRPr="00D27CB4" w:rsidRDefault="009077E4" w:rsidP="009077E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27CB4">
        <w:rPr>
          <w:rFonts w:ascii="Times New Roman" w:hAnsi="Times New Roman" w:cs="Times New Roman"/>
          <w:b/>
          <w:sz w:val="28"/>
          <w:szCs w:val="28"/>
        </w:rPr>
        <w:t xml:space="preserve"> Документация:</w:t>
      </w:r>
    </w:p>
    <w:p w:rsidR="009077E4" w:rsidRPr="00F453A3" w:rsidRDefault="009077E4" w:rsidP="009077E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453A3">
        <w:rPr>
          <w:rFonts w:ascii="Times New Roman" w:hAnsi="Times New Roman" w:cs="Times New Roman"/>
          <w:sz w:val="24"/>
          <w:szCs w:val="24"/>
        </w:rPr>
        <w:t xml:space="preserve"> Администрация Г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453A3">
        <w:rPr>
          <w:rFonts w:ascii="Times New Roman" w:hAnsi="Times New Roman" w:cs="Times New Roman"/>
          <w:sz w:val="24"/>
          <w:szCs w:val="24"/>
        </w:rPr>
        <w:t>ДОУ, в лице заместителя по АХЧ, ведет специальную тетрадь (пронумерована и прошнурована), в которой ведет учет имущества приобретенного за счет «благотворителей».</w:t>
      </w:r>
    </w:p>
    <w:p w:rsidR="009077E4" w:rsidRPr="00F453A3" w:rsidRDefault="009077E4" w:rsidP="009077E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453A3">
        <w:rPr>
          <w:rFonts w:ascii="Times New Roman" w:hAnsi="Times New Roman" w:cs="Times New Roman"/>
          <w:sz w:val="24"/>
          <w:szCs w:val="24"/>
        </w:rPr>
        <w:t>Заместитель заведующей по АХЧ ставит на балансовый учет эти товары не позднее 10-ти дней после их приобретения.</w:t>
      </w:r>
    </w:p>
    <w:p w:rsidR="009077E4" w:rsidRPr="00F453A3" w:rsidRDefault="009077E4" w:rsidP="009077E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453A3">
        <w:rPr>
          <w:rFonts w:ascii="Times New Roman" w:hAnsi="Times New Roman" w:cs="Times New Roman"/>
          <w:sz w:val="24"/>
          <w:szCs w:val="24"/>
        </w:rPr>
        <w:t>При передаче «благотворителями» денежных средств Г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453A3">
        <w:rPr>
          <w:rFonts w:ascii="Times New Roman" w:hAnsi="Times New Roman" w:cs="Times New Roman"/>
          <w:sz w:val="24"/>
          <w:szCs w:val="24"/>
        </w:rPr>
        <w:t>ДОУ по безналичному расчету, с «благотворителем» заключается договор пожертвования денежных средств, в котором указывается сумма, передаваемых средств, а также цель использования, по желанию благотворителя.</w:t>
      </w:r>
    </w:p>
    <w:p w:rsidR="009077E4" w:rsidRDefault="009077E4" w:rsidP="009077E4">
      <w:pPr>
        <w:pStyle w:val="a5"/>
        <w:rPr>
          <w:rFonts w:ascii="Times New Roman" w:hAnsi="Times New Roman" w:cs="Times New Roman"/>
        </w:rPr>
      </w:pPr>
    </w:p>
    <w:p w:rsidR="009077E4" w:rsidRDefault="009077E4" w:rsidP="009077E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453A3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>утверждения</w:t>
      </w:r>
      <w:r w:rsidRPr="00F453A3">
        <w:rPr>
          <w:rFonts w:ascii="Times New Roman" w:hAnsi="Times New Roman" w:cs="Times New Roman"/>
          <w:b/>
          <w:sz w:val="28"/>
          <w:szCs w:val="28"/>
        </w:rPr>
        <w:t xml:space="preserve"> и срок действия положения.</w:t>
      </w:r>
    </w:p>
    <w:p w:rsidR="009077E4" w:rsidRDefault="009077E4" w:rsidP="009077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F09E7">
        <w:rPr>
          <w:rFonts w:ascii="Times New Roman" w:hAnsi="Times New Roman" w:cs="Times New Roman"/>
          <w:sz w:val="24"/>
          <w:szCs w:val="24"/>
        </w:rPr>
        <w:t xml:space="preserve">Положение обсуждается,  принимается и корректируется на </w:t>
      </w:r>
      <w:r>
        <w:rPr>
          <w:rFonts w:ascii="Times New Roman" w:hAnsi="Times New Roman" w:cs="Times New Roman"/>
          <w:sz w:val="24"/>
          <w:szCs w:val="24"/>
        </w:rPr>
        <w:t xml:space="preserve">Общем </w:t>
      </w:r>
      <w:r w:rsidRPr="003F09E7">
        <w:rPr>
          <w:rFonts w:ascii="Times New Roman" w:hAnsi="Times New Roman" w:cs="Times New Roman"/>
          <w:sz w:val="24"/>
          <w:szCs w:val="24"/>
        </w:rPr>
        <w:t xml:space="preserve">собрании </w:t>
      </w:r>
      <w:r>
        <w:rPr>
          <w:rFonts w:ascii="Times New Roman" w:hAnsi="Times New Roman" w:cs="Times New Roman"/>
          <w:sz w:val="24"/>
          <w:szCs w:val="24"/>
        </w:rPr>
        <w:t>работников Образовательного учреждения</w:t>
      </w:r>
      <w:r w:rsidRPr="003F09E7">
        <w:rPr>
          <w:rFonts w:ascii="Times New Roman" w:hAnsi="Times New Roman" w:cs="Times New Roman"/>
          <w:sz w:val="24"/>
          <w:szCs w:val="24"/>
        </w:rPr>
        <w:t>.</w:t>
      </w:r>
    </w:p>
    <w:p w:rsidR="009077E4" w:rsidRDefault="009077E4" w:rsidP="009077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утверждается руководителем образовательного учреждения.</w:t>
      </w:r>
    </w:p>
    <w:p w:rsidR="009077E4" w:rsidRDefault="009077E4" w:rsidP="009077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положение вводится в действие приказом руководителя после утверждения трудовым коллективом сроком на один год.</w:t>
      </w:r>
    </w:p>
    <w:p w:rsidR="009077E4" w:rsidRPr="003F09E7" w:rsidRDefault="009077E4" w:rsidP="009077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положение может продлеваться с согласия коллектива по истечении одного года приказом руководителя. </w:t>
      </w:r>
    </w:p>
    <w:p w:rsidR="009077E4" w:rsidRPr="003F09E7" w:rsidRDefault="009077E4" w:rsidP="009077E4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9077E4" w:rsidRPr="009077E4" w:rsidRDefault="009077E4" w:rsidP="009077E4">
      <w:r>
        <w:br w:type="page"/>
      </w:r>
    </w:p>
    <w:p w:rsidR="00654B44" w:rsidRDefault="009077E4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 Расходовании внебюджетных средств в ГБДОУ №12 Адмират р-н СПб\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 Расходовании внебюджетных средств в ГБДОУ №12 Адмират р-н СПб\3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D179D"/>
    <w:multiLevelType w:val="hybridMultilevel"/>
    <w:tmpl w:val="620C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C45E4"/>
    <w:multiLevelType w:val="hybridMultilevel"/>
    <w:tmpl w:val="E8A0C170"/>
    <w:lvl w:ilvl="0" w:tplc="86B2D6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3A4BF2"/>
    <w:multiLevelType w:val="hybridMultilevel"/>
    <w:tmpl w:val="48F2DBBC"/>
    <w:lvl w:ilvl="0" w:tplc="6786E9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7E4"/>
    <w:rsid w:val="00654B44"/>
    <w:rsid w:val="0090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77E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77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2016-07-21T09:17:00Z</dcterms:created>
  <dcterms:modified xsi:type="dcterms:W3CDTF">2016-07-21T09:20:00Z</dcterms:modified>
</cp:coreProperties>
</file>