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C" w:rsidRDefault="00E64DA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ользователь\Downloads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63E" w:rsidRDefault="00A7763E"/>
    <w:p w:rsidR="00A7763E" w:rsidRDefault="00A7763E" w:rsidP="00A7763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776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63E" w:rsidRDefault="00A7763E" w:rsidP="00A77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E" w:rsidRPr="00DD60EE" w:rsidRDefault="00A7763E" w:rsidP="00A7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A7763E" w:rsidRPr="00DD60EE" w:rsidSect="00A776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7763E" w:rsidRPr="00DD60EE" w:rsidRDefault="00A7763E" w:rsidP="00A7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7763E" w:rsidRPr="00DD60EE" w:rsidSect="00A776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63E" w:rsidRDefault="00A7763E" w:rsidP="00A7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A7763E" w:rsidSect="00A7763E">
          <w:pgSz w:w="11909" w:h="16834" w:code="9"/>
          <w:pgMar w:top="284" w:right="710" w:bottom="284" w:left="709" w:header="720" w:footer="720" w:gutter="0"/>
          <w:cols w:space="708"/>
          <w:noEndnote/>
          <w:docGrid w:linePitch="272"/>
        </w:sectPr>
      </w:pP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7763E" w:rsidRPr="00671B51" w:rsidRDefault="00A7763E" w:rsidP="00671B5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1B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1.1. Педагогический совет – постоянно действующая форма самоуправления в образовательном учреждении, созданная для рассмотрения основных вопросов воспитательного </w:t>
      </w:r>
      <w:r w:rsidR="00E06CF6">
        <w:rPr>
          <w:rFonts w:ascii="Times New Roman" w:hAnsi="Times New Roman" w:cs="Times New Roman"/>
          <w:sz w:val="24"/>
          <w:szCs w:val="24"/>
        </w:rPr>
        <w:t>и образовательных процессов, их совершенствования, обмена педагогическим опытом.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состав педагогического совета входят все сотрудники ГБДОУ, занятые в воспитательно-образовательной деятельности (администрация, воспитатели, специалисты).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Председателем педагогического совета является заведующий ГБДОУ.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Педагогический совет осуществляет сою деятельность на основании Конвенции о правах ребенка Организации Объединенных Наций, Конституции РФ, Федерального Закона «Об основных гарантиях прав ребенка в Российской Федерации», Закон РФ «Об образовании» (ст. 35, п.2), «Типового положения о дошкольном образовательном учреждении» (п. 43), «Устава» и настоящего Положения.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Изменения и дополнения в настоящее Положение принимаются открытым голосованием на заседании педагогического совета.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E06CF6" w:rsidRPr="00671B51" w:rsidRDefault="00671B51" w:rsidP="00671B5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 и функции педсовета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Педагогический совет реализует государственную политику в области образования: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направления образовательной деятельности ГБДОУ;</w:t>
      </w:r>
    </w:p>
    <w:p w:rsidR="00E06CF6" w:rsidRDefault="00E06CF6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отбирает и утверждает образовательные программы для использования в ГБДОУ;</w:t>
      </w:r>
    </w:p>
    <w:p w:rsidR="00671B51" w:rsidRDefault="00671B51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обсуждает вопросы содержаний, форм и методов воспитательно-образовательного процесса, планирования образовательной деятельности ГБДОУ;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2.2. Педагогический совет осуществляет функции: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обсуждает и утверждает годовой план работы ГБДОУ;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обсуждает учебный план;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разрабатывает и утверждает образовательную программу ГБДОУ;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заслушивает администрацию по вопросу повышения квалификации педагогических кадров на текущий учебный год;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решений предыдущего педагогического совета;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обсуждает и утверждает характеристики педагогических работников, представляемых к почётному званию «Заслуженный учитель Российской Федерации», знаку «Почётный работник общего образования», к награждению Почётной грамотой </w:t>
      </w:r>
      <w:proofErr w:type="spellStart"/>
      <w:r w:rsidRPr="00A7763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A77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2.3. Педагогический совет отвечает </w:t>
      </w:r>
      <w:proofErr w:type="gramStart"/>
      <w:r w:rsidRPr="00A776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77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выполнение годового плана работы ГБДОУ, образовательной программы, учебного плана;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- соответствие принимаемых решений действующему законодательству.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7763E" w:rsidRPr="00671B51" w:rsidRDefault="00A7763E" w:rsidP="00671B5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1B51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деятельности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3.1. Работой Педагогического совета руководит заведующий ГБДОУ.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3.2. Педсовет созывается председателем по мере необходимости, но не реже 4-х раз в год.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3.3. Внеочередные заседания педсовета проводятся по требованию не менее одной трети членов педагогического совета.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3.4. Решения педсовета являются обязательными для всего педагогического коллектива.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3.5. Педсовет имеет право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присутствующих.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3.6. Процедура голосования определяется педсоветом.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3.7. Время, место и повестка дня очередного заседания педсовета сообщаются не позднее, чем за один месяц до дня его проведения.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A7763E" w:rsidRPr="00671B51" w:rsidRDefault="00A7763E" w:rsidP="00671B51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71B51">
        <w:rPr>
          <w:rFonts w:ascii="Times New Roman" w:hAnsi="Times New Roman" w:cs="Times New Roman"/>
          <w:b/>
          <w:bCs/>
          <w:sz w:val="24"/>
          <w:szCs w:val="24"/>
        </w:rPr>
        <w:t xml:space="preserve">4. Документация Педагогического совета </w:t>
      </w:r>
    </w:p>
    <w:p w:rsidR="00A7763E" w:rsidRPr="00A7763E" w:rsidRDefault="00A7763E" w:rsidP="00671B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7763E">
        <w:rPr>
          <w:rFonts w:ascii="Times New Roman" w:hAnsi="Times New Roman" w:cs="Times New Roman"/>
          <w:sz w:val="24"/>
          <w:szCs w:val="24"/>
        </w:rPr>
        <w:t xml:space="preserve">4.1. Заседания педсовета протоколируются. </w:t>
      </w:r>
    </w:p>
    <w:p w:rsidR="00A7763E" w:rsidRDefault="00A7763E" w:rsidP="00671B51">
      <w:pPr>
        <w:pStyle w:val="a3"/>
        <w:ind w:firstLine="567"/>
      </w:pPr>
      <w:r w:rsidRPr="00A7763E">
        <w:rPr>
          <w:rFonts w:ascii="Times New Roman" w:hAnsi="Times New Roman" w:cs="Times New Roman"/>
          <w:sz w:val="24"/>
          <w:szCs w:val="24"/>
        </w:rPr>
        <w:t>4.2. Протоколы заседаний хранятся в делопроизводстве ГБДОУ.</w:t>
      </w:r>
    </w:p>
    <w:sectPr w:rsidR="00A7763E" w:rsidSect="00A7763E">
      <w:type w:val="continuous"/>
      <w:pgSz w:w="11909" w:h="16834" w:code="9"/>
      <w:pgMar w:top="284" w:right="710" w:bottom="284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1C3C"/>
    <w:multiLevelType w:val="hybridMultilevel"/>
    <w:tmpl w:val="127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F8F"/>
    <w:multiLevelType w:val="hybridMultilevel"/>
    <w:tmpl w:val="B86A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7763E"/>
    <w:rsid w:val="000F18AB"/>
    <w:rsid w:val="002872A0"/>
    <w:rsid w:val="002D1018"/>
    <w:rsid w:val="004D179C"/>
    <w:rsid w:val="00671B51"/>
    <w:rsid w:val="00896CCC"/>
    <w:rsid w:val="00A7763E"/>
    <w:rsid w:val="00A840CE"/>
    <w:rsid w:val="00D72F4C"/>
    <w:rsid w:val="00E06CF6"/>
    <w:rsid w:val="00E6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3E"/>
    <w:pPr>
      <w:spacing w:after="0" w:line="240" w:lineRule="auto"/>
    </w:pPr>
  </w:style>
  <w:style w:type="paragraph" w:customStyle="1" w:styleId="Default">
    <w:name w:val="Default"/>
    <w:rsid w:val="00A77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776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3</cp:revision>
  <cp:lastPrinted>2013-11-13T08:02:00Z</cp:lastPrinted>
  <dcterms:created xsi:type="dcterms:W3CDTF">2013-11-13T07:35:00Z</dcterms:created>
  <dcterms:modified xsi:type="dcterms:W3CDTF">2015-07-01T08:27:00Z</dcterms:modified>
</cp:coreProperties>
</file>