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1F" w:rsidRDefault="0061461F" w:rsidP="0061461F">
      <w:pPr>
        <w:pStyle w:val="20"/>
        <w:shd w:val="clear" w:color="auto" w:fill="auto"/>
      </w:pPr>
      <w:r>
        <w:rPr>
          <w:noProof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margin">
              <wp:posOffset>6011545</wp:posOffset>
            </wp:positionH>
            <wp:positionV relativeFrom="paragraph">
              <wp:posOffset>155575</wp:posOffset>
            </wp:positionV>
            <wp:extent cx="1171575" cy="590550"/>
            <wp:effectExtent l="19050" t="0" r="9525" b="0"/>
            <wp:wrapTight wrapText="bothSides">
              <wp:wrapPolygon edited="0">
                <wp:start x="-351" y="0"/>
                <wp:lineTo x="-351" y="20903"/>
                <wp:lineTo x="21776" y="20903"/>
                <wp:lineTo x="21776" y="0"/>
                <wp:lineTo x="-351" y="0"/>
              </wp:wrapPolygon>
            </wp:wrapTight>
            <wp:docPr id="9" name="Рисунок 9" descr="E: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t>ПРИНЯТ</w:t>
      </w:r>
      <w:proofErr w:type="gramEnd"/>
      <w:r>
        <w:t xml:space="preserve">                                                                                                                     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1pt;margin-top:43.9pt;width:52.3pt;height:12.75pt;z-index:-251656192;mso-wrap-distance-left:5pt;mso-wrap-distance-right:5pt;mso-position-horizontal-relative:margin;mso-position-vertical-relative:text" filled="f" stroked="f">
            <v:textbox style="mso-next-textbox:#_x0000_s1026;mso-fit-shape-to-text:t" inset="0,0,0,0">
              <w:txbxContent>
                <w:p w:rsidR="0061461F" w:rsidRDefault="0061461F" w:rsidP="0061461F">
                  <w:pPr>
                    <w:pStyle w:val="a7"/>
                    <w:shd w:val="clear" w:color="auto" w:fill="auto"/>
                    <w:spacing w:line="250" w:lineRule="exact"/>
                  </w:pPr>
                  <w:r>
                    <w:rPr>
                      <w:color w:val="000000"/>
                      <w:spacing w:val="0"/>
                    </w:rPr>
                    <w:t>приказ №</w:t>
                  </w:r>
                </w:p>
              </w:txbxContent>
            </v:textbox>
            <w10:wrap type="square" anchorx="margin"/>
          </v:shape>
        </w:pict>
      </w:r>
      <w:r>
        <w:t>УТВЕРЖДАЮ</w:t>
      </w:r>
    </w:p>
    <w:p w:rsidR="0061461F" w:rsidRDefault="0061461F" w:rsidP="0061461F">
      <w:pPr>
        <w:pStyle w:val="20"/>
        <w:shd w:val="clear" w:color="auto" w:fill="auto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61461F" w:rsidRDefault="0061461F" w:rsidP="0061461F">
      <w:pPr>
        <w:pStyle w:val="21"/>
        <w:shd w:val="clear" w:color="auto" w:fill="auto"/>
        <w:spacing w:after="0"/>
        <w:ind w:right="260"/>
      </w:pPr>
      <w:r>
        <w:t>педагогическим советом ГБДОУ № 116</w:t>
      </w:r>
    </w:p>
    <w:p w:rsidR="0061461F" w:rsidRDefault="0061461F" w:rsidP="0061461F">
      <w:pPr>
        <w:pStyle w:val="21"/>
        <w:shd w:val="clear" w:color="auto" w:fill="auto"/>
        <w:spacing w:after="0"/>
        <w:ind w:right="260"/>
      </w:pPr>
      <w:r>
        <w:t xml:space="preserve"> Адмиралтейского района Санкт-Петербурга                                                                        </w:t>
      </w:r>
    </w:p>
    <w:p w:rsidR="0061461F" w:rsidRDefault="0061461F" w:rsidP="0061461F">
      <w:pPr>
        <w:pStyle w:val="21"/>
        <w:shd w:val="clear" w:color="auto" w:fill="auto"/>
        <w:spacing w:after="0"/>
        <w:ind w:right="260"/>
        <w:rPr>
          <w:rStyle w:val="1"/>
        </w:rPr>
      </w:pPr>
      <w:r>
        <w:t xml:space="preserve"> протокол </w:t>
      </w:r>
      <w:r>
        <w:rPr>
          <w:rStyle w:val="1"/>
        </w:rPr>
        <w:t xml:space="preserve">№ 2 от 15.01.2014  </w:t>
      </w:r>
    </w:p>
    <w:p w:rsidR="0061461F" w:rsidRDefault="0061461F" w:rsidP="0061461F">
      <w:pPr>
        <w:pStyle w:val="21"/>
        <w:shd w:val="clear" w:color="auto" w:fill="auto"/>
        <w:ind w:right="260"/>
        <w:rPr>
          <w:rStyle w:val="1"/>
        </w:rPr>
      </w:pPr>
    </w:p>
    <w:p w:rsidR="0061461F" w:rsidRDefault="0061461F" w:rsidP="0061461F">
      <w:pPr>
        <w:pStyle w:val="21"/>
        <w:shd w:val="clear" w:color="auto" w:fill="auto"/>
        <w:ind w:right="260"/>
        <w:rPr>
          <w:rStyle w:val="1"/>
        </w:rPr>
      </w:pPr>
    </w:p>
    <w:p w:rsidR="0061461F" w:rsidRDefault="0061461F" w:rsidP="0061461F">
      <w:pPr>
        <w:pStyle w:val="21"/>
        <w:shd w:val="clear" w:color="auto" w:fill="auto"/>
        <w:ind w:right="180"/>
      </w:pPr>
      <w:r>
        <w:t xml:space="preserve">                                                                                                                                    </w:t>
      </w:r>
      <w:proofErr w:type="spellStart"/>
      <w:r>
        <w:t>й</w:t>
      </w:r>
      <w:proofErr w:type="spellEnd"/>
      <w:r>
        <w:t xml:space="preserve"> ГБДОУ № 116 /</w:t>
      </w:r>
      <w:r>
        <w:rPr>
          <w:rStyle w:val="1"/>
        </w:rPr>
        <w:t>Л.Р.Михайлова</w:t>
      </w:r>
      <w:r>
        <w:t xml:space="preserve"> /</w:t>
      </w:r>
    </w:p>
    <w:p w:rsidR="0061461F" w:rsidRDefault="0061461F" w:rsidP="0061461F">
      <w:pPr>
        <w:rPr>
          <w:sz w:val="2"/>
          <w:szCs w:val="2"/>
        </w:rPr>
      </w:pPr>
    </w:p>
    <w:p w:rsidR="0061461F" w:rsidRDefault="0061461F" w:rsidP="0061461F">
      <w:pPr>
        <w:pStyle w:val="20"/>
        <w:shd w:val="clear" w:color="auto" w:fill="auto"/>
        <w:spacing w:before="235" w:line="300" w:lineRule="exact"/>
        <w:jc w:val="center"/>
      </w:pPr>
    </w:p>
    <w:p w:rsidR="0061461F" w:rsidRDefault="0061461F" w:rsidP="0061461F">
      <w:pPr>
        <w:pStyle w:val="20"/>
        <w:shd w:val="clear" w:color="auto" w:fill="auto"/>
        <w:spacing w:before="235" w:line="300" w:lineRule="exact"/>
        <w:jc w:val="center"/>
      </w:pPr>
    </w:p>
    <w:p w:rsidR="0061461F" w:rsidRDefault="0061461F" w:rsidP="0061461F">
      <w:pPr>
        <w:pStyle w:val="20"/>
        <w:shd w:val="clear" w:color="auto" w:fill="auto"/>
        <w:spacing w:before="235" w:line="300" w:lineRule="exact"/>
        <w:jc w:val="center"/>
      </w:pPr>
      <w:r>
        <w:t>ПЛАН-ГРАФИК</w:t>
      </w:r>
    </w:p>
    <w:p w:rsidR="0061461F" w:rsidRDefault="0061461F" w:rsidP="0061461F">
      <w:pPr>
        <w:pStyle w:val="20"/>
        <w:shd w:val="clear" w:color="auto" w:fill="auto"/>
        <w:spacing w:line="300" w:lineRule="exact"/>
        <w:jc w:val="center"/>
      </w:pPr>
      <w:r>
        <w:t>введения Федерального государственного образовательного стандарта дошкольного образования на период</w:t>
      </w:r>
    </w:p>
    <w:p w:rsidR="0061461F" w:rsidRDefault="0061461F" w:rsidP="0061461F">
      <w:pPr>
        <w:pStyle w:val="20"/>
        <w:shd w:val="clear" w:color="auto" w:fill="auto"/>
        <w:spacing w:line="300" w:lineRule="exact"/>
        <w:jc w:val="center"/>
      </w:pPr>
      <w:r>
        <w:t>2014-2016 года ГБДОУ № 116 Адмиралтейского района Санкт-Петербурга</w:t>
      </w:r>
    </w:p>
    <w:p w:rsidR="009F4128" w:rsidRDefault="009F4128">
      <w:pPr>
        <w:pStyle w:val="20"/>
        <w:shd w:val="clear" w:color="auto" w:fill="auto"/>
        <w:ind w:left="3360"/>
      </w:pPr>
    </w:p>
    <w:p w:rsidR="006A27D0" w:rsidRDefault="006A27D0">
      <w:pPr>
        <w:pStyle w:val="20"/>
        <w:shd w:val="clear" w:color="auto" w:fill="auto"/>
        <w:ind w:left="3360"/>
      </w:pPr>
    </w:p>
    <w:p w:rsidR="006A27D0" w:rsidRDefault="006A27D0">
      <w:pPr>
        <w:pStyle w:val="20"/>
        <w:shd w:val="clear" w:color="auto" w:fill="auto"/>
        <w:ind w:left="3360"/>
      </w:pPr>
    </w:p>
    <w:p w:rsidR="0061461F" w:rsidRDefault="0061461F" w:rsidP="006A27D0">
      <w:pPr>
        <w:pStyle w:val="21"/>
        <w:shd w:val="clear" w:color="auto" w:fill="auto"/>
        <w:ind w:left="100" w:right="320" w:firstLine="800"/>
      </w:pPr>
    </w:p>
    <w:p w:rsidR="0061461F" w:rsidRDefault="0061461F" w:rsidP="006A27D0">
      <w:pPr>
        <w:pStyle w:val="21"/>
        <w:shd w:val="clear" w:color="auto" w:fill="auto"/>
        <w:ind w:left="100" w:right="320" w:firstLine="800"/>
      </w:pPr>
    </w:p>
    <w:p w:rsidR="0061461F" w:rsidRDefault="0061461F" w:rsidP="006A27D0">
      <w:pPr>
        <w:pStyle w:val="21"/>
        <w:shd w:val="clear" w:color="auto" w:fill="auto"/>
        <w:ind w:left="100" w:right="320" w:firstLine="800"/>
      </w:pPr>
    </w:p>
    <w:p w:rsidR="0061461F" w:rsidRDefault="0061461F" w:rsidP="006A27D0">
      <w:pPr>
        <w:pStyle w:val="21"/>
        <w:shd w:val="clear" w:color="auto" w:fill="auto"/>
        <w:ind w:left="100" w:right="320" w:firstLine="800"/>
      </w:pPr>
    </w:p>
    <w:p w:rsidR="006A27D0" w:rsidRDefault="006A27D0" w:rsidP="006A27D0">
      <w:pPr>
        <w:pStyle w:val="21"/>
        <w:shd w:val="clear" w:color="auto" w:fill="auto"/>
        <w:ind w:left="100" w:right="320" w:firstLine="800"/>
      </w:pPr>
      <w:r>
        <w:lastRenderedPageBreak/>
        <w:t xml:space="preserve">В соответствии с Законом РФ "Об образовании в Российской Федерации" № 273-ФЭ от 29.12. 2012г. (ст. 10,11) дошкольное образование является первым уровнем общего образования и с целью обеспечения доступности и качества дошкольного образования вводится Федеральный государственный образовательный стандарт </w:t>
      </w:r>
      <w:proofErr w:type="gramStart"/>
      <w:r>
        <w:t xml:space="preserve">дошкольного образования (ФГОС ДО), утвержденный приказом </w:t>
      </w:r>
      <w:proofErr w:type="spellStart"/>
      <w:r>
        <w:t>МОиН</w:t>
      </w:r>
      <w:proofErr w:type="spellEnd"/>
      <w:r>
        <w:t xml:space="preserve"> РФ № 1155 от 17.10.2013г. ФГОС ДО вступил в действие с 01.01.2014 года.</w:t>
      </w:r>
      <w:proofErr w:type="gramEnd"/>
    </w:p>
    <w:p w:rsidR="006A27D0" w:rsidRDefault="006A27D0" w:rsidP="006A27D0">
      <w:pPr>
        <w:pStyle w:val="21"/>
        <w:shd w:val="clear" w:color="auto" w:fill="auto"/>
        <w:spacing w:after="244"/>
        <w:ind w:left="100" w:right="320"/>
      </w:pPr>
      <w:r>
        <w:t xml:space="preserve">Для обеспечения качественного и эффективного введения ФГОС </w:t>
      </w:r>
      <w:proofErr w:type="gramStart"/>
      <w:r>
        <w:t>ДО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 учетом контингента детей</w:t>
      </w:r>
      <w:r w:rsidR="004D6848">
        <w:t xml:space="preserve"> - 55</w:t>
      </w:r>
      <w:r>
        <w:t>) необходимо проведение системы мероприятий, которые включены в План-график действий по обеспечению введения Федерального государственного образовательного стандарта дошкольного образования в ГБДОУ.</w:t>
      </w:r>
    </w:p>
    <w:p w:rsidR="006A27D0" w:rsidRPr="004C11B2" w:rsidRDefault="006A27D0" w:rsidP="006A27D0">
      <w:pPr>
        <w:pStyle w:val="20"/>
        <w:shd w:val="clear" w:color="auto" w:fill="auto"/>
        <w:spacing w:after="123" w:line="220" w:lineRule="exact"/>
        <w:ind w:left="200"/>
        <w:rPr>
          <w:color w:val="auto"/>
        </w:rPr>
      </w:pPr>
      <w:r>
        <w:t xml:space="preserve">                                                                                       ПЛАН-ГРАФИК</w:t>
      </w:r>
    </w:p>
    <w:p w:rsidR="006A27D0" w:rsidRPr="00447C3D" w:rsidRDefault="006A27D0" w:rsidP="006A27D0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C3D">
        <w:rPr>
          <w:rFonts w:ascii="Times New Roman" w:hAnsi="Times New Roman" w:cs="Times New Roman"/>
          <w:b/>
          <w:sz w:val="28"/>
          <w:szCs w:val="28"/>
        </w:rPr>
        <w:t>Введения  Федерального государственного образовательного стандарта дошкольного образовани</w:t>
      </w:r>
      <w:proofErr w:type="gramStart"/>
      <w:r w:rsidRPr="00447C3D">
        <w:rPr>
          <w:rFonts w:ascii="Times New Roman" w:hAnsi="Times New Roman" w:cs="Times New Roman"/>
          <w:b/>
          <w:sz w:val="28"/>
          <w:szCs w:val="28"/>
        </w:rPr>
        <w:t>я(</w:t>
      </w:r>
      <w:proofErr w:type="gramEnd"/>
      <w:r w:rsidRPr="00447C3D">
        <w:rPr>
          <w:rFonts w:ascii="Times New Roman" w:hAnsi="Times New Roman" w:cs="Times New Roman"/>
          <w:b/>
          <w:sz w:val="28"/>
          <w:szCs w:val="28"/>
        </w:rPr>
        <w:t>ФГОС ДО)</w:t>
      </w:r>
    </w:p>
    <w:p w:rsidR="006A27D0" w:rsidRDefault="006A27D0" w:rsidP="006A27D0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C3D">
        <w:rPr>
          <w:rFonts w:ascii="Times New Roman" w:hAnsi="Times New Roman" w:cs="Times New Roman"/>
          <w:b/>
          <w:sz w:val="28"/>
          <w:szCs w:val="28"/>
        </w:rPr>
        <w:t>в ГБДОУ №116 компенсирующего вида  на период 2014-2016 года.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396"/>
        <w:gridCol w:w="3402"/>
        <w:gridCol w:w="4536"/>
        <w:gridCol w:w="1701"/>
        <w:gridCol w:w="1842"/>
      </w:tblGrid>
      <w:tr w:rsidR="006A27D0" w:rsidRPr="004B3D79" w:rsidTr="006A27D0">
        <w:tc>
          <w:tcPr>
            <w:tcW w:w="540" w:type="dxa"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B3D7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B3D79">
              <w:rPr>
                <w:rFonts w:ascii="Times New Roman" w:hAnsi="Times New Roman" w:cs="Times New Roman"/>
              </w:rPr>
              <w:t>/</w:t>
            </w:r>
            <w:proofErr w:type="spellStart"/>
            <w:r w:rsidRPr="004B3D7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96" w:type="dxa"/>
            <w:shd w:val="clear" w:color="auto" w:fill="auto"/>
          </w:tcPr>
          <w:p w:rsidR="006A27D0" w:rsidRPr="004B3D79" w:rsidRDefault="006A27D0" w:rsidP="0043690C">
            <w:pPr>
              <w:tabs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B3D79">
              <w:rPr>
                <w:rFonts w:ascii="Times New Roman" w:hAnsi="Times New Roman" w:cs="Times New Roman"/>
                <w:b/>
              </w:rPr>
              <w:t>Направления</w:t>
            </w:r>
          </w:p>
          <w:p w:rsidR="006A27D0" w:rsidRPr="004B3D79" w:rsidRDefault="006A27D0" w:rsidP="0043690C">
            <w:pPr>
              <w:jc w:val="center"/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3402" w:type="dxa"/>
            <w:shd w:val="clear" w:color="auto" w:fill="auto"/>
          </w:tcPr>
          <w:p w:rsidR="006A27D0" w:rsidRPr="004B3D79" w:rsidRDefault="006A27D0" w:rsidP="004369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3D79">
              <w:rPr>
                <w:rFonts w:ascii="Times New Roman" w:hAnsi="Times New Roman" w:cs="Times New Roman"/>
                <w:b/>
              </w:rPr>
              <w:t>Содержание мероприятий</w:t>
            </w:r>
          </w:p>
        </w:tc>
        <w:tc>
          <w:tcPr>
            <w:tcW w:w="4536" w:type="dxa"/>
            <w:shd w:val="clear" w:color="auto" w:fill="auto"/>
          </w:tcPr>
          <w:p w:rsidR="006A27D0" w:rsidRPr="004B3D79" w:rsidRDefault="006A27D0" w:rsidP="004369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3D79">
              <w:rPr>
                <w:rFonts w:ascii="Times New Roman" w:hAnsi="Times New Roman" w:cs="Times New Roman"/>
                <w:b/>
              </w:rPr>
              <w:t>План действий</w:t>
            </w:r>
          </w:p>
        </w:tc>
        <w:tc>
          <w:tcPr>
            <w:tcW w:w="1701" w:type="dxa"/>
            <w:shd w:val="clear" w:color="auto" w:fill="auto"/>
          </w:tcPr>
          <w:p w:rsidR="006A27D0" w:rsidRPr="004B3D79" w:rsidRDefault="006A27D0" w:rsidP="004369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3D79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1842" w:type="dxa"/>
            <w:shd w:val="clear" w:color="auto" w:fill="auto"/>
          </w:tcPr>
          <w:p w:rsidR="006A27D0" w:rsidRPr="004B3D79" w:rsidRDefault="006A27D0" w:rsidP="004369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3D79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6A27D0" w:rsidRPr="004B3D79" w:rsidTr="006A27D0">
        <w:trPr>
          <w:trHeight w:val="185"/>
        </w:trPr>
        <w:tc>
          <w:tcPr>
            <w:tcW w:w="540" w:type="dxa"/>
            <w:vMerge w:val="restart"/>
            <w:shd w:val="clear" w:color="auto" w:fill="auto"/>
          </w:tcPr>
          <w:p w:rsidR="006A27D0" w:rsidRPr="004B3D79" w:rsidRDefault="006A27D0" w:rsidP="006A27D0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Merge w:val="restart"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  <w:b/>
                <w:spacing w:val="-4"/>
              </w:rPr>
              <w:t>Создание нормативного обеспечения введения ФГОС дошкольного образования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A27D0" w:rsidRPr="004B3D79" w:rsidRDefault="006A27D0" w:rsidP="0043690C">
            <w:p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>Приведение локальных актов образовательной организации в соответствие с ФГОС дошкольного образования</w:t>
            </w:r>
          </w:p>
        </w:tc>
        <w:tc>
          <w:tcPr>
            <w:tcW w:w="4536" w:type="dxa"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>Приказ «Об организации деятельности ДОУ по подготовке к введению ФГОС дошкольного образования »</w:t>
            </w:r>
          </w:p>
        </w:tc>
        <w:tc>
          <w:tcPr>
            <w:tcW w:w="1701" w:type="dxa"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>До 10.01.2014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>Заведующая</w:t>
            </w:r>
          </w:p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</w:tr>
      <w:tr w:rsidR="006A27D0" w:rsidRPr="004B3D79" w:rsidTr="006A27D0">
        <w:trPr>
          <w:trHeight w:val="185"/>
        </w:trPr>
        <w:tc>
          <w:tcPr>
            <w:tcW w:w="540" w:type="dxa"/>
            <w:vMerge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A27D0" w:rsidRPr="004B3D79" w:rsidRDefault="006A27D0" w:rsidP="0043690C">
            <w:p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>Разработка и утверждение нового Устава ДОО</w:t>
            </w:r>
          </w:p>
        </w:tc>
        <w:tc>
          <w:tcPr>
            <w:tcW w:w="1701" w:type="dxa"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>До 01.01.2015</w:t>
            </w:r>
          </w:p>
        </w:tc>
        <w:tc>
          <w:tcPr>
            <w:tcW w:w="1842" w:type="dxa"/>
            <w:vMerge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</w:tr>
      <w:tr w:rsidR="006A27D0" w:rsidRPr="004B3D79" w:rsidTr="006A27D0">
        <w:trPr>
          <w:trHeight w:val="185"/>
        </w:trPr>
        <w:tc>
          <w:tcPr>
            <w:tcW w:w="540" w:type="dxa"/>
            <w:vMerge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A27D0" w:rsidRPr="004B3D79" w:rsidRDefault="006A27D0" w:rsidP="0043690C">
            <w:p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>Внесение изменений и дополнений в Положение о стимулирующих надбавках</w:t>
            </w:r>
          </w:p>
        </w:tc>
        <w:tc>
          <w:tcPr>
            <w:tcW w:w="1701" w:type="dxa"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>До 01.09.2014</w:t>
            </w:r>
          </w:p>
        </w:tc>
        <w:tc>
          <w:tcPr>
            <w:tcW w:w="1842" w:type="dxa"/>
            <w:vMerge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</w:tr>
      <w:tr w:rsidR="006A27D0" w:rsidRPr="004B3D79" w:rsidTr="006A27D0">
        <w:trPr>
          <w:trHeight w:val="248"/>
        </w:trPr>
        <w:tc>
          <w:tcPr>
            <w:tcW w:w="540" w:type="dxa"/>
            <w:vMerge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 xml:space="preserve">Разработка  и утверждение с учетом примерных основных образовательных программ дошкольного образования  основной образовательной программы образовательной </w:t>
            </w:r>
            <w:r w:rsidRPr="004B3D79">
              <w:rPr>
                <w:rFonts w:ascii="Times New Roman" w:hAnsi="Times New Roman" w:cs="Times New Roman"/>
              </w:rPr>
              <w:lastRenderedPageBreak/>
              <w:t>организации</w:t>
            </w:r>
          </w:p>
        </w:tc>
        <w:tc>
          <w:tcPr>
            <w:tcW w:w="4536" w:type="dxa"/>
            <w:shd w:val="clear" w:color="auto" w:fill="auto"/>
          </w:tcPr>
          <w:p w:rsidR="006A27D0" w:rsidRPr="004B3D79" w:rsidRDefault="006A27D0" w:rsidP="0043690C">
            <w:pPr>
              <w:pStyle w:val="msolistparagraphcxspmiddle"/>
              <w:spacing w:before="0" w:after="0"/>
              <w:ind w:left="34" w:hanging="34"/>
              <w:contextualSpacing/>
              <w:rPr>
                <w:color w:val="000000"/>
                <w:sz w:val="24"/>
                <w:szCs w:val="24"/>
              </w:rPr>
            </w:pPr>
            <w:r w:rsidRPr="004B3D79">
              <w:rPr>
                <w:color w:val="000000"/>
                <w:sz w:val="24"/>
                <w:szCs w:val="24"/>
              </w:rPr>
              <w:lastRenderedPageBreak/>
              <w:t>Приказ о  создании творческой группы по  разработке основной общеобразовательной программы.</w:t>
            </w:r>
          </w:p>
        </w:tc>
        <w:tc>
          <w:tcPr>
            <w:tcW w:w="1701" w:type="dxa"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>До 01.09.2014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>Заведующая</w:t>
            </w:r>
          </w:p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>Ст. воспитатель</w:t>
            </w:r>
          </w:p>
        </w:tc>
      </w:tr>
      <w:tr w:rsidR="006A27D0" w:rsidRPr="004B3D79" w:rsidTr="006A27D0">
        <w:trPr>
          <w:trHeight w:val="297"/>
        </w:trPr>
        <w:tc>
          <w:tcPr>
            <w:tcW w:w="540" w:type="dxa"/>
            <w:vMerge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>Положение о творческой группе</w:t>
            </w:r>
          </w:p>
        </w:tc>
        <w:tc>
          <w:tcPr>
            <w:tcW w:w="1701" w:type="dxa"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>До 01.10.14</w:t>
            </w:r>
          </w:p>
        </w:tc>
        <w:tc>
          <w:tcPr>
            <w:tcW w:w="1842" w:type="dxa"/>
            <w:vMerge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</w:tr>
      <w:tr w:rsidR="006A27D0" w:rsidRPr="004B3D79" w:rsidTr="006A27D0">
        <w:trPr>
          <w:trHeight w:val="241"/>
        </w:trPr>
        <w:tc>
          <w:tcPr>
            <w:tcW w:w="540" w:type="dxa"/>
            <w:vMerge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6A27D0" w:rsidRPr="004B3D79" w:rsidRDefault="006A27D0" w:rsidP="0043690C">
            <w:pPr>
              <w:pStyle w:val="msolistparagraphcxsplast"/>
              <w:spacing w:before="0" w:after="0"/>
              <w:contextualSpacing/>
              <w:rPr>
                <w:color w:val="000000"/>
                <w:sz w:val="24"/>
                <w:szCs w:val="24"/>
              </w:rPr>
            </w:pPr>
            <w:r w:rsidRPr="004B3D79">
              <w:rPr>
                <w:color w:val="000000"/>
                <w:sz w:val="24"/>
                <w:szCs w:val="24"/>
              </w:rPr>
              <w:t>Приказ об утверждении основной общеобразовательной программы ГБДОУ</w:t>
            </w:r>
          </w:p>
        </w:tc>
        <w:tc>
          <w:tcPr>
            <w:tcW w:w="1701" w:type="dxa"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>До 01.06.2015</w:t>
            </w:r>
          </w:p>
        </w:tc>
        <w:tc>
          <w:tcPr>
            <w:tcW w:w="1842" w:type="dxa"/>
            <w:vMerge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</w:tr>
      <w:tr w:rsidR="006A27D0" w:rsidRPr="004B3D79" w:rsidTr="006A27D0">
        <w:trPr>
          <w:trHeight w:val="690"/>
        </w:trPr>
        <w:tc>
          <w:tcPr>
            <w:tcW w:w="540" w:type="dxa"/>
            <w:vMerge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</w:tr>
      <w:tr w:rsidR="006A27D0" w:rsidRPr="004B3D79" w:rsidTr="006A27D0">
        <w:tc>
          <w:tcPr>
            <w:tcW w:w="540" w:type="dxa"/>
            <w:vMerge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eastAsia="HiddenHorzOCR" w:hAnsi="Times New Roman" w:cs="Times New Roman"/>
                <w:lang w:eastAsia="en-US"/>
              </w:rPr>
              <w:t>Определение  учебных изданий, используемых при реализации основной образовательной программы дошкольного образования образовательной организации</w:t>
            </w:r>
          </w:p>
        </w:tc>
        <w:tc>
          <w:tcPr>
            <w:tcW w:w="4536" w:type="dxa"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 xml:space="preserve">Рассмотрение вопросов на Педагогических советах </w:t>
            </w:r>
          </w:p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>Постоянно действующий семинар</w:t>
            </w:r>
          </w:p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>До 01.01.2015</w:t>
            </w:r>
          </w:p>
        </w:tc>
        <w:tc>
          <w:tcPr>
            <w:tcW w:w="1842" w:type="dxa"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>Ст. воспитатель</w:t>
            </w:r>
          </w:p>
        </w:tc>
      </w:tr>
      <w:tr w:rsidR="006A27D0" w:rsidRPr="004B3D79" w:rsidTr="006A27D0">
        <w:tc>
          <w:tcPr>
            <w:tcW w:w="540" w:type="dxa"/>
            <w:vMerge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A27D0" w:rsidRPr="004B3D79" w:rsidRDefault="006A27D0" w:rsidP="0043690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lang w:eastAsia="en-US"/>
              </w:rPr>
            </w:pPr>
            <w:r w:rsidRPr="004B3D79">
              <w:rPr>
                <w:rFonts w:ascii="Times New Roman" w:hAnsi="Times New Roman" w:cs="Times New Roman"/>
              </w:rPr>
              <w:t>Изучение нормативно - правовых документов, регламентирующих деятельность ГБДОУ в соответствии с ФГОС дошкольного образования</w:t>
            </w:r>
          </w:p>
        </w:tc>
        <w:tc>
          <w:tcPr>
            <w:tcW w:w="4536" w:type="dxa"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>Педагогические советы</w:t>
            </w:r>
          </w:p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842" w:type="dxa"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>Заведующая</w:t>
            </w:r>
          </w:p>
        </w:tc>
      </w:tr>
      <w:tr w:rsidR="006A27D0" w:rsidRPr="004B3D79" w:rsidTr="006A27D0">
        <w:trPr>
          <w:trHeight w:val="19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D0" w:rsidRPr="004B3D79" w:rsidRDefault="006A27D0" w:rsidP="006A27D0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  <w:b/>
                <w:spacing w:val="-4"/>
              </w:rPr>
              <w:t>Создание организационного обеспечения введения ФГОС дошкольного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D0" w:rsidRPr="004B3D79" w:rsidRDefault="006A27D0" w:rsidP="0043690C">
            <w:p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>Обеспечение координации деятельности участников образовательных отношений, всех структур образовательной организации по подготовке к введению и реализации  ФГОС дошкольного образования.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 xml:space="preserve">Реализация Плана действий </w:t>
            </w:r>
            <w:r w:rsidRPr="004B3D79">
              <w:rPr>
                <w:rFonts w:ascii="Times New Roman" w:hAnsi="Times New Roman" w:cs="Times New Roman"/>
                <w:szCs w:val="28"/>
              </w:rPr>
              <w:t>по обеспечению введения  федерального государственного образовательного стандарта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>Заведующая</w:t>
            </w:r>
          </w:p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>Ст. воспитатель</w:t>
            </w:r>
          </w:p>
        </w:tc>
      </w:tr>
      <w:tr w:rsidR="006A27D0" w:rsidRPr="004B3D79" w:rsidTr="006A27D0">
        <w:trPr>
          <w:trHeight w:val="6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D0" w:rsidRPr="004B3D79" w:rsidRDefault="006A27D0" w:rsidP="004B3D79">
            <w:pPr>
              <w:pStyle w:val="a5"/>
              <w:rPr>
                <w:rFonts w:ascii="Times New Roman" w:eastAsia="HiddenHorzOCR" w:hAnsi="Times New Roman" w:cs="Times New Roman"/>
                <w:lang w:eastAsia="en-US"/>
              </w:rPr>
            </w:pPr>
            <w:r w:rsidRPr="004B3D79">
              <w:rPr>
                <w:rFonts w:ascii="Times New Roman" w:hAnsi="Times New Roman" w:cs="Times New Roman"/>
              </w:rPr>
              <w:t>Разработка и реализация моделей взаимодействия дошкольной образовательной организации с социальными партнерами (</w:t>
            </w:r>
            <w:r w:rsidR="004B3D79">
              <w:rPr>
                <w:rFonts w:ascii="Times New Roman" w:hAnsi="Times New Roman" w:cs="Times New Roman"/>
              </w:rPr>
              <w:t>ЛОИРО</w:t>
            </w:r>
            <w:r w:rsidRPr="004B3D79">
              <w:rPr>
                <w:rFonts w:ascii="Times New Roman" w:hAnsi="Times New Roman" w:cs="Times New Roman"/>
              </w:rPr>
              <w:t>, СОШ № 2</w:t>
            </w:r>
            <w:r w:rsidR="00025C2E" w:rsidRPr="004B3D79">
              <w:rPr>
                <w:rFonts w:ascii="Times New Roman" w:hAnsi="Times New Roman" w:cs="Times New Roman"/>
              </w:rPr>
              <w:t>80</w:t>
            </w:r>
            <w:r w:rsidRPr="004B3D79">
              <w:rPr>
                <w:rFonts w:ascii="Times New Roman" w:hAnsi="Times New Roman" w:cs="Times New Roman"/>
              </w:rPr>
              <w:t>, РГПУ им. А.И Герцена)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D0" w:rsidRPr="004B3D79" w:rsidRDefault="006A27D0" w:rsidP="004B3D79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 xml:space="preserve">Изучение федерального государственного образовательного стандарта </w:t>
            </w:r>
            <w:r w:rsidRPr="004B3D79">
              <w:rPr>
                <w:rFonts w:ascii="Times New Roman" w:hAnsi="Times New Roman" w:cs="Times New Roman"/>
                <w:spacing w:val="-1"/>
              </w:rPr>
              <w:t xml:space="preserve">начального общего образования и </w:t>
            </w:r>
            <w:r w:rsidRPr="004B3D79">
              <w:rPr>
                <w:rFonts w:ascii="Times New Roman" w:hAnsi="Times New Roman" w:cs="Times New Roman"/>
              </w:rPr>
              <w:t xml:space="preserve">нормативно – правовых документов, регламентирующих деятельность в </w:t>
            </w:r>
            <w:r w:rsidR="004B3D79">
              <w:rPr>
                <w:rFonts w:ascii="Times New Roman" w:hAnsi="Times New Roman" w:cs="Times New Roman"/>
              </w:rPr>
              <w:t>ОУ</w:t>
            </w:r>
            <w:r w:rsidRPr="004B3D79">
              <w:rPr>
                <w:rFonts w:ascii="Times New Roman" w:hAnsi="Times New Roman" w:cs="Times New Roman"/>
              </w:rPr>
              <w:t xml:space="preserve"> в связи с введением ФГОС.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>По плану постоянно действующего семинара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>Ст. воспитатель</w:t>
            </w:r>
          </w:p>
        </w:tc>
      </w:tr>
      <w:tr w:rsidR="006A27D0" w:rsidRPr="004B3D79" w:rsidTr="006A27D0">
        <w:trPr>
          <w:trHeight w:val="253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D0" w:rsidRPr="004B3D79" w:rsidRDefault="006A27D0" w:rsidP="0043690C">
            <w:pPr>
              <w:rPr>
                <w:rFonts w:ascii="Times New Roman" w:eastAsia="HiddenHorzOCR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7D0" w:rsidRPr="004B3D79" w:rsidRDefault="006A27D0" w:rsidP="004D6848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 xml:space="preserve">Реализация планов совместной работы ГБДОУ и  социальных партнеров, школа № 280.Реализация планов совместной работы с </w:t>
            </w:r>
            <w:r w:rsidR="004D6848">
              <w:rPr>
                <w:rFonts w:ascii="Times New Roman" w:hAnsi="Times New Roman" w:cs="Times New Roman"/>
              </w:rPr>
              <w:t>ЛОИР</w:t>
            </w:r>
            <w:r w:rsidRPr="004B3D79">
              <w:rPr>
                <w:rFonts w:ascii="Times New Roman" w:hAnsi="Times New Roman" w:cs="Times New Roman"/>
              </w:rPr>
              <w:t xml:space="preserve">О, РГПУ </w:t>
            </w:r>
            <w:proofErr w:type="spellStart"/>
            <w:r w:rsidRPr="004B3D79">
              <w:rPr>
                <w:rFonts w:ascii="Times New Roman" w:hAnsi="Times New Roman" w:cs="Times New Roman"/>
              </w:rPr>
              <w:t>им.А.И.Герцена</w:t>
            </w:r>
            <w:proofErr w:type="spellEnd"/>
            <w:r w:rsidRPr="004B3D79">
              <w:rPr>
                <w:rFonts w:ascii="Times New Roman" w:hAnsi="Times New Roman" w:cs="Times New Roman"/>
              </w:rPr>
              <w:t xml:space="preserve"> по формированию, развитию и совершенствованию зрительного восприятия.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</w:tr>
      <w:tr w:rsidR="006A27D0" w:rsidRPr="004B3D79" w:rsidTr="006A27D0">
        <w:trPr>
          <w:trHeight w:val="367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D0" w:rsidRPr="004B3D79" w:rsidRDefault="006A27D0" w:rsidP="0043690C">
            <w:p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>Создание системы методической работы, обеспечивающей сопровождение введения ФГОС дошкольного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7D0" w:rsidRPr="004B3D79" w:rsidRDefault="006A27D0" w:rsidP="0043690C">
            <w:pPr>
              <w:jc w:val="both"/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>Изучение педагогами нормативно - правовых и методических рекомендаций по введению ФГОС в процессе самообразования, Консультирование Рассмотрение вопросов на педагогических советах Постоянно-действующие семинар</w:t>
            </w:r>
            <w:proofErr w:type="gramStart"/>
            <w:r w:rsidRPr="004B3D79">
              <w:rPr>
                <w:rFonts w:ascii="Times New Roman" w:hAnsi="Times New Roman" w:cs="Times New Roman"/>
              </w:rPr>
              <w:t>ы-</w:t>
            </w:r>
            <w:proofErr w:type="gramEnd"/>
            <w:r w:rsidRPr="004B3D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D79">
              <w:rPr>
                <w:rFonts w:ascii="Times New Roman" w:hAnsi="Times New Roman" w:cs="Times New Roman"/>
              </w:rPr>
              <w:t>практикумыОказаниеиндивидуальной</w:t>
            </w:r>
            <w:proofErr w:type="spellEnd"/>
            <w:r w:rsidRPr="004B3D79">
              <w:rPr>
                <w:rFonts w:ascii="Times New Roman" w:hAnsi="Times New Roman" w:cs="Times New Roman"/>
              </w:rPr>
              <w:t xml:space="preserve"> помощи педагогам по вопросам </w:t>
            </w:r>
            <w:proofErr w:type="spellStart"/>
            <w:r w:rsidRPr="004B3D79">
              <w:rPr>
                <w:rFonts w:ascii="Times New Roman" w:hAnsi="Times New Roman" w:cs="Times New Roman"/>
              </w:rPr>
              <w:t>планирования,анкетирование</w:t>
            </w:r>
            <w:proofErr w:type="spellEnd"/>
            <w:r w:rsidRPr="004B3D79">
              <w:rPr>
                <w:rFonts w:ascii="Times New Roman" w:hAnsi="Times New Roman" w:cs="Times New Roman"/>
              </w:rPr>
              <w:t>,</w:t>
            </w:r>
          </w:p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>Выполнение плана повышения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>В соответствии с годовым планом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>Ст. воспитатель</w:t>
            </w:r>
          </w:p>
        </w:tc>
      </w:tr>
      <w:tr w:rsidR="006A27D0" w:rsidRPr="004B3D79" w:rsidTr="006A27D0">
        <w:trPr>
          <w:trHeight w:val="18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D0" w:rsidRPr="004B3D79" w:rsidRDefault="006A27D0" w:rsidP="0043690C">
            <w:p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eastAsia="HiddenHorzOCR" w:hAnsi="Times New Roman" w:cs="Times New Roman"/>
                <w:lang w:eastAsia="en-US"/>
              </w:rPr>
              <w:t>Создание условий для участия педагогических работников в учебно-методических объединениях системы образования.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>План повышения квалификации</w:t>
            </w:r>
          </w:p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 xml:space="preserve">Участие в районных методических объединениях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>Заведующая</w:t>
            </w:r>
          </w:p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>Ст. воспитатель</w:t>
            </w:r>
          </w:p>
        </w:tc>
      </w:tr>
      <w:tr w:rsidR="006A27D0" w:rsidRPr="004B3D79" w:rsidTr="006A27D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D0" w:rsidRPr="004B3D79" w:rsidRDefault="006A27D0" w:rsidP="0043690C">
            <w:p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lang w:eastAsia="en-US"/>
              </w:rPr>
            </w:pPr>
            <w:r w:rsidRPr="004B3D79">
              <w:rPr>
                <w:rFonts w:ascii="Times New Roman" w:eastAsia="HiddenHorzOCR" w:hAnsi="Times New Roman" w:cs="Times New Roman"/>
                <w:lang w:eastAsia="en-US"/>
              </w:rPr>
              <w:t xml:space="preserve">Формирование в образовательной организации  </w:t>
            </w:r>
            <w:r w:rsidRPr="004B3D79">
              <w:rPr>
                <w:rFonts w:ascii="Times New Roman" w:eastAsia="HiddenHorzOCR" w:hAnsi="Times New Roman" w:cs="Times New Roman"/>
                <w:lang w:eastAsia="en-US"/>
              </w:rPr>
              <w:lastRenderedPageBreak/>
              <w:t>внутренней системы оценки качества  дошкольного образования.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lastRenderedPageBreak/>
              <w:t xml:space="preserve">Внесение изменений и дополнений в Положение о системе внутреннего </w:t>
            </w:r>
            <w:r w:rsidRPr="004B3D79">
              <w:rPr>
                <w:rFonts w:ascii="Times New Roman" w:hAnsi="Times New Roman" w:cs="Times New Roman"/>
              </w:rPr>
              <w:lastRenderedPageBreak/>
              <w:t>мониторинга качества образования в ДОО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lastRenderedPageBreak/>
              <w:t>До 01.01.2015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>Ст. воспитатель</w:t>
            </w:r>
          </w:p>
        </w:tc>
      </w:tr>
      <w:tr w:rsidR="006A27D0" w:rsidRPr="004B3D79" w:rsidTr="006A27D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D0" w:rsidRPr="004B3D79" w:rsidRDefault="006A27D0" w:rsidP="006A27D0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  <w:b/>
                <w:spacing w:val="-4"/>
              </w:rPr>
              <w:t>Создание кадрового обеспечения введения ФГОС дошкольного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D0" w:rsidRPr="004B3D79" w:rsidRDefault="006A27D0" w:rsidP="0043690C">
            <w:p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 xml:space="preserve">Корректировка </w:t>
            </w:r>
            <w:proofErr w:type="gramStart"/>
            <w:r w:rsidRPr="004B3D79">
              <w:rPr>
                <w:rFonts w:ascii="Times New Roman" w:hAnsi="Times New Roman" w:cs="Times New Roman"/>
              </w:rPr>
              <w:t>плана-графика повышения квалификации педагогических работников образовательной организации</w:t>
            </w:r>
            <w:proofErr w:type="gramEnd"/>
            <w:r w:rsidRPr="004B3D79">
              <w:rPr>
                <w:rFonts w:ascii="Times New Roman" w:hAnsi="Times New Roman" w:cs="Times New Roman"/>
              </w:rPr>
              <w:t xml:space="preserve">  в связи с введением ФГОС дошкольного образования.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 xml:space="preserve">Внесение вопросов изучения ФГОС дошкольного образования в планы повышения квалификации педагогических работников образовательной организации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>До 01.02.2014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>Заведующая</w:t>
            </w:r>
          </w:p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>Ст. воспитатель</w:t>
            </w:r>
          </w:p>
        </w:tc>
      </w:tr>
      <w:tr w:rsidR="006A27D0" w:rsidRPr="004B3D79" w:rsidTr="006A27D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D0" w:rsidRPr="004B3D79" w:rsidRDefault="006A27D0" w:rsidP="0043690C">
            <w:p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>Приведение в соответствие с требованиями ФГОС дошкольного образования и тарифно-квалификационными характеристиками должностных инструкций работников образовательной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>Внесение изменений и дополнений в соответствии с требованиями к кадровым условиям реализации основной 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>До 01.09.2014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>Заведующая</w:t>
            </w:r>
          </w:p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</w:tr>
      <w:tr w:rsidR="006A27D0" w:rsidRPr="004B3D79" w:rsidTr="006A27D0">
        <w:tc>
          <w:tcPr>
            <w:tcW w:w="540" w:type="dxa"/>
            <w:vMerge w:val="restart"/>
            <w:shd w:val="clear" w:color="auto" w:fill="auto"/>
          </w:tcPr>
          <w:p w:rsidR="006A27D0" w:rsidRPr="004B3D79" w:rsidRDefault="006A27D0" w:rsidP="006A27D0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Merge w:val="restart"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  <w:b/>
                <w:spacing w:val="-4"/>
              </w:rPr>
              <w:t>Создание финансово-экономического обеспечения введения ФГОС дошкольного образования</w:t>
            </w:r>
          </w:p>
        </w:tc>
        <w:tc>
          <w:tcPr>
            <w:tcW w:w="3402" w:type="dxa"/>
            <w:shd w:val="clear" w:color="auto" w:fill="auto"/>
          </w:tcPr>
          <w:p w:rsidR="006A27D0" w:rsidRPr="004B3D79" w:rsidRDefault="006A27D0" w:rsidP="0043690C">
            <w:p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>Внесение изменений в  локальные акты, регламентирующие установление заработной платы работников образовательной организации, в том числе стимулирующих  надбавок и доплат, порядка и размеров премирования.</w:t>
            </w:r>
          </w:p>
        </w:tc>
        <w:tc>
          <w:tcPr>
            <w:tcW w:w="4536" w:type="dxa"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>Внесение изменений и дополнений в Положение о стимулирующих надбавках</w:t>
            </w:r>
          </w:p>
        </w:tc>
        <w:tc>
          <w:tcPr>
            <w:tcW w:w="1701" w:type="dxa"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>До 01.09.2014</w:t>
            </w:r>
          </w:p>
        </w:tc>
        <w:tc>
          <w:tcPr>
            <w:tcW w:w="1842" w:type="dxa"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>Заведующая</w:t>
            </w:r>
          </w:p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</w:tr>
      <w:tr w:rsidR="006A27D0" w:rsidRPr="004B3D79" w:rsidTr="006A27D0">
        <w:tc>
          <w:tcPr>
            <w:tcW w:w="540" w:type="dxa"/>
            <w:vMerge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A27D0" w:rsidRPr="004B3D79" w:rsidRDefault="006A27D0" w:rsidP="0043690C">
            <w:p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>Заключение дополнительных  соглашений к трудовому договору с педагогическими работниками.</w:t>
            </w:r>
          </w:p>
        </w:tc>
        <w:tc>
          <w:tcPr>
            <w:tcW w:w="4536" w:type="dxa"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 xml:space="preserve">Принятие на общем собрании работников ДОО </w:t>
            </w:r>
          </w:p>
        </w:tc>
        <w:tc>
          <w:tcPr>
            <w:tcW w:w="1701" w:type="dxa"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>До 01.06.2015</w:t>
            </w:r>
          </w:p>
        </w:tc>
        <w:tc>
          <w:tcPr>
            <w:tcW w:w="1842" w:type="dxa"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>Заведующая</w:t>
            </w:r>
          </w:p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</w:tr>
      <w:tr w:rsidR="006A27D0" w:rsidRPr="004B3D79" w:rsidTr="006A27D0">
        <w:tc>
          <w:tcPr>
            <w:tcW w:w="540" w:type="dxa"/>
            <w:vMerge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A27D0" w:rsidRPr="004B3D79" w:rsidRDefault="006A27D0" w:rsidP="0043690C">
            <w:p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eastAsia="HiddenHorzOCR" w:hAnsi="Times New Roman" w:cs="Times New Roman"/>
                <w:lang w:eastAsia="en-US"/>
              </w:rPr>
              <w:t xml:space="preserve">Установление за счет средств, </w:t>
            </w:r>
            <w:r w:rsidRPr="004B3D79">
              <w:rPr>
                <w:rFonts w:ascii="Times New Roman" w:eastAsia="HiddenHorzOCR" w:hAnsi="Times New Roman" w:cs="Times New Roman"/>
                <w:lang w:eastAsia="en-US"/>
              </w:rPr>
              <w:lastRenderedPageBreak/>
              <w:t>полученных от приносящей  доход деятельности, различных видов материальной  поддержки участников образовательных отношений.</w:t>
            </w:r>
          </w:p>
        </w:tc>
        <w:tc>
          <w:tcPr>
            <w:tcW w:w="4536" w:type="dxa"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lastRenderedPageBreak/>
              <w:t xml:space="preserve">Педагогический совет </w:t>
            </w:r>
          </w:p>
        </w:tc>
        <w:tc>
          <w:tcPr>
            <w:tcW w:w="1701" w:type="dxa"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 xml:space="preserve">По мере </w:t>
            </w:r>
            <w:r w:rsidRPr="004B3D79">
              <w:rPr>
                <w:rFonts w:ascii="Times New Roman" w:hAnsi="Times New Roman" w:cs="Times New Roman"/>
              </w:rPr>
              <w:lastRenderedPageBreak/>
              <w:t>поступления</w:t>
            </w:r>
          </w:p>
        </w:tc>
        <w:tc>
          <w:tcPr>
            <w:tcW w:w="1842" w:type="dxa"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lastRenderedPageBreak/>
              <w:t>Заведующая</w:t>
            </w:r>
          </w:p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</w:tr>
      <w:tr w:rsidR="006A27D0" w:rsidRPr="004B3D79" w:rsidTr="006A27D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D0" w:rsidRPr="004B3D79" w:rsidRDefault="006A27D0" w:rsidP="006A27D0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D0" w:rsidRPr="004B3D79" w:rsidRDefault="006A27D0" w:rsidP="0043690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spacing w:val="-4"/>
              </w:rPr>
            </w:pPr>
            <w:r w:rsidRPr="004B3D79">
              <w:rPr>
                <w:rFonts w:ascii="Times New Roman" w:hAnsi="Times New Roman" w:cs="Times New Roman"/>
                <w:b/>
                <w:spacing w:val="-4"/>
              </w:rPr>
              <w:t>Создание материально-технического обеспечения введения ФГОС дошкольного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D0" w:rsidRPr="004B3D79" w:rsidRDefault="006A27D0" w:rsidP="0043690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>Разработка локальных актов, устанавливающих требования   к различным объектам инфраструктуры образовательной организации с учетом требований к минимальной оснащенности образовательной деятельности.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>Локальные акты в соответствии с санитарно-эпидемиологическими правилами и нормативами и правилами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>Заведующая</w:t>
            </w:r>
          </w:p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</w:tr>
      <w:tr w:rsidR="006A27D0" w:rsidRPr="004B3D79" w:rsidTr="006A27D0">
        <w:trPr>
          <w:trHeight w:val="2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D0" w:rsidRPr="004B3D79" w:rsidRDefault="006A27D0" w:rsidP="0043690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lang w:eastAsia="en-US"/>
              </w:rPr>
            </w:pPr>
            <w:r w:rsidRPr="004B3D79">
              <w:rPr>
                <w:rFonts w:ascii="Times New Roman" w:eastAsia="HiddenHorzOCR" w:hAnsi="Times New Roman" w:cs="Times New Roman"/>
                <w:lang w:eastAsia="en-US"/>
              </w:rPr>
              <w:t>Осуществление  материально-технического обеспечения образовательной деятельности,  оборудование помещений в соответствии  с требованиями  ФГОС дошкольного образования.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>Соблюдение требований, определяемых в соответствии с санитарно-эпидемиологическими правилами и нормативами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>Заведующая</w:t>
            </w:r>
          </w:p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</w:tr>
      <w:tr w:rsidR="006A27D0" w:rsidRPr="004B3D79" w:rsidTr="006A27D0">
        <w:trPr>
          <w:trHeight w:val="2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D0" w:rsidRPr="004B3D79" w:rsidRDefault="006A27D0" w:rsidP="0043690C">
            <w:pPr>
              <w:rPr>
                <w:rFonts w:ascii="Times New Roman" w:eastAsia="HiddenHorzOCR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>Соблюдение требований, определяемых в соответствии с правилами пожарной безопасности</w:t>
            </w:r>
          </w:p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</w:tr>
      <w:tr w:rsidR="006A27D0" w:rsidRPr="004B3D79" w:rsidTr="006A27D0">
        <w:trPr>
          <w:trHeight w:val="2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D0" w:rsidRPr="004B3D79" w:rsidRDefault="006A27D0" w:rsidP="0043690C">
            <w:pPr>
              <w:rPr>
                <w:rFonts w:ascii="Times New Roman" w:eastAsia="HiddenHorzOCR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>Оснащённость помещений для работы медицинского персонала в Организации</w:t>
            </w:r>
          </w:p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</w:tr>
      <w:tr w:rsidR="006A27D0" w:rsidRPr="004B3D79" w:rsidTr="006A27D0">
        <w:trPr>
          <w:trHeight w:val="2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D0" w:rsidRPr="004B3D79" w:rsidRDefault="006A27D0" w:rsidP="0043690C">
            <w:pPr>
              <w:rPr>
                <w:rFonts w:ascii="Times New Roman" w:eastAsia="HiddenHorzOCR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D0" w:rsidRPr="004B3D79" w:rsidRDefault="006A27D0" w:rsidP="0043690C">
            <w:pPr>
              <w:rPr>
                <w:rStyle w:val="a6"/>
                <w:rFonts w:ascii="Times New Roman" w:hAnsi="Times New Roman" w:cs="Times New Roman"/>
                <w:b w:val="0"/>
              </w:rPr>
            </w:pPr>
            <w:r w:rsidRPr="004B3D79">
              <w:rPr>
                <w:rStyle w:val="a6"/>
                <w:rFonts w:ascii="Times New Roman" w:hAnsi="Times New Roman" w:cs="Times New Roman"/>
                <w:b w:val="0"/>
              </w:rPr>
              <w:t xml:space="preserve">Оснащенность помещений </w:t>
            </w:r>
            <w:proofErr w:type="gramStart"/>
            <w:r w:rsidRPr="004B3D79">
              <w:rPr>
                <w:rStyle w:val="a6"/>
                <w:rFonts w:ascii="Times New Roman" w:hAnsi="Times New Roman" w:cs="Times New Roman"/>
                <w:b w:val="0"/>
              </w:rPr>
              <w:t>развивающей</w:t>
            </w:r>
            <w:proofErr w:type="gramEnd"/>
            <w:r w:rsidRPr="004B3D79">
              <w:rPr>
                <w:rStyle w:val="a6"/>
                <w:rFonts w:ascii="Times New Roman" w:hAnsi="Times New Roman" w:cs="Times New Roman"/>
                <w:b w:val="0"/>
              </w:rPr>
              <w:t xml:space="preserve"> предметно-</w:t>
            </w:r>
          </w:p>
          <w:p w:rsidR="006A27D0" w:rsidRPr="004B3D79" w:rsidRDefault="006A27D0" w:rsidP="0043690C">
            <w:pPr>
              <w:rPr>
                <w:rStyle w:val="a6"/>
                <w:rFonts w:ascii="Times New Roman" w:hAnsi="Times New Roman" w:cs="Times New Roman"/>
                <w:b w:val="0"/>
              </w:rPr>
            </w:pPr>
            <w:r w:rsidRPr="004B3D79">
              <w:rPr>
                <w:rStyle w:val="a6"/>
                <w:rFonts w:ascii="Times New Roman" w:hAnsi="Times New Roman" w:cs="Times New Roman"/>
                <w:b w:val="0"/>
              </w:rPr>
              <w:t>пространственной средой</w:t>
            </w:r>
          </w:p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</w:tr>
      <w:tr w:rsidR="006A27D0" w:rsidRPr="004B3D79" w:rsidTr="006A27D0">
        <w:trPr>
          <w:trHeight w:val="2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D0" w:rsidRPr="004B3D79" w:rsidRDefault="006A27D0" w:rsidP="0043690C">
            <w:pPr>
              <w:rPr>
                <w:rFonts w:ascii="Times New Roman" w:eastAsia="HiddenHorzOCR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 xml:space="preserve">Материально-техническое обеспечение </w:t>
            </w:r>
            <w:r w:rsidRPr="004B3D79">
              <w:rPr>
                <w:rFonts w:ascii="Times New Roman" w:hAnsi="Times New Roman" w:cs="Times New Roman"/>
              </w:rPr>
              <w:lastRenderedPageBreak/>
              <w:t>программы (учебно-методический комплект, оборудование, оснащение)</w:t>
            </w:r>
          </w:p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</w:tr>
      <w:tr w:rsidR="006A27D0" w:rsidRPr="004B3D79" w:rsidTr="006A27D0">
        <w:trPr>
          <w:trHeight w:val="230"/>
        </w:trPr>
        <w:tc>
          <w:tcPr>
            <w:tcW w:w="540" w:type="dxa"/>
            <w:vMerge w:val="restart"/>
            <w:shd w:val="clear" w:color="auto" w:fill="auto"/>
          </w:tcPr>
          <w:p w:rsidR="006A27D0" w:rsidRPr="004B3D79" w:rsidRDefault="006A27D0" w:rsidP="006A27D0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Merge w:val="restart"/>
            <w:shd w:val="clear" w:color="auto" w:fill="auto"/>
          </w:tcPr>
          <w:p w:rsidR="006A27D0" w:rsidRPr="004B3D79" w:rsidRDefault="006A27D0" w:rsidP="0043690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</w:rPr>
            </w:pPr>
            <w:r w:rsidRPr="004B3D79">
              <w:rPr>
                <w:rFonts w:ascii="Times New Roman" w:hAnsi="Times New Roman" w:cs="Times New Roman"/>
                <w:b/>
                <w:spacing w:val="-4"/>
              </w:rPr>
              <w:t>Создание информационного обеспечения введения ФГОС дошкольного образования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A27D0" w:rsidRPr="004B3D79" w:rsidRDefault="006A27D0" w:rsidP="0043690C">
            <w:p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eastAsia="HiddenHorzOCR" w:hAnsi="Times New Roman" w:cs="Times New Roman"/>
                <w:lang w:eastAsia="en-US"/>
              </w:rPr>
              <w:t>Обеспечение открытости и доступности информации об  образовательных услугах  организации дошкольного образования.</w:t>
            </w:r>
          </w:p>
        </w:tc>
        <w:tc>
          <w:tcPr>
            <w:tcW w:w="4536" w:type="dxa"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>Обновление материалов сайта ДОО</w:t>
            </w:r>
          </w:p>
        </w:tc>
        <w:tc>
          <w:tcPr>
            <w:tcW w:w="1701" w:type="dxa"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2" w:type="dxa"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6A27D0" w:rsidRPr="004B3D79" w:rsidTr="006A27D0">
        <w:trPr>
          <w:trHeight w:val="855"/>
        </w:trPr>
        <w:tc>
          <w:tcPr>
            <w:tcW w:w="540" w:type="dxa"/>
            <w:vMerge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6A27D0" w:rsidRPr="004B3D79" w:rsidRDefault="006A27D0" w:rsidP="0043690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A27D0" w:rsidRPr="004B3D79" w:rsidRDefault="006A27D0" w:rsidP="0043690C">
            <w:p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>Информационные стенды для родителей (законных представителей)</w:t>
            </w:r>
          </w:p>
        </w:tc>
        <w:tc>
          <w:tcPr>
            <w:tcW w:w="1701" w:type="dxa"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2" w:type="dxa"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6A27D0" w:rsidRPr="004B3D79" w:rsidTr="006A27D0">
        <w:tc>
          <w:tcPr>
            <w:tcW w:w="540" w:type="dxa"/>
            <w:vMerge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6A27D0" w:rsidRPr="004B3D79" w:rsidRDefault="006A27D0" w:rsidP="0043690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6A27D0" w:rsidRPr="004B3D79" w:rsidRDefault="006A27D0" w:rsidP="0043690C">
            <w:pPr>
              <w:pStyle w:val="22"/>
              <w:spacing w:line="240" w:lineRule="auto"/>
              <w:ind w:left="0" w:firstLine="20"/>
              <w:jc w:val="both"/>
            </w:pPr>
            <w:r w:rsidRPr="004B3D79">
              <w:t>Организация изучения общественного мнения по вопросам введения  ФГОС  дошкольного образования и внесения возможных изменений в содержание основной образовательной программы  дошкольного образования.</w:t>
            </w:r>
          </w:p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>Анкетирование, Опросы</w:t>
            </w:r>
          </w:p>
        </w:tc>
        <w:tc>
          <w:tcPr>
            <w:tcW w:w="1701" w:type="dxa"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842" w:type="dxa"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>воспитатели специалисты</w:t>
            </w:r>
          </w:p>
        </w:tc>
      </w:tr>
      <w:tr w:rsidR="006A27D0" w:rsidRPr="004B3D79" w:rsidTr="006A27D0">
        <w:tc>
          <w:tcPr>
            <w:tcW w:w="540" w:type="dxa"/>
            <w:vMerge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6A27D0" w:rsidRPr="004B3D79" w:rsidRDefault="006A27D0" w:rsidP="0043690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eastAsia="HiddenHorzOCR" w:hAnsi="Times New Roman" w:cs="Times New Roman"/>
              </w:rPr>
              <w:t xml:space="preserve">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      </w:r>
            <w:proofErr w:type="spellStart"/>
            <w:r w:rsidRPr="004B3D79">
              <w:rPr>
                <w:rFonts w:ascii="Times New Roman" w:eastAsia="HiddenHorzOCR" w:hAnsi="Times New Roman" w:cs="Times New Roman"/>
              </w:rPr>
              <w:t>самообследования</w:t>
            </w:r>
            <w:proofErr w:type="spellEnd"/>
            <w:r w:rsidRPr="004B3D79">
              <w:rPr>
                <w:rFonts w:ascii="Times New Roman" w:eastAsia="HiddenHorzOCR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>По плану ГКУЦБ</w:t>
            </w:r>
          </w:p>
        </w:tc>
        <w:tc>
          <w:tcPr>
            <w:tcW w:w="1842" w:type="dxa"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>Заведующая</w:t>
            </w:r>
          </w:p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</w:tr>
      <w:tr w:rsidR="006A27D0" w:rsidRPr="004B3D79" w:rsidTr="006A27D0">
        <w:tc>
          <w:tcPr>
            <w:tcW w:w="540" w:type="dxa"/>
            <w:vMerge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6A27D0" w:rsidRPr="004B3D79" w:rsidRDefault="006A27D0" w:rsidP="0043690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>Оформление стендового уголка и постоянно действующей выставки  «Изучаем ФГОС» (со сменной информацией).</w:t>
            </w:r>
          </w:p>
        </w:tc>
        <w:tc>
          <w:tcPr>
            <w:tcW w:w="1701" w:type="dxa"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 xml:space="preserve">С 01.09.14- 01.01.16 </w:t>
            </w:r>
          </w:p>
        </w:tc>
        <w:tc>
          <w:tcPr>
            <w:tcW w:w="1842" w:type="dxa"/>
            <w:shd w:val="clear" w:color="auto" w:fill="auto"/>
          </w:tcPr>
          <w:p w:rsidR="006A27D0" w:rsidRPr="004B3D79" w:rsidRDefault="006A27D0" w:rsidP="0043690C">
            <w:pPr>
              <w:rPr>
                <w:rFonts w:ascii="Times New Roman" w:hAnsi="Times New Roman" w:cs="Times New Roman"/>
              </w:rPr>
            </w:pPr>
            <w:r w:rsidRPr="004B3D79">
              <w:rPr>
                <w:rFonts w:ascii="Times New Roman" w:hAnsi="Times New Roman" w:cs="Times New Roman"/>
              </w:rPr>
              <w:t>Ст. воспитатель</w:t>
            </w:r>
          </w:p>
        </w:tc>
      </w:tr>
    </w:tbl>
    <w:p w:rsidR="006A27D0" w:rsidRPr="004B3D79" w:rsidRDefault="006A27D0" w:rsidP="006A27D0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A27D0" w:rsidRPr="004B3D79" w:rsidSect="006A27D0">
      <w:type w:val="continuous"/>
      <w:pgSz w:w="16838" w:h="11909" w:orient="landscape"/>
      <w:pgMar w:top="1859" w:right="2407" w:bottom="1384" w:left="10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E73" w:rsidRDefault="002C7E73" w:rsidP="00F70391">
      <w:r>
        <w:separator/>
      </w:r>
    </w:p>
  </w:endnote>
  <w:endnote w:type="continuationSeparator" w:id="0">
    <w:p w:rsidR="002C7E73" w:rsidRDefault="002C7E73" w:rsidP="00F70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E73" w:rsidRDefault="002C7E73"/>
  </w:footnote>
  <w:footnote w:type="continuationSeparator" w:id="0">
    <w:p w:rsidR="002C7E73" w:rsidRDefault="002C7E7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464F5"/>
    <w:multiLevelType w:val="hybridMultilevel"/>
    <w:tmpl w:val="1E2CC730"/>
    <w:lvl w:ilvl="0" w:tplc="E82EB39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70391"/>
    <w:rsid w:val="00025C2E"/>
    <w:rsid w:val="002C7E73"/>
    <w:rsid w:val="004B3D79"/>
    <w:rsid w:val="004D6848"/>
    <w:rsid w:val="0061461F"/>
    <w:rsid w:val="00692857"/>
    <w:rsid w:val="006A27D0"/>
    <w:rsid w:val="006E4CBD"/>
    <w:rsid w:val="00700D48"/>
    <w:rsid w:val="0092202B"/>
    <w:rsid w:val="009F4128"/>
    <w:rsid w:val="00E116F6"/>
    <w:rsid w:val="00F7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03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039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703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F70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F70391"/>
    <w:rPr>
      <w:color w:val="000000"/>
      <w:spacing w:val="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F70391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rsid w:val="00F70391"/>
    <w:pPr>
      <w:shd w:val="clear" w:color="auto" w:fill="FFFFFF"/>
      <w:spacing w:after="30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6A27D0"/>
    <w:rPr>
      <w:color w:val="000000"/>
    </w:rPr>
  </w:style>
  <w:style w:type="paragraph" w:styleId="22">
    <w:name w:val="Body Text Indent 2"/>
    <w:basedOn w:val="a"/>
    <w:link w:val="23"/>
    <w:rsid w:val="006A27D0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3">
    <w:name w:val="Основной текст с отступом 2 Знак"/>
    <w:basedOn w:val="a0"/>
    <w:link w:val="22"/>
    <w:rsid w:val="006A27D0"/>
    <w:rPr>
      <w:rFonts w:ascii="Times New Roman" w:eastAsia="Times New Roman" w:hAnsi="Times New Roman" w:cs="Times New Roman"/>
    </w:rPr>
  </w:style>
  <w:style w:type="paragraph" w:customStyle="1" w:styleId="msolistparagraphcxspmiddle">
    <w:name w:val="msolistparagraphcxspmiddle"/>
    <w:basedOn w:val="a"/>
    <w:rsid w:val="006A27D0"/>
    <w:pPr>
      <w:widowControl/>
      <w:spacing w:before="30" w:after="3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msolistparagraphcxsplast">
    <w:name w:val="msolistparagraphcxsplast"/>
    <w:basedOn w:val="a"/>
    <w:rsid w:val="006A27D0"/>
    <w:pPr>
      <w:widowControl/>
      <w:spacing w:before="30" w:after="3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6">
    <w:name w:val="Strong"/>
    <w:uiPriority w:val="22"/>
    <w:qFormat/>
    <w:rsid w:val="006A27D0"/>
    <w:rPr>
      <w:b/>
      <w:bCs/>
    </w:rPr>
  </w:style>
  <w:style w:type="character" w:customStyle="1" w:styleId="Exact">
    <w:name w:val="Подпись к картинке Exact"/>
    <w:basedOn w:val="a0"/>
    <w:link w:val="a7"/>
    <w:rsid w:val="0061461F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a7">
    <w:name w:val="Подпись к картинке"/>
    <w:basedOn w:val="a"/>
    <w:link w:val="Exact"/>
    <w:rsid w:val="006146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7</cp:revision>
  <dcterms:created xsi:type="dcterms:W3CDTF">2015-12-29T12:45:00Z</dcterms:created>
  <dcterms:modified xsi:type="dcterms:W3CDTF">2015-12-31T08:32:00Z</dcterms:modified>
</cp:coreProperties>
</file>