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C2" w:rsidRPr="00CA5BAD" w:rsidRDefault="004668C2" w:rsidP="004668C2">
      <w:pPr>
        <w:pStyle w:val="1"/>
        <w:spacing w:before="0" w:beforeAutospacing="0" w:after="0" w:afterAutospacing="0"/>
        <w:rPr>
          <w:rStyle w:val="c25"/>
          <w:b w:val="0"/>
          <w:sz w:val="24"/>
          <w:szCs w:val="24"/>
        </w:rPr>
      </w:pPr>
      <w:r>
        <w:rPr>
          <w:rStyle w:val="c25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A5BAD">
        <w:rPr>
          <w:rStyle w:val="c25"/>
          <w:b w:val="0"/>
          <w:sz w:val="24"/>
          <w:szCs w:val="24"/>
        </w:rPr>
        <w:t>Утверждаю:</w:t>
      </w:r>
    </w:p>
    <w:p w:rsidR="004668C2" w:rsidRPr="00CA5BAD" w:rsidRDefault="004668C2" w:rsidP="004668C2">
      <w:pPr>
        <w:pStyle w:val="1"/>
        <w:spacing w:before="0" w:beforeAutospacing="0" w:after="0" w:afterAutospacing="0"/>
        <w:rPr>
          <w:rStyle w:val="c25"/>
          <w:b w:val="0"/>
          <w:sz w:val="24"/>
          <w:szCs w:val="24"/>
        </w:rPr>
      </w:pPr>
      <w:r>
        <w:rPr>
          <w:rStyle w:val="c25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A5BAD">
        <w:rPr>
          <w:rStyle w:val="c25"/>
          <w:b w:val="0"/>
          <w:sz w:val="24"/>
          <w:szCs w:val="24"/>
        </w:rPr>
        <w:t>____________</w:t>
      </w:r>
    </w:p>
    <w:p w:rsidR="004668C2" w:rsidRPr="00CA5BAD" w:rsidRDefault="004668C2" w:rsidP="004668C2">
      <w:pPr>
        <w:pStyle w:val="1"/>
        <w:spacing w:before="0" w:beforeAutospacing="0" w:after="0" w:afterAutospacing="0"/>
        <w:rPr>
          <w:rStyle w:val="c25"/>
          <w:b w:val="0"/>
          <w:sz w:val="24"/>
          <w:szCs w:val="24"/>
        </w:rPr>
      </w:pPr>
      <w:r>
        <w:rPr>
          <w:rStyle w:val="c25"/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D1D90">
        <w:rPr>
          <w:rStyle w:val="c25"/>
          <w:b w:val="0"/>
          <w:sz w:val="24"/>
          <w:szCs w:val="24"/>
        </w:rPr>
        <w:t>Заведующий ГБДОУ №35</w:t>
      </w:r>
      <w:r w:rsidRPr="00CA5BAD">
        <w:rPr>
          <w:rStyle w:val="c25"/>
          <w:b w:val="0"/>
          <w:sz w:val="24"/>
          <w:szCs w:val="24"/>
        </w:rPr>
        <w:t xml:space="preserve"> </w:t>
      </w:r>
    </w:p>
    <w:p w:rsidR="004668C2" w:rsidRDefault="004668C2" w:rsidP="004668C2">
      <w:pPr>
        <w:pStyle w:val="1"/>
        <w:spacing w:before="0" w:beforeAutospacing="0" w:after="0" w:afterAutospacing="0"/>
        <w:rPr>
          <w:rStyle w:val="c25"/>
          <w:b w:val="0"/>
          <w:sz w:val="24"/>
          <w:szCs w:val="24"/>
        </w:rPr>
      </w:pPr>
      <w:r w:rsidRPr="00CA5BAD">
        <w:rPr>
          <w:rStyle w:val="c25"/>
          <w:b w:val="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Style w:val="c25"/>
          <w:b w:val="0"/>
          <w:sz w:val="24"/>
          <w:szCs w:val="24"/>
        </w:rPr>
        <w:t xml:space="preserve">                    </w:t>
      </w:r>
      <w:r w:rsidRPr="00CA5BAD">
        <w:rPr>
          <w:rStyle w:val="c25"/>
          <w:b w:val="0"/>
          <w:sz w:val="24"/>
          <w:szCs w:val="24"/>
        </w:rPr>
        <w:t xml:space="preserve">        </w:t>
      </w:r>
      <w:proofErr w:type="spellStart"/>
      <w:r w:rsidR="004D1D90">
        <w:rPr>
          <w:rStyle w:val="c25"/>
          <w:b w:val="0"/>
          <w:sz w:val="24"/>
          <w:szCs w:val="24"/>
        </w:rPr>
        <w:t>Якушенко</w:t>
      </w:r>
      <w:proofErr w:type="spellEnd"/>
      <w:r w:rsidR="004D1D90">
        <w:rPr>
          <w:rStyle w:val="c25"/>
          <w:b w:val="0"/>
          <w:sz w:val="24"/>
          <w:szCs w:val="24"/>
        </w:rPr>
        <w:t xml:space="preserve"> М.А.</w:t>
      </w:r>
      <w:r w:rsidRPr="00CA5BAD">
        <w:rPr>
          <w:rStyle w:val="c25"/>
          <w:b w:val="0"/>
          <w:sz w:val="24"/>
          <w:szCs w:val="24"/>
        </w:rPr>
        <w:t xml:space="preserve"> </w:t>
      </w:r>
    </w:p>
    <w:p w:rsidR="004668C2" w:rsidRDefault="004668C2" w:rsidP="004668C2">
      <w:pPr>
        <w:pStyle w:val="1"/>
        <w:spacing w:before="0" w:beforeAutospacing="0" w:after="0" w:afterAutospacing="0"/>
        <w:jc w:val="right"/>
        <w:rPr>
          <w:rStyle w:val="c25"/>
          <w:b w:val="0"/>
          <w:sz w:val="24"/>
          <w:szCs w:val="24"/>
        </w:rPr>
      </w:pPr>
      <w:r>
        <w:rPr>
          <w:rStyle w:val="c25"/>
          <w:b w:val="0"/>
          <w:sz w:val="24"/>
          <w:szCs w:val="24"/>
        </w:rPr>
        <w:t>Приказ №</w:t>
      </w:r>
      <w:r w:rsidR="004D1D90">
        <w:rPr>
          <w:rStyle w:val="c25"/>
          <w:b w:val="0"/>
          <w:sz w:val="24"/>
          <w:szCs w:val="24"/>
        </w:rPr>
        <w:t>19/1-р от 25</w:t>
      </w:r>
      <w:r>
        <w:rPr>
          <w:rStyle w:val="c25"/>
          <w:b w:val="0"/>
          <w:sz w:val="24"/>
          <w:szCs w:val="24"/>
        </w:rPr>
        <w:t>.08.2014</w:t>
      </w:r>
    </w:p>
    <w:p w:rsidR="004668C2" w:rsidRPr="00CA5BAD" w:rsidRDefault="004668C2" w:rsidP="004668C2">
      <w:pPr>
        <w:pStyle w:val="1"/>
        <w:spacing w:before="0" w:beforeAutospacing="0" w:after="0" w:afterAutospacing="0"/>
        <w:rPr>
          <w:rStyle w:val="c25"/>
          <w:b w:val="0"/>
          <w:sz w:val="24"/>
          <w:szCs w:val="24"/>
        </w:rPr>
      </w:pPr>
    </w:p>
    <w:p w:rsidR="004668C2" w:rsidRPr="00CA5BAD" w:rsidRDefault="004668C2" w:rsidP="004668C2">
      <w:pPr>
        <w:pStyle w:val="1"/>
        <w:spacing w:before="0" w:beforeAutospacing="0" w:after="0" w:afterAutospacing="0"/>
        <w:jc w:val="center"/>
        <w:rPr>
          <w:rStyle w:val="c25"/>
          <w:b w:val="0"/>
          <w:sz w:val="24"/>
          <w:szCs w:val="24"/>
        </w:rPr>
      </w:pPr>
    </w:p>
    <w:p w:rsidR="004668C2" w:rsidRDefault="004668C2" w:rsidP="004668C2">
      <w:pPr>
        <w:pStyle w:val="1"/>
        <w:spacing w:before="0" w:beforeAutospacing="0" w:after="0" w:afterAutospacing="0"/>
        <w:jc w:val="center"/>
        <w:rPr>
          <w:rStyle w:val="c25"/>
          <w:sz w:val="28"/>
          <w:szCs w:val="28"/>
        </w:rPr>
      </w:pPr>
    </w:p>
    <w:p w:rsidR="004668C2" w:rsidRDefault="004668C2" w:rsidP="004668C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44705">
        <w:rPr>
          <w:rStyle w:val="c25"/>
          <w:sz w:val="28"/>
          <w:szCs w:val="28"/>
        </w:rPr>
        <w:t xml:space="preserve">Отчёт по результатам </w:t>
      </w:r>
      <w:proofErr w:type="spellStart"/>
      <w:r w:rsidRPr="00944705">
        <w:rPr>
          <w:rStyle w:val="c25"/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</w:t>
      </w:r>
    </w:p>
    <w:p w:rsidR="004668C2" w:rsidRDefault="004668C2" w:rsidP="004668C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 бюджетного дошкольного образовательного учреждения</w:t>
      </w:r>
    </w:p>
    <w:p w:rsidR="004668C2" w:rsidRDefault="004668C2" w:rsidP="004668C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детского сада   №35  </w:t>
      </w:r>
    </w:p>
    <w:p w:rsidR="004668C2" w:rsidRPr="00595D70" w:rsidRDefault="004668C2" w:rsidP="004668C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Адмиралтейского района Санкт-Петербурга за 2013 – 2014 учебный год</w:t>
      </w: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Pr="00E40182" w:rsidRDefault="004668C2" w:rsidP="004668C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95D70">
        <w:rPr>
          <w:sz w:val="28"/>
          <w:szCs w:val="28"/>
        </w:rPr>
        <w:t>Содержание</w:t>
      </w:r>
      <w:r w:rsidRPr="00595D70">
        <w:rPr>
          <w:sz w:val="28"/>
          <w:szCs w:val="28"/>
        </w:rPr>
        <w:br/>
      </w:r>
      <w:r w:rsidRPr="00595D70">
        <w:rPr>
          <w:sz w:val="28"/>
          <w:szCs w:val="28"/>
        </w:rPr>
        <w:br/>
        <w:t xml:space="preserve">1. Общая характеристика образовательного учреждения </w:t>
      </w:r>
      <w:r w:rsidRPr="00595D70">
        <w:rPr>
          <w:sz w:val="28"/>
          <w:szCs w:val="28"/>
        </w:rPr>
        <w:br/>
        <w:t>2. Состав воспитанников</w:t>
      </w:r>
      <w:r w:rsidRPr="00595D70">
        <w:rPr>
          <w:sz w:val="28"/>
          <w:szCs w:val="28"/>
        </w:rPr>
        <w:br/>
        <w:t xml:space="preserve">3. Структура управления образовательным учреждением                                                                                  </w:t>
      </w:r>
      <w:r w:rsidRPr="00595D70">
        <w:rPr>
          <w:sz w:val="28"/>
          <w:szCs w:val="28"/>
        </w:rPr>
        <w:br/>
        <w:t>4</w:t>
      </w:r>
      <w:r w:rsidRPr="008250C4">
        <w:rPr>
          <w:sz w:val="28"/>
          <w:szCs w:val="28"/>
        </w:rPr>
        <w:t xml:space="preserve"> </w:t>
      </w:r>
      <w:r w:rsidRPr="00595D70">
        <w:rPr>
          <w:sz w:val="28"/>
          <w:szCs w:val="28"/>
        </w:rPr>
        <w:t>Условия обучения и воспитания..                                                                                                                                     5. Качественный состав педагогов</w:t>
      </w:r>
      <w:r w:rsidRPr="00595D70">
        <w:rPr>
          <w:sz w:val="28"/>
          <w:szCs w:val="28"/>
        </w:rPr>
        <w:br/>
        <w:t>6.  Содержание работы учреждения</w:t>
      </w:r>
      <w:r w:rsidRPr="00595D70">
        <w:rPr>
          <w:sz w:val="28"/>
          <w:szCs w:val="28"/>
        </w:rPr>
        <w:br/>
      </w:r>
      <w:r>
        <w:rPr>
          <w:bCs/>
          <w:sz w:val="28"/>
          <w:szCs w:val="28"/>
        </w:rPr>
        <w:t>7</w:t>
      </w:r>
      <w:r w:rsidRPr="00E40182">
        <w:rPr>
          <w:bCs/>
          <w:sz w:val="28"/>
          <w:szCs w:val="28"/>
        </w:rPr>
        <w:t>. Взаимодействие с семьями воспитанников</w:t>
      </w: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595D70">
        <w:rPr>
          <w:sz w:val="28"/>
          <w:szCs w:val="28"/>
        </w:rPr>
        <w:t xml:space="preserve">. Организация питания в дошкольном учреждении                                                                             </w:t>
      </w:r>
      <w:r>
        <w:rPr>
          <w:sz w:val="28"/>
          <w:szCs w:val="28"/>
        </w:rPr>
        <w:t>9</w:t>
      </w:r>
      <w:r w:rsidRPr="00595D70">
        <w:rPr>
          <w:sz w:val="28"/>
          <w:szCs w:val="28"/>
        </w:rPr>
        <w:t>.Обеспечение безопасности образовательного учреждения</w:t>
      </w:r>
      <w:r w:rsidRPr="00595D70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Pr="00595D70">
        <w:rPr>
          <w:sz w:val="28"/>
          <w:szCs w:val="28"/>
        </w:rPr>
        <w:t>.Финансовое обеспечение</w:t>
      </w:r>
      <w:r w:rsidRPr="00595D70">
        <w:rPr>
          <w:sz w:val="28"/>
          <w:szCs w:val="28"/>
        </w:rPr>
        <w:br/>
        <w:t>1</w:t>
      </w:r>
      <w:r>
        <w:rPr>
          <w:sz w:val="28"/>
          <w:szCs w:val="28"/>
        </w:rPr>
        <w:t>1</w:t>
      </w:r>
      <w:r w:rsidRPr="00595D70">
        <w:rPr>
          <w:sz w:val="28"/>
          <w:szCs w:val="28"/>
        </w:rPr>
        <w:t>.Основные направления развития образовательного учреждения.</w:t>
      </w:r>
    </w:p>
    <w:p w:rsidR="004668C2" w:rsidRPr="00857FD5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</w:t>
      </w:r>
      <w:r w:rsidRPr="00857FD5">
        <w:rPr>
          <w:rFonts w:ascii="PTSansRegular" w:hAnsi="PTSansRegular"/>
          <w:b/>
          <w:bCs/>
          <w:sz w:val="23"/>
          <w:szCs w:val="23"/>
        </w:rPr>
        <w:t xml:space="preserve"> </w:t>
      </w:r>
      <w:r>
        <w:rPr>
          <w:rFonts w:ascii="PTSansRegular" w:hAnsi="PTSansRegular"/>
          <w:bCs/>
          <w:sz w:val="28"/>
          <w:szCs w:val="28"/>
        </w:rPr>
        <w:t>П</w:t>
      </w:r>
      <w:r w:rsidRPr="00857FD5">
        <w:rPr>
          <w:rFonts w:ascii="PTSansRegular" w:hAnsi="PTSansRegular" w:hint="eastAsia"/>
          <w:bCs/>
          <w:sz w:val="28"/>
          <w:szCs w:val="28"/>
        </w:rPr>
        <w:t>оказатели</w:t>
      </w:r>
      <w:r w:rsidRPr="00857FD5">
        <w:rPr>
          <w:rFonts w:ascii="PTSansRegular" w:hAnsi="PTSansRegular"/>
          <w:bCs/>
          <w:sz w:val="28"/>
          <w:szCs w:val="28"/>
        </w:rPr>
        <w:t xml:space="preserve"> </w:t>
      </w:r>
      <w:r w:rsidRPr="00857FD5">
        <w:rPr>
          <w:rFonts w:ascii="PTSansRegular" w:hAnsi="PTSansRegular" w:hint="eastAsia"/>
          <w:bCs/>
          <w:sz w:val="28"/>
          <w:szCs w:val="28"/>
        </w:rPr>
        <w:t>деятельности</w:t>
      </w:r>
      <w:r w:rsidRPr="00857FD5">
        <w:rPr>
          <w:rFonts w:ascii="PTSansRegular" w:hAnsi="PTSansRegular"/>
          <w:bCs/>
          <w:sz w:val="28"/>
          <w:szCs w:val="28"/>
        </w:rPr>
        <w:t xml:space="preserve"> </w:t>
      </w:r>
      <w:r w:rsidRPr="00857FD5">
        <w:rPr>
          <w:rFonts w:ascii="PTSansRegular" w:hAnsi="PTSansRegular" w:hint="eastAsia"/>
          <w:bCs/>
          <w:sz w:val="28"/>
          <w:szCs w:val="28"/>
        </w:rPr>
        <w:t>дошкольной</w:t>
      </w:r>
      <w:r w:rsidRPr="00857FD5">
        <w:rPr>
          <w:rFonts w:ascii="PTSansRegular" w:hAnsi="PTSansRegular"/>
          <w:bCs/>
          <w:sz w:val="28"/>
          <w:szCs w:val="28"/>
        </w:rPr>
        <w:t xml:space="preserve"> </w:t>
      </w:r>
      <w:r w:rsidRPr="00857FD5">
        <w:rPr>
          <w:rFonts w:ascii="PTSansRegular" w:hAnsi="PTSansRegular" w:hint="eastAsia"/>
          <w:bCs/>
          <w:sz w:val="28"/>
          <w:szCs w:val="28"/>
        </w:rPr>
        <w:t>образовательной</w:t>
      </w:r>
      <w:r w:rsidRPr="00857FD5">
        <w:rPr>
          <w:rFonts w:ascii="PTSansRegular" w:hAnsi="PTSansRegular"/>
          <w:bCs/>
          <w:sz w:val="28"/>
          <w:szCs w:val="28"/>
        </w:rPr>
        <w:t xml:space="preserve"> </w:t>
      </w:r>
      <w:r w:rsidRPr="00857FD5">
        <w:rPr>
          <w:rFonts w:ascii="PTSansRegular" w:hAnsi="PTSansRegular" w:hint="eastAsia"/>
          <w:bCs/>
          <w:sz w:val="28"/>
          <w:szCs w:val="28"/>
        </w:rPr>
        <w:t>организации</w:t>
      </w:r>
      <w:r w:rsidRPr="00857FD5">
        <w:rPr>
          <w:rFonts w:ascii="PTSansRegular" w:hAnsi="PTSansRegular"/>
          <w:bCs/>
          <w:sz w:val="28"/>
          <w:szCs w:val="28"/>
        </w:rPr>
        <w:t xml:space="preserve">, </w:t>
      </w:r>
      <w:r w:rsidRPr="00857FD5">
        <w:rPr>
          <w:rFonts w:ascii="PTSansRegular" w:hAnsi="PTSansRegular" w:hint="eastAsia"/>
          <w:bCs/>
          <w:sz w:val="28"/>
          <w:szCs w:val="28"/>
        </w:rPr>
        <w:t>подлежащей</w:t>
      </w:r>
      <w:r w:rsidRPr="00857FD5">
        <w:rPr>
          <w:rFonts w:ascii="PTSansRegular" w:hAnsi="PTSansRegular"/>
          <w:bCs/>
          <w:sz w:val="28"/>
          <w:szCs w:val="28"/>
        </w:rPr>
        <w:t xml:space="preserve"> </w:t>
      </w:r>
      <w:proofErr w:type="spellStart"/>
      <w:r w:rsidRPr="00857FD5">
        <w:rPr>
          <w:rFonts w:ascii="PTSansRegular" w:hAnsi="PTSansRegular" w:hint="eastAsia"/>
          <w:bCs/>
          <w:sz w:val="28"/>
          <w:szCs w:val="28"/>
        </w:rPr>
        <w:t>самообследованию</w:t>
      </w:r>
      <w:proofErr w:type="spellEnd"/>
      <w:r w:rsidRPr="00857FD5">
        <w:rPr>
          <w:sz w:val="28"/>
          <w:szCs w:val="28"/>
        </w:rPr>
        <w:br/>
      </w: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Default="004668C2" w:rsidP="004668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68C2" w:rsidRPr="004D1D90" w:rsidRDefault="004668C2" w:rsidP="004668C2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4D1D90">
        <w:rPr>
          <w:b/>
          <w:bCs/>
          <w:color w:val="000000" w:themeColor="text1"/>
          <w:sz w:val="28"/>
          <w:szCs w:val="28"/>
          <w:u w:val="single"/>
        </w:rPr>
        <w:t>1.Общая характеристика учреждения.</w:t>
      </w:r>
    </w:p>
    <w:p w:rsidR="004668C2" w:rsidRPr="001F10D0" w:rsidRDefault="004668C2" w:rsidP="004668C2">
      <w:pPr>
        <w:pStyle w:val="3"/>
        <w:ind w:firstLine="708"/>
        <w:rPr>
          <w:sz w:val="28"/>
          <w:szCs w:val="28"/>
        </w:rPr>
      </w:pPr>
      <w:r w:rsidRPr="001F10D0">
        <w:rPr>
          <w:sz w:val="28"/>
          <w:szCs w:val="28"/>
        </w:rPr>
        <w:t xml:space="preserve">Полное наименование Образовательного учреждения: Государственное бюджетное дошкольное образовательное учреждение детский сад  № 35 Адмиралтейского района Санкт-Петербурга. </w:t>
      </w:r>
    </w:p>
    <w:p w:rsidR="004668C2" w:rsidRPr="001F10D0" w:rsidRDefault="004668C2" w:rsidP="004668C2">
      <w:pPr>
        <w:pStyle w:val="3"/>
        <w:ind w:firstLine="708"/>
        <w:rPr>
          <w:sz w:val="28"/>
          <w:szCs w:val="28"/>
        </w:rPr>
      </w:pPr>
      <w:r w:rsidRPr="001F10D0">
        <w:rPr>
          <w:sz w:val="28"/>
          <w:szCs w:val="28"/>
        </w:rPr>
        <w:t>Сокращенное наименование Образовательного учреждения: ГБДОУ детский сад № 35 Адмиралтейского района Санкт-Петербурга</w:t>
      </w:r>
    </w:p>
    <w:p w:rsidR="004668C2" w:rsidRPr="001F10D0" w:rsidRDefault="004668C2" w:rsidP="004668C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1F10D0">
        <w:rPr>
          <w:rFonts w:eastAsia="Calibri"/>
          <w:color w:val="000000"/>
          <w:sz w:val="28"/>
          <w:szCs w:val="28"/>
        </w:rPr>
        <w:t>Место нахождения Образовательного учреждения: 190121 Санкт-Петерб</w:t>
      </w:r>
      <w:r w:rsidR="00D73FDA">
        <w:rPr>
          <w:rFonts w:eastAsia="Calibri"/>
          <w:color w:val="000000"/>
          <w:sz w:val="28"/>
          <w:szCs w:val="28"/>
        </w:rPr>
        <w:t>ург, ул. Писарева, д. 16  литер</w:t>
      </w:r>
      <w:proofErr w:type="gramStart"/>
      <w:r w:rsidRPr="001F10D0">
        <w:rPr>
          <w:rFonts w:eastAsia="Calibri"/>
          <w:color w:val="000000"/>
          <w:sz w:val="28"/>
          <w:szCs w:val="28"/>
        </w:rPr>
        <w:t xml:space="preserve"> А</w:t>
      </w:r>
      <w:proofErr w:type="gramEnd"/>
      <w:r w:rsidRPr="001F10D0">
        <w:rPr>
          <w:rFonts w:eastAsia="Calibri"/>
          <w:color w:val="000000"/>
          <w:sz w:val="28"/>
          <w:szCs w:val="28"/>
        </w:rPr>
        <w:t>,</w:t>
      </w:r>
      <w:r w:rsidR="00D73FDA">
        <w:rPr>
          <w:rFonts w:eastAsia="Calibri"/>
          <w:color w:val="000000"/>
          <w:sz w:val="28"/>
          <w:szCs w:val="28"/>
        </w:rPr>
        <w:t xml:space="preserve">; 190000 Санкт-Петербург, </w:t>
      </w:r>
      <w:proofErr w:type="spellStart"/>
      <w:r w:rsidR="00D73FDA">
        <w:rPr>
          <w:rFonts w:eastAsia="Calibri"/>
          <w:color w:val="000000"/>
          <w:sz w:val="28"/>
          <w:szCs w:val="28"/>
        </w:rPr>
        <w:t>наб</w:t>
      </w:r>
      <w:proofErr w:type="spellEnd"/>
      <w:r w:rsidR="00D73FDA">
        <w:rPr>
          <w:rFonts w:eastAsia="Calibri"/>
          <w:color w:val="000000"/>
          <w:sz w:val="28"/>
          <w:szCs w:val="28"/>
        </w:rPr>
        <w:t>. Адмиралтейского канала, д.9, литер А.</w:t>
      </w:r>
      <w:r w:rsidRPr="001F10D0">
        <w:rPr>
          <w:rFonts w:eastAsia="Calibri"/>
          <w:color w:val="000000"/>
          <w:sz w:val="28"/>
          <w:szCs w:val="28"/>
        </w:rPr>
        <w:t xml:space="preserve">  </w:t>
      </w:r>
    </w:p>
    <w:p w:rsidR="004668C2" w:rsidRPr="001F10D0" w:rsidRDefault="004668C2" w:rsidP="004668C2">
      <w:pPr>
        <w:jc w:val="both"/>
        <w:rPr>
          <w:rFonts w:eastAsia="Calibri"/>
          <w:sz w:val="28"/>
          <w:szCs w:val="28"/>
        </w:rPr>
      </w:pPr>
      <w:r w:rsidRPr="001F10D0">
        <w:rPr>
          <w:sz w:val="28"/>
          <w:szCs w:val="28"/>
        </w:rPr>
        <w:t xml:space="preserve">                     </w:t>
      </w:r>
      <w:r w:rsidRPr="001F10D0">
        <w:rPr>
          <w:rFonts w:eastAsia="Calibri"/>
          <w:sz w:val="28"/>
          <w:szCs w:val="28"/>
        </w:rPr>
        <w:t xml:space="preserve">Учредителем Образовательного учреждения является субъект Российской Федерации    - город федерального значения Санкт-Петербург в лице исполнительного </w:t>
      </w:r>
      <w:proofErr w:type="gramStart"/>
      <w:r w:rsidRPr="001F10D0">
        <w:rPr>
          <w:rFonts w:eastAsia="Calibri"/>
          <w:sz w:val="28"/>
          <w:szCs w:val="28"/>
        </w:rPr>
        <w:t>органа государственной власти Санкт-Петербурга Администрации Адмиралтейского района</w:t>
      </w:r>
      <w:proofErr w:type="gramEnd"/>
      <w:r w:rsidRPr="001F10D0">
        <w:rPr>
          <w:rFonts w:eastAsia="Calibri"/>
          <w:sz w:val="28"/>
          <w:szCs w:val="28"/>
        </w:rPr>
        <w:t xml:space="preserve"> Санкт-Петербурга (далее - Администрация района). Местонахождение Администрации района: 190005, Санкт-Петербург, Измайловский проспект, дом 10, лит</w:t>
      </w:r>
      <w:proofErr w:type="gramStart"/>
      <w:r w:rsidRPr="001F10D0">
        <w:rPr>
          <w:rFonts w:eastAsia="Calibri"/>
          <w:sz w:val="28"/>
          <w:szCs w:val="28"/>
        </w:rPr>
        <w:t>.А</w:t>
      </w:r>
      <w:proofErr w:type="gramEnd"/>
      <w:r w:rsidRPr="001F10D0">
        <w:rPr>
          <w:rFonts w:eastAsia="Calibri"/>
          <w:sz w:val="28"/>
          <w:szCs w:val="28"/>
        </w:rPr>
        <w:t>.</w:t>
      </w:r>
    </w:p>
    <w:p w:rsidR="004668C2" w:rsidRPr="001F10D0" w:rsidRDefault="004668C2" w:rsidP="004668C2">
      <w:pPr>
        <w:jc w:val="both"/>
        <w:rPr>
          <w:rFonts w:eastAsia="Calibri"/>
          <w:sz w:val="28"/>
          <w:szCs w:val="28"/>
        </w:rPr>
      </w:pPr>
      <w:r w:rsidRPr="001F10D0">
        <w:rPr>
          <w:sz w:val="28"/>
          <w:szCs w:val="28"/>
        </w:rPr>
        <w:t xml:space="preserve">                    </w:t>
      </w:r>
      <w:r w:rsidRPr="001F10D0">
        <w:rPr>
          <w:rFonts w:eastAsia="Calibri"/>
          <w:sz w:val="28"/>
          <w:szCs w:val="28"/>
        </w:rPr>
        <w:t xml:space="preserve">Полномочия органа управления в сфере образования в отношении Образовательного учреждения осуществляет Комитет по образованию (далее – Комитет по образованию) в соответствии с его компетенцией. Местонахождение Комитета по образованию: 190000, Санкт-Петербург, переулок </w:t>
      </w:r>
      <w:proofErr w:type="spellStart"/>
      <w:r w:rsidRPr="001F10D0">
        <w:rPr>
          <w:rFonts w:eastAsia="Calibri"/>
          <w:sz w:val="28"/>
          <w:szCs w:val="28"/>
        </w:rPr>
        <w:t>Антоненко</w:t>
      </w:r>
      <w:proofErr w:type="spellEnd"/>
      <w:r w:rsidRPr="001F10D0">
        <w:rPr>
          <w:rFonts w:eastAsia="Calibri"/>
          <w:sz w:val="28"/>
          <w:szCs w:val="28"/>
        </w:rPr>
        <w:t>, дом 8, лит</w:t>
      </w:r>
      <w:proofErr w:type="gramStart"/>
      <w:r w:rsidRPr="001F10D0">
        <w:rPr>
          <w:rFonts w:eastAsia="Calibri"/>
          <w:sz w:val="28"/>
          <w:szCs w:val="28"/>
        </w:rPr>
        <w:t>.А</w:t>
      </w:r>
      <w:proofErr w:type="gramEnd"/>
      <w:r w:rsidRPr="001F10D0">
        <w:rPr>
          <w:rFonts w:eastAsia="Calibri"/>
          <w:sz w:val="28"/>
          <w:szCs w:val="28"/>
        </w:rPr>
        <w:t>.</w:t>
      </w:r>
    </w:p>
    <w:p w:rsidR="004668C2" w:rsidRPr="00E40182" w:rsidRDefault="004668C2" w:rsidP="004668C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95D70">
        <w:rPr>
          <w:b/>
          <w:sz w:val="28"/>
          <w:szCs w:val="28"/>
        </w:rPr>
        <w:t>Состав воспитанников</w:t>
      </w:r>
    </w:p>
    <w:p w:rsidR="004668C2" w:rsidRPr="00595D70" w:rsidRDefault="004668C2" w:rsidP="004668C2">
      <w:pPr>
        <w:ind w:firstLine="708"/>
        <w:jc w:val="both"/>
        <w:rPr>
          <w:sz w:val="28"/>
          <w:szCs w:val="28"/>
        </w:rPr>
      </w:pPr>
      <w:r w:rsidRPr="00595D70">
        <w:rPr>
          <w:sz w:val="28"/>
          <w:szCs w:val="28"/>
        </w:rPr>
        <w:t xml:space="preserve">В </w:t>
      </w:r>
      <w:r>
        <w:rPr>
          <w:sz w:val="28"/>
          <w:szCs w:val="28"/>
        </w:rPr>
        <w:t>ГБ</w:t>
      </w:r>
      <w:r w:rsidRPr="00226F2F">
        <w:rPr>
          <w:sz w:val="28"/>
          <w:szCs w:val="28"/>
        </w:rPr>
        <w:t>ДОУ детск</w:t>
      </w:r>
      <w:r>
        <w:rPr>
          <w:sz w:val="28"/>
          <w:szCs w:val="28"/>
        </w:rPr>
        <w:t>ом</w:t>
      </w:r>
      <w:r w:rsidRPr="00226F2F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у №35 </w:t>
      </w:r>
      <w:r w:rsidRPr="00226F2F">
        <w:rPr>
          <w:sz w:val="28"/>
          <w:szCs w:val="28"/>
        </w:rPr>
        <w:t xml:space="preserve"> </w:t>
      </w:r>
      <w:r>
        <w:rPr>
          <w:sz w:val="28"/>
          <w:szCs w:val="28"/>
        </w:rPr>
        <w:t>Адмиралтейского</w:t>
      </w:r>
      <w:r w:rsidRPr="00226F2F">
        <w:rPr>
          <w:sz w:val="28"/>
          <w:szCs w:val="28"/>
        </w:rPr>
        <w:t xml:space="preserve"> района Санкт-Петербурга</w:t>
      </w:r>
      <w:r w:rsidRPr="00595D70">
        <w:rPr>
          <w:sz w:val="28"/>
          <w:szCs w:val="28"/>
        </w:rPr>
        <w:t xml:space="preserve">  в 20</w:t>
      </w:r>
      <w:r>
        <w:rPr>
          <w:sz w:val="28"/>
          <w:szCs w:val="28"/>
        </w:rPr>
        <w:t>13</w:t>
      </w:r>
      <w:r w:rsidRPr="00595D70">
        <w:rPr>
          <w:sz w:val="28"/>
          <w:szCs w:val="28"/>
        </w:rPr>
        <w:t>-20</w:t>
      </w:r>
      <w:r>
        <w:rPr>
          <w:sz w:val="28"/>
          <w:szCs w:val="28"/>
        </w:rPr>
        <w:t>14</w:t>
      </w:r>
      <w:r w:rsidRPr="00595D70">
        <w:rPr>
          <w:sz w:val="28"/>
          <w:szCs w:val="28"/>
        </w:rPr>
        <w:t xml:space="preserve"> учебном году функционировало </w:t>
      </w:r>
      <w:r>
        <w:rPr>
          <w:sz w:val="28"/>
          <w:szCs w:val="28"/>
        </w:rPr>
        <w:t>7</w:t>
      </w:r>
      <w:r w:rsidRPr="00595D70">
        <w:rPr>
          <w:sz w:val="28"/>
          <w:szCs w:val="28"/>
        </w:rPr>
        <w:t xml:space="preserve"> возрастных групп. Из ни</w:t>
      </w:r>
      <w:r>
        <w:rPr>
          <w:sz w:val="28"/>
          <w:szCs w:val="28"/>
        </w:rPr>
        <w:t>х – 3 группы</w:t>
      </w:r>
      <w:r w:rsidRPr="00595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</w:t>
      </w:r>
      <w:r w:rsidRPr="00595D70">
        <w:rPr>
          <w:sz w:val="28"/>
          <w:szCs w:val="28"/>
        </w:rPr>
        <w:t>раннего возраста</w:t>
      </w:r>
      <w:r>
        <w:rPr>
          <w:sz w:val="28"/>
          <w:szCs w:val="28"/>
        </w:rPr>
        <w:t xml:space="preserve"> (1 – 3 года)</w:t>
      </w:r>
      <w:r w:rsidRPr="00595D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 </w:t>
      </w:r>
      <w:r w:rsidRPr="00595D70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595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</w:t>
      </w:r>
      <w:r w:rsidRPr="00595D70">
        <w:rPr>
          <w:sz w:val="28"/>
          <w:szCs w:val="28"/>
        </w:rPr>
        <w:t>дошкольного возраста</w:t>
      </w:r>
      <w:r w:rsidR="00D73FDA">
        <w:rPr>
          <w:sz w:val="28"/>
          <w:szCs w:val="28"/>
        </w:rPr>
        <w:t>(3-7 лет)</w:t>
      </w:r>
      <w:r w:rsidRPr="00595D70">
        <w:rPr>
          <w:sz w:val="28"/>
          <w:szCs w:val="28"/>
        </w:rPr>
        <w:t xml:space="preserve"> Списочный состав: </w:t>
      </w:r>
      <w:r>
        <w:rPr>
          <w:sz w:val="28"/>
          <w:szCs w:val="28"/>
        </w:rPr>
        <w:t>150</w:t>
      </w:r>
      <w:r w:rsidRPr="00595D70">
        <w:rPr>
          <w:sz w:val="28"/>
          <w:szCs w:val="28"/>
        </w:rPr>
        <w:t xml:space="preserve"> человек</w:t>
      </w:r>
    </w:p>
    <w:p w:rsidR="004668C2" w:rsidRDefault="004668C2" w:rsidP="004668C2">
      <w:pPr>
        <w:jc w:val="center"/>
        <w:rPr>
          <w:sz w:val="28"/>
          <w:szCs w:val="28"/>
        </w:rPr>
      </w:pPr>
    </w:p>
    <w:p w:rsidR="004668C2" w:rsidRPr="007E0DDC" w:rsidRDefault="004668C2" w:rsidP="004668C2">
      <w:pPr>
        <w:jc w:val="center"/>
        <w:rPr>
          <w:sz w:val="28"/>
          <w:szCs w:val="28"/>
        </w:rPr>
      </w:pPr>
    </w:p>
    <w:p w:rsidR="004668C2" w:rsidRPr="007E0DDC" w:rsidRDefault="004668C2" w:rsidP="004668C2">
      <w:pPr>
        <w:jc w:val="center"/>
        <w:rPr>
          <w:b/>
          <w:sz w:val="28"/>
          <w:szCs w:val="28"/>
        </w:rPr>
      </w:pPr>
      <w:r w:rsidRPr="007E0DDC">
        <w:rPr>
          <w:b/>
          <w:sz w:val="28"/>
          <w:szCs w:val="28"/>
        </w:rPr>
        <w:t>Сведения о семьях воспитанников</w:t>
      </w:r>
    </w:p>
    <w:p w:rsidR="004668C2" w:rsidRPr="007E0DDC" w:rsidRDefault="004668C2" w:rsidP="004668C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2"/>
        <w:gridCol w:w="1303"/>
        <w:gridCol w:w="868"/>
        <w:gridCol w:w="434"/>
        <w:gridCol w:w="1303"/>
        <w:gridCol w:w="1303"/>
        <w:gridCol w:w="434"/>
        <w:gridCol w:w="868"/>
        <w:gridCol w:w="1303"/>
        <w:gridCol w:w="1303"/>
      </w:tblGrid>
      <w:tr w:rsidR="004668C2" w:rsidRPr="007E0DDC" w:rsidTr="004F074E">
        <w:tc>
          <w:tcPr>
            <w:tcW w:w="10421" w:type="dxa"/>
            <w:gridSpan w:val="10"/>
            <w:shd w:val="clear" w:color="auto" w:fill="E6E6E6"/>
          </w:tcPr>
          <w:p w:rsidR="004668C2" w:rsidRPr="007E0DDC" w:rsidRDefault="004668C2" w:rsidP="004F074E">
            <w:pPr>
              <w:jc w:val="center"/>
              <w:rPr>
                <w:b/>
                <w:sz w:val="28"/>
                <w:szCs w:val="28"/>
              </w:rPr>
            </w:pPr>
            <w:r w:rsidRPr="007E0DDC">
              <w:rPr>
                <w:b/>
                <w:sz w:val="28"/>
                <w:szCs w:val="28"/>
              </w:rPr>
              <w:t>Количество детей в семье</w:t>
            </w:r>
          </w:p>
        </w:tc>
      </w:tr>
      <w:tr w:rsidR="004668C2" w:rsidRPr="007E0DDC" w:rsidTr="004F074E">
        <w:tc>
          <w:tcPr>
            <w:tcW w:w="3473" w:type="dxa"/>
            <w:gridSpan w:val="3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Один ребенок в семье</w:t>
            </w:r>
          </w:p>
        </w:tc>
        <w:tc>
          <w:tcPr>
            <w:tcW w:w="3474" w:type="dxa"/>
            <w:gridSpan w:val="4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Два ребенка</w:t>
            </w:r>
          </w:p>
        </w:tc>
        <w:tc>
          <w:tcPr>
            <w:tcW w:w="3474" w:type="dxa"/>
            <w:gridSpan w:val="3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 xml:space="preserve">Многодетные семьи </w:t>
            </w:r>
          </w:p>
        </w:tc>
      </w:tr>
      <w:tr w:rsidR="004668C2" w:rsidRPr="007E0DDC" w:rsidTr="004F074E"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55%</w:t>
            </w:r>
          </w:p>
        </w:tc>
        <w:tc>
          <w:tcPr>
            <w:tcW w:w="34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44% семей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1%</w:t>
            </w:r>
          </w:p>
        </w:tc>
      </w:tr>
      <w:tr w:rsidR="004668C2" w:rsidRPr="007E0DDC" w:rsidTr="004F074E">
        <w:tc>
          <w:tcPr>
            <w:tcW w:w="1042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</w:p>
        </w:tc>
      </w:tr>
      <w:tr w:rsidR="004668C2" w:rsidRPr="007E0DDC" w:rsidTr="004F074E">
        <w:tc>
          <w:tcPr>
            <w:tcW w:w="10421" w:type="dxa"/>
            <w:gridSpan w:val="10"/>
            <w:shd w:val="clear" w:color="auto" w:fill="E6E6E6"/>
          </w:tcPr>
          <w:p w:rsidR="004668C2" w:rsidRPr="007E0DDC" w:rsidRDefault="004668C2" w:rsidP="004F074E">
            <w:pPr>
              <w:jc w:val="center"/>
              <w:rPr>
                <w:b/>
                <w:sz w:val="28"/>
                <w:szCs w:val="28"/>
              </w:rPr>
            </w:pPr>
            <w:r w:rsidRPr="007E0DDC">
              <w:rPr>
                <w:b/>
                <w:sz w:val="28"/>
                <w:szCs w:val="28"/>
              </w:rPr>
              <w:t>Образовательный уровень семей</w:t>
            </w:r>
          </w:p>
        </w:tc>
      </w:tr>
      <w:tr w:rsidR="004668C2" w:rsidRPr="007E0DDC" w:rsidTr="004F074E">
        <w:tc>
          <w:tcPr>
            <w:tcW w:w="2605" w:type="dxa"/>
            <w:gridSpan w:val="2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Высшее</w:t>
            </w:r>
          </w:p>
        </w:tc>
        <w:tc>
          <w:tcPr>
            <w:tcW w:w="2605" w:type="dxa"/>
            <w:gridSpan w:val="3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Неполное высшее</w:t>
            </w:r>
          </w:p>
        </w:tc>
        <w:tc>
          <w:tcPr>
            <w:tcW w:w="2605" w:type="dxa"/>
            <w:gridSpan w:val="3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Среднее</w:t>
            </w:r>
          </w:p>
        </w:tc>
      </w:tr>
      <w:tr w:rsidR="004668C2" w:rsidRPr="007E0DDC" w:rsidTr="004F074E">
        <w:tc>
          <w:tcPr>
            <w:tcW w:w="1302" w:type="dxa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мамы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папы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мамы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папы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мамы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папы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мамы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папы</w:t>
            </w:r>
          </w:p>
        </w:tc>
      </w:tr>
      <w:tr w:rsidR="004668C2" w:rsidRPr="007E0DDC" w:rsidTr="004F074E">
        <w:tc>
          <w:tcPr>
            <w:tcW w:w="1302" w:type="dxa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49%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42%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3%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2%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47%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54%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1%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68C2" w:rsidRPr="007E0DDC" w:rsidRDefault="004668C2" w:rsidP="004F074E">
            <w:pPr>
              <w:jc w:val="center"/>
              <w:rPr>
                <w:sz w:val="28"/>
                <w:szCs w:val="28"/>
              </w:rPr>
            </w:pPr>
            <w:r w:rsidRPr="007E0DDC">
              <w:rPr>
                <w:sz w:val="28"/>
                <w:szCs w:val="28"/>
              </w:rPr>
              <w:t>2%</w:t>
            </w:r>
          </w:p>
        </w:tc>
      </w:tr>
    </w:tbl>
    <w:p w:rsidR="004668C2" w:rsidRPr="007E0DDC" w:rsidRDefault="004668C2" w:rsidP="004668C2">
      <w:pPr>
        <w:jc w:val="both"/>
        <w:rPr>
          <w:sz w:val="28"/>
          <w:szCs w:val="28"/>
        </w:rPr>
      </w:pPr>
    </w:p>
    <w:p w:rsidR="004668C2" w:rsidRDefault="004668C2" w:rsidP="004668C2">
      <w:pPr>
        <w:ind w:firstLine="708"/>
        <w:jc w:val="both"/>
        <w:rPr>
          <w:sz w:val="28"/>
          <w:szCs w:val="28"/>
        </w:rPr>
      </w:pPr>
      <w:r w:rsidRPr="00557D27">
        <w:rPr>
          <w:sz w:val="28"/>
          <w:szCs w:val="28"/>
        </w:rPr>
        <w:t>Опекаемы</w:t>
      </w:r>
      <w:r>
        <w:rPr>
          <w:sz w:val="28"/>
          <w:szCs w:val="28"/>
        </w:rPr>
        <w:t>х</w:t>
      </w:r>
      <w:r w:rsidRPr="00557D2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 - нет. Социально неблагополучных семей</w:t>
      </w:r>
      <w:r w:rsidRPr="00557D27">
        <w:rPr>
          <w:sz w:val="28"/>
          <w:szCs w:val="28"/>
        </w:rPr>
        <w:t xml:space="preserve"> – нет</w:t>
      </w:r>
      <w:r>
        <w:rPr>
          <w:sz w:val="28"/>
          <w:szCs w:val="28"/>
        </w:rPr>
        <w:t>. С</w:t>
      </w:r>
      <w:r w:rsidRPr="00557D27">
        <w:rPr>
          <w:sz w:val="28"/>
          <w:szCs w:val="28"/>
        </w:rPr>
        <w:t>емей беженцев и переселенцев – нет.</w:t>
      </w:r>
    </w:p>
    <w:p w:rsidR="004668C2" w:rsidRDefault="004668C2" w:rsidP="004668C2">
      <w:pPr>
        <w:jc w:val="center"/>
        <w:rPr>
          <w:sz w:val="28"/>
          <w:szCs w:val="28"/>
        </w:rPr>
        <w:sectPr w:rsidR="004668C2" w:rsidSect="009D04E8">
          <w:pgSz w:w="11906" w:h="16838"/>
          <w:pgMar w:top="567" w:right="567" w:bottom="567" w:left="851" w:header="708" w:footer="708" w:gutter="0"/>
          <w:cols w:space="708"/>
          <w:docGrid w:linePitch="360"/>
        </w:sectPr>
      </w:pPr>
    </w:p>
    <w:p w:rsidR="004668C2" w:rsidRDefault="004668C2" w:rsidP="004668C2">
      <w:pPr>
        <w:jc w:val="center"/>
        <w:rPr>
          <w:b/>
          <w:sz w:val="28"/>
          <w:szCs w:val="28"/>
        </w:rPr>
      </w:pPr>
    </w:p>
    <w:p w:rsidR="004668C2" w:rsidRDefault="0029083B" w:rsidP="004668C2">
      <w:pPr>
        <w:jc w:val="center"/>
        <w:rPr>
          <w:b/>
          <w:sz w:val="28"/>
          <w:szCs w:val="28"/>
        </w:rPr>
        <w:sectPr w:rsidR="004668C2" w:rsidSect="00CA5BAD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29" editas="canvas" style="width:765pt;height:7in;mso-position-horizontal-relative:char;mso-position-vertical-relative:line" coordorigin="4699,3093" coordsize="7200,4744">
            <o:lock v:ext="edit" aspectratio="t"/>
            <v:shape id="_x0000_s1030" type="#_x0000_t75" style="position:absolute;left:4699;top:3093;width:7200;height:474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732;top:3178;width:4066;height:507">
              <v:textbox style="mso-next-textbox:#_x0000_s1031">
                <w:txbxContent>
                  <w:p w:rsidR="004668C2" w:rsidRDefault="004668C2" w:rsidP="004668C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3. </w:t>
                    </w:r>
                    <w:r w:rsidRPr="00595D70">
                      <w:rPr>
                        <w:b/>
                        <w:sz w:val="28"/>
                        <w:szCs w:val="28"/>
                      </w:rPr>
                      <w:t xml:space="preserve">Структура управления </w:t>
                    </w:r>
                    <w:r>
                      <w:rPr>
                        <w:b/>
                        <w:sz w:val="28"/>
                        <w:szCs w:val="28"/>
                      </w:rPr>
                      <w:t>ГБ</w:t>
                    </w:r>
                    <w:r w:rsidRPr="00234266">
                      <w:rPr>
                        <w:b/>
                        <w:sz w:val="28"/>
                        <w:szCs w:val="28"/>
                      </w:rPr>
                      <w:t>ДОУ детск</w:t>
                    </w:r>
                    <w:r>
                      <w:rPr>
                        <w:b/>
                        <w:sz w:val="28"/>
                        <w:szCs w:val="28"/>
                      </w:rPr>
                      <w:t>ого</w:t>
                    </w:r>
                    <w:r w:rsidRPr="00234266">
                      <w:rPr>
                        <w:b/>
                        <w:sz w:val="28"/>
                        <w:szCs w:val="28"/>
                      </w:rPr>
                      <w:t xml:space="preserve"> сад</w:t>
                    </w:r>
                    <w:r w:rsidR="009F389A">
                      <w:rPr>
                        <w:b/>
                        <w:sz w:val="28"/>
                        <w:szCs w:val="28"/>
                      </w:rPr>
                      <w:t>а №</w:t>
                    </w:r>
                    <w:r>
                      <w:rPr>
                        <w:b/>
                        <w:sz w:val="28"/>
                        <w:szCs w:val="28"/>
                      </w:rPr>
                      <w:t>35</w:t>
                    </w:r>
                  </w:p>
                  <w:p w:rsidR="004668C2" w:rsidRDefault="004668C2" w:rsidP="004668C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4668C2" w:rsidRDefault="004668C2" w:rsidP="004668C2"/>
                </w:txbxContent>
              </v:textbox>
            </v:shape>
            <v:shape id="_x0000_s1032" type="#_x0000_t202" style="position:absolute;left:6393;top:4448;width:1610;height:1779">
              <v:textbox style="mso-next-textbox:#_x0000_s1032">
                <w:txbxContent>
                  <w:p w:rsidR="004668C2" w:rsidRPr="007C650A" w:rsidRDefault="004668C2" w:rsidP="004668C2">
                    <w:pPr>
                      <w:pStyle w:val="2"/>
                      <w:spacing w:line="240" w:lineRule="auto"/>
                      <w:ind w:firstLine="0"/>
                      <w:jc w:val="center"/>
                      <w:rPr>
                        <w:rFonts w:ascii="Arial Narrow" w:hAnsi="Arial Narrow" w:cs="Arial"/>
                        <w:b/>
                        <w:sz w:val="20"/>
                      </w:rPr>
                    </w:pPr>
                    <w:r w:rsidRPr="007C650A">
                      <w:rPr>
                        <w:rFonts w:ascii="Arial Narrow" w:hAnsi="Arial Narrow" w:cs="Arial"/>
                        <w:b/>
                        <w:sz w:val="20"/>
                      </w:rPr>
                      <w:t>СТАРШИЙ</w:t>
                    </w:r>
                  </w:p>
                  <w:p w:rsidR="004668C2" w:rsidRPr="007C650A" w:rsidRDefault="004668C2" w:rsidP="004668C2">
                    <w:pPr>
                      <w:pStyle w:val="2"/>
                      <w:spacing w:line="240" w:lineRule="auto"/>
                      <w:ind w:firstLine="0"/>
                      <w:jc w:val="center"/>
                      <w:rPr>
                        <w:rFonts w:ascii="Arial Narrow" w:hAnsi="Arial Narrow" w:cs="Arial"/>
                        <w:b/>
                        <w:sz w:val="20"/>
                      </w:rPr>
                    </w:pPr>
                    <w:r w:rsidRPr="007C650A">
                      <w:rPr>
                        <w:rFonts w:ascii="Arial Narrow" w:hAnsi="Arial Narrow" w:cs="Arial"/>
                        <w:b/>
                        <w:sz w:val="20"/>
                      </w:rPr>
                      <w:t>ВОСПИТАТЕЛЬ</w:t>
                    </w:r>
                  </w:p>
                  <w:p w:rsidR="004668C2" w:rsidRPr="007C650A" w:rsidRDefault="004668C2" w:rsidP="004668C2">
                    <w:pPr>
                      <w:numPr>
                        <w:ilvl w:val="0"/>
                        <w:numId w:val="4"/>
                      </w:numPr>
                      <w:jc w:val="both"/>
                      <w:rPr>
                        <w:rFonts w:ascii="Arial Narrow" w:hAnsi="Arial Narrow"/>
                        <w:spacing w:val="-4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pacing w:val="-4"/>
                        <w:sz w:val="20"/>
                        <w:szCs w:val="20"/>
                      </w:rPr>
                      <w:t>создание условий для развития педагогической компетентности участников педагогического процесса: программное и методическое обеспечение, организация исследовательской и методической работы педагогов</w:t>
                    </w:r>
                  </w:p>
                  <w:p w:rsidR="004668C2" w:rsidRPr="007C650A" w:rsidRDefault="004668C2" w:rsidP="004668C2">
                    <w:pPr>
                      <w:numPr>
                        <w:ilvl w:val="0"/>
                        <w:numId w:val="4"/>
                      </w:numPr>
                      <w:jc w:val="both"/>
                      <w:rPr>
                        <w:rFonts w:ascii="Arial Narrow" w:hAnsi="Arial Narrow"/>
                        <w:spacing w:val="-4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pacing w:val="-4"/>
                        <w:sz w:val="20"/>
                        <w:szCs w:val="20"/>
                      </w:rPr>
                      <w:t>организация консультаций со специалистами;</w:t>
                    </w:r>
                  </w:p>
                  <w:p w:rsidR="004668C2" w:rsidRPr="007C650A" w:rsidRDefault="004668C2" w:rsidP="004668C2">
                    <w:pPr>
                      <w:numPr>
                        <w:ilvl w:val="0"/>
                        <w:numId w:val="4"/>
                      </w:numPr>
                      <w:spacing w:line="220" w:lineRule="exact"/>
                      <w:jc w:val="both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pacing w:val="-4"/>
                        <w:sz w:val="20"/>
                        <w:szCs w:val="20"/>
                      </w:rPr>
                      <w:t>контроль; оказание помощи всем участникам педагогического процесса.</w:t>
                    </w:r>
                  </w:p>
                  <w:p w:rsidR="004668C2" w:rsidRDefault="004668C2" w:rsidP="004668C2"/>
                </w:txbxContent>
              </v:textbox>
            </v:shape>
            <v:shape id="_x0000_s1033" type="#_x0000_t202" style="position:absolute;left:4953;top:5295;width:1186;height:1779">
              <v:textbox style="mso-next-textbox:#_x0000_s1033">
                <w:txbxContent>
                  <w:p w:rsidR="004668C2" w:rsidRPr="007C650A" w:rsidRDefault="004668C2" w:rsidP="004668C2">
                    <w:pPr>
                      <w:pStyle w:val="2"/>
                      <w:spacing w:line="240" w:lineRule="auto"/>
                      <w:ind w:firstLine="0"/>
                      <w:jc w:val="center"/>
                      <w:rPr>
                        <w:rFonts w:ascii="Arial Narrow" w:hAnsi="Arial Narrow" w:cs="Arial"/>
                        <w:b/>
                        <w:sz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</w:rPr>
                      <w:t xml:space="preserve">ПЕДАГОГИ </w:t>
                    </w:r>
                  </w:p>
                  <w:p w:rsidR="004668C2" w:rsidRPr="007C650A" w:rsidRDefault="004668C2" w:rsidP="004668C2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z w:val="20"/>
                        <w:szCs w:val="20"/>
                      </w:rPr>
                      <w:t>(воспитатели, музыкальный руково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дитель)</w:t>
                    </w:r>
                  </w:p>
                  <w:p w:rsidR="004668C2" w:rsidRPr="007C650A" w:rsidRDefault="004668C2" w:rsidP="004668C2">
                    <w:pPr>
                      <w:numPr>
                        <w:ilvl w:val="0"/>
                        <w:numId w:val="3"/>
                      </w:numPr>
                      <w:spacing w:line="220" w:lineRule="exact"/>
                      <w:jc w:val="both"/>
                      <w:rPr>
                        <w:rFonts w:ascii="Arial Narrow" w:hAnsi="Arial Narrow"/>
                        <w:spacing w:val="-6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pacing w:val="-6"/>
                        <w:sz w:val="20"/>
                        <w:szCs w:val="20"/>
                      </w:rPr>
                      <w:t>повышение педагогической компетентности;</w:t>
                    </w:r>
                  </w:p>
                  <w:p w:rsidR="004668C2" w:rsidRPr="007C650A" w:rsidRDefault="004668C2" w:rsidP="004668C2">
                    <w:pPr>
                      <w:numPr>
                        <w:ilvl w:val="0"/>
                        <w:numId w:val="3"/>
                      </w:numPr>
                      <w:spacing w:line="220" w:lineRule="exact"/>
                      <w:jc w:val="both"/>
                      <w:rPr>
                        <w:rFonts w:ascii="Arial Narrow" w:hAnsi="Arial Narrow"/>
                        <w:spacing w:val="-6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pacing w:val="-6"/>
                        <w:sz w:val="20"/>
                        <w:szCs w:val="20"/>
                      </w:rPr>
                      <w:t>индивидуальное сопровождение ребенка;</w:t>
                    </w:r>
                  </w:p>
                  <w:p w:rsidR="004668C2" w:rsidRPr="007C650A" w:rsidRDefault="004668C2" w:rsidP="004668C2">
                    <w:pPr>
                      <w:numPr>
                        <w:ilvl w:val="0"/>
                        <w:numId w:val="3"/>
                      </w:numPr>
                      <w:spacing w:line="220" w:lineRule="exact"/>
                      <w:jc w:val="both"/>
                      <w:rPr>
                        <w:rFonts w:ascii="Arial Narrow" w:hAnsi="Arial Narrow"/>
                        <w:spacing w:val="-6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pacing w:val="-6"/>
                        <w:sz w:val="20"/>
                        <w:szCs w:val="20"/>
                      </w:rPr>
                      <w:t>диагностика  развития детей;</w:t>
                    </w:r>
                  </w:p>
                  <w:p w:rsidR="004668C2" w:rsidRPr="00C61E77" w:rsidRDefault="004668C2" w:rsidP="004668C2">
                    <w:pPr>
                      <w:numPr>
                        <w:ilvl w:val="0"/>
                        <w:numId w:val="3"/>
                      </w:numPr>
                      <w:spacing w:line="220" w:lineRule="exact"/>
                      <w:jc w:val="both"/>
                      <w:rPr>
                        <w:rFonts w:ascii="Arial Narrow" w:hAnsi="Arial Narrow"/>
                        <w:spacing w:val="-6"/>
                        <w:sz w:val="20"/>
                      </w:rPr>
                    </w:pPr>
                    <w:r w:rsidRPr="007C650A">
                      <w:rPr>
                        <w:rFonts w:ascii="Arial Narrow" w:hAnsi="Arial Narrow"/>
                        <w:spacing w:val="-6"/>
                        <w:sz w:val="20"/>
                        <w:szCs w:val="20"/>
                      </w:rPr>
                      <w:t>развитие педагогической культуры родителей: консультирование, тематические родительские</w:t>
                    </w:r>
                    <w:r w:rsidRPr="00C61E77">
                      <w:rPr>
                        <w:rFonts w:ascii="Arial Narrow" w:hAnsi="Arial Narrow"/>
                        <w:spacing w:val="-6"/>
                        <w:sz w:val="20"/>
                      </w:rPr>
                      <w:t xml:space="preserve"> собрания, </w:t>
                    </w:r>
                    <w:r>
                      <w:rPr>
                        <w:rFonts w:ascii="Arial Narrow" w:hAnsi="Arial Narrow"/>
                        <w:spacing w:val="-6"/>
                        <w:sz w:val="20"/>
                      </w:rPr>
                      <w:t>организация различных форм совместной деятельности</w:t>
                    </w:r>
                    <w:r w:rsidRPr="00C61E77">
                      <w:rPr>
                        <w:rFonts w:ascii="Arial Narrow" w:hAnsi="Arial Narrow"/>
                        <w:spacing w:val="-6"/>
                        <w:sz w:val="20"/>
                      </w:rPr>
                      <w:t xml:space="preserve"> и пр.</w:t>
                    </w:r>
                  </w:p>
                  <w:p w:rsidR="004668C2" w:rsidRDefault="004668C2" w:rsidP="004668C2"/>
                </w:txbxContent>
              </v:textbox>
            </v:shape>
            <v:shape id="_x0000_s1034" type="#_x0000_t202" style="position:absolute;left:10459;top:6651;width:1355;height:508">
              <v:textbox style="mso-next-textbox:#_x0000_s1034">
                <w:txbxContent>
                  <w:p w:rsidR="004668C2" w:rsidRPr="007154E0" w:rsidRDefault="004668C2" w:rsidP="004668C2">
                    <w:pPr>
                      <w:pStyle w:val="2"/>
                      <w:spacing w:line="240" w:lineRule="auto"/>
                      <w:ind w:firstLine="0"/>
                      <w:jc w:val="center"/>
                      <w:rPr>
                        <w:rFonts w:ascii="Arial Narrow" w:hAnsi="Arial Narrow" w:cs="Arial"/>
                        <w:b/>
                        <w:szCs w:val="24"/>
                      </w:rPr>
                    </w:pPr>
                    <w:r>
                      <w:rPr>
                        <w:rFonts w:ascii="Arial Narrow" w:hAnsi="Arial Narrow" w:cs="Arial"/>
                        <w:b/>
                        <w:szCs w:val="24"/>
                      </w:rPr>
                      <w:t>ПОВАР</w:t>
                    </w:r>
                  </w:p>
                  <w:p w:rsidR="004668C2" w:rsidRPr="00DF7366" w:rsidRDefault="004668C2" w:rsidP="004668C2">
                    <w:pPr>
                      <w:numPr>
                        <w:ilvl w:val="0"/>
                        <w:numId w:val="5"/>
                      </w:num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обеспечение детей сбалансированным питанием</w:t>
                    </w:r>
                  </w:p>
                  <w:p w:rsidR="004668C2" w:rsidRDefault="004668C2" w:rsidP="004668C2"/>
                </w:txbxContent>
              </v:textbox>
            </v:shape>
            <v:shape id="_x0000_s1035" type="#_x0000_t202" style="position:absolute;left:6986;top:3771;width:3558;height:509">
              <v:textbox style="mso-next-textbox:#_x0000_s1035">
                <w:txbxContent>
                  <w:p w:rsidR="004668C2" w:rsidRPr="007C650A" w:rsidRDefault="004668C2" w:rsidP="004668C2">
                    <w:pPr>
                      <w:pStyle w:val="2"/>
                      <w:spacing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</w:rPr>
                    </w:pPr>
                    <w:r w:rsidRPr="007C650A">
                      <w:rPr>
                        <w:rFonts w:ascii="Arial Narrow" w:hAnsi="Arial Narrow" w:cs="Arial"/>
                        <w:b/>
                        <w:sz w:val="20"/>
                      </w:rPr>
                      <w:t>ЗАВЕДУЮЩ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</w:rPr>
                      <w:t>ИЙ</w:t>
                    </w:r>
                  </w:p>
                  <w:p w:rsidR="004668C2" w:rsidRPr="007C650A" w:rsidRDefault="004668C2" w:rsidP="004668C2">
                    <w:pPr>
                      <w:pStyle w:val="2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Arial Narrow" w:hAnsi="Arial Narrow"/>
                        <w:sz w:val="20"/>
                      </w:rPr>
                    </w:pPr>
                    <w:r w:rsidRPr="007C650A">
                      <w:rPr>
                        <w:rFonts w:ascii="Arial Narrow" w:hAnsi="Arial Narrow"/>
                        <w:sz w:val="20"/>
                      </w:rPr>
                      <w:t xml:space="preserve">координация и оптимизация  деятельности всех участников педагогического процесса; </w:t>
                    </w:r>
                  </w:p>
                  <w:p w:rsidR="004668C2" w:rsidRPr="007C650A" w:rsidRDefault="004668C2" w:rsidP="004668C2">
                    <w:pPr>
                      <w:pStyle w:val="2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sz w:val="20"/>
                      </w:rPr>
                    </w:pPr>
                    <w:r w:rsidRPr="007C650A">
                      <w:rPr>
                        <w:rFonts w:ascii="Arial Narrow" w:hAnsi="Arial Narrow"/>
                        <w:sz w:val="20"/>
                      </w:rPr>
                      <w:t>осуществление контроля</w:t>
                    </w:r>
                    <w:r w:rsidRPr="007C650A">
                      <w:rPr>
                        <w:sz w:val="20"/>
                      </w:rPr>
                      <w:t>.</w:t>
                    </w:r>
                  </w:p>
                  <w:p w:rsidR="004668C2" w:rsidRDefault="004668C2" w:rsidP="004668C2"/>
                </w:txbxContent>
              </v:textbox>
            </v:shape>
            <v:shape id="_x0000_s1036" type="#_x0000_t75" style="position:absolute;left:5123;top:3093;width:939;height:1334">
              <v:imagedata r:id="rId6" o:title=""/>
            </v:shape>
            <v:shape id="_x0000_s1037" type="#_x0000_t202" style="position:absolute;left:10290;top:4448;width:1355;height:1526">
              <v:textbox style="mso-next-textbox:#_x0000_s1037">
                <w:txbxContent>
                  <w:p w:rsidR="004668C2" w:rsidRPr="007C650A" w:rsidRDefault="004668C2" w:rsidP="004668C2">
                    <w:pPr>
                      <w:pStyle w:val="2"/>
                      <w:spacing w:line="240" w:lineRule="auto"/>
                      <w:ind w:firstLine="0"/>
                      <w:jc w:val="center"/>
                      <w:rPr>
                        <w:rFonts w:ascii="Arial Narrow" w:hAnsi="Arial Narrow" w:cs="Arial"/>
                        <w:b/>
                        <w:sz w:val="20"/>
                      </w:rPr>
                    </w:pPr>
                  </w:p>
                  <w:p w:rsidR="004668C2" w:rsidRPr="007C650A" w:rsidRDefault="004668C2" w:rsidP="004668C2">
                    <w:pPr>
                      <w:pStyle w:val="2"/>
                      <w:spacing w:line="240" w:lineRule="auto"/>
                      <w:ind w:firstLine="0"/>
                      <w:jc w:val="center"/>
                      <w:rPr>
                        <w:rFonts w:ascii="Arial Narrow" w:hAnsi="Arial Narrow" w:cs="Arial"/>
                        <w:b/>
                        <w:sz w:val="20"/>
                      </w:rPr>
                    </w:pPr>
                    <w:r w:rsidRPr="007C650A">
                      <w:rPr>
                        <w:rFonts w:ascii="Arial Narrow" w:hAnsi="Arial Narrow" w:cs="Arial"/>
                        <w:b/>
                        <w:sz w:val="20"/>
                      </w:rPr>
                      <w:t>ЗАВЕ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</w:rPr>
                      <w:t>ДУЮЩИМ</w:t>
                    </w:r>
                  </w:p>
                  <w:p w:rsidR="004668C2" w:rsidRPr="007C650A" w:rsidRDefault="004668C2" w:rsidP="004668C2">
                    <w:pPr>
                      <w:pStyle w:val="2"/>
                      <w:spacing w:line="240" w:lineRule="auto"/>
                      <w:ind w:firstLine="0"/>
                      <w:jc w:val="center"/>
                      <w:rPr>
                        <w:rFonts w:ascii="Arial Narrow" w:hAnsi="Arial Narrow" w:cs="Arial"/>
                        <w:b/>
                        <w:sz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</w:rPr>
                      <w:t>ХОЗЯЙСТВОМ</w:t>
                    </w:r>
                  </w:p>
                  <w:p w:rsidR="004668C2" w:rsidRPr="007C650A" w:rsidRDefault="004668C2" w:rsidP="004668C2">
                    <w:pPr>
                      <w:numPr>
                        <w:ilvl w:val="0"/>
                        <w:numId w:val="5"/>
                      </w:num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z w:val="20"/>
                        <w:szCs w:val="20"/>
                      </w:rPr>
                      <w:t>улучшение состояния материально-технической базы учреждения</w:t>
                    </w:r>
                  </w:p>
                  <w:p w:rsidR="004668C2" w:rsidRPr="007C650A" w:rsidRDefault="004668C2" w:rsidP="004668C2">
                    <w:pPr>
                      <w:numPr>
                        <w:ilvl w:val="0"/>
                        <w:numId w:val="5"/>
                      </w:num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создание комфортных условий для детей, педагогов и родителей. </w:t>
                    </w:r>
                  </w:p>
                  <w:p w:rsidR="004668C2" w:rsidRPr="007C650A" w:rsidRDefault="004668C2" w:rsidP="004668C2">
                    <w:pPr>
                      <w:numPr>
                        <w:ilvl w:val="0"/>
                        <w:numId w:val="5"/>
                      </w:num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z w:val="20"/>
                        <w:szCs w:val="20"/>
                      </w:rPr>
                      <w:t>организация хозяйственных работ, обеспечивающих нормальное функционирование детского сада.</w:t>
                    </w:r>
                  </w:p>
                  <w:p w:rsidR="004668C2" w:rsidRDefault="004668C2" w:rsidP="004668C2"/>
                </w:txbxContent>
              </v:textbox>
            </v:shape>
            <v:shape id="_x0000_s1038" type="#_x0000_t202" style="position:absolute;left:8511;top:4448;width:1356;height:1947">
              <v:textbox style="mso-next-textbox:#_x0000_s1038">
                <w:txbxContent>
                  <w:p w:rsidR="004668C2" w:rsidRPr="007C650A" w:rsidRDefault="004668C2" w:rsidP="004668C2">
                    <w:pPr>
                      <w:pStyle w:val="2"/>
                      <w:spacing w:line="240" w:lineRule="auto"/>
                      <w:ind w:firstLine="0"/>
                      <w:jc w:val="center"/>
                      <w:rPr>
                        <w:rFonts w:ascii="Arial Narrow" w:hAnsi="Arial Narrow" w:cs="Arial"/>
                        <w:b/>
                        <w:sz w:val="20"/>
                      </w:rPr>
                    </w:pPr>
                    <w:r w:rsidRPr="007C650A">
                      <w:rPr>
                        <w:rFonts w:ascii="Arial Narrow" w:hAnsi="Arial Narrow" w:cs="Arial"/>
                        <w:b/>
                        <w:sz w:val="20"/>
                      </w:rPr>
                      <w:t>МЕДИЦИНСКАЯ СЛУЖБА</w:t>
                    </w:r>
                  </w:p>
                  <w:p w:rsidR="004668C2" w:rsidRPr="00A83392" w:rsidRDefault="004668C2" w:rsidP="004668C2">
                    <w:pPr>
                      <w:jc w:val="center"/>
                      <w:rPr>
                        <w:rFonts w:ascii="Arial Narrow" w:hAnsi="Arial Narrow"/>
                        <w:color w:val="00CC66"/>
                        <w:sz w:val="20"/>
                        <w:szCs w:val="20"/>
                      </w:rPr>
                    </w:pPr>
                    <w:r w:rsidRPr="000E3087"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>врач-педиатр,</w:t>
                    </w:r>
                  </w:p>
                  <w:p w:rsidR="004668C2" w:rsidRPr="007C650A" w:rsidRDefault="004668C2" w:rsidP="004668C2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старшая медсестра</w:t>
                    </w:r>
                    <w:r w:rsidRPr="000E3087"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 xml:space="preserve"> (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 xml:space="preserve">в </w:t>
                    </w:r>
                    <w:r w:rsidRPr="000E3087"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>штат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>е</w:t>
                    </w:r>
                    <w:r w:rsidRPr="000E3087"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 xml:space="preserve"> поликлиники)</w:t>
                    </w:r>
                  </w:p>
                  <w:p w:rsidR="004668C2" w:rsidRPr="007C650A" w:rsidRDefault="004668C2" w:rsidP="004668C2">
                    <w:pPr>
                      <w:numPr>
                        <w:ilvl w:val="0"/>
                        <w:numId w:val="4"/>
                      </w:numPr>
                      <w:jc w:val="both"/>
                      <w:rPr>
                        <w:rFonts w:ascii="Arial Narrow" w:hAnsi="Arial Narrow"/>
                        <w:spacing w:val="-4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pacing w:val="-4"/>
                        <w:sz w:val="20"/>
                        <w:szCs w:val="20"/>
                      </w:rPr>
                      <w:t xml:space="preserve">обеспечение здоровья дошкольников </w:t>
                    </w:r>
                  </w:p>
                  <w:p w:rsidR="004668C2" w:rsidRPr="007C650A" w:rsidRDefault="004668C2" w:rsidP="004668C2">
                    <w:pPr>
                      <w:numPr>
                        <w:ilvl w:val="0"/>
                        <w:numId w:val="4"/>
                      </w:numPr>
                      <w:jc w:val="both"/>
                      <w:rPr>
                        <w:rFonts w:ascii="Arial Narrow" w:hAnsi="Arial Narrow"/>
                        <w:spacing w:val="-4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pacing w:val="-4"/>
                        <w:sz w:val="20"/>
                        <w:szCs w:val="20"/>
                      </w:rPr>
                      <w:t>организация режима питания и санитарно-гигиенического режима</w:t>
                    </w:r>
                  </w:p>
                  <w:p w:rsidR="004668C2" w:rsidRPr="007C650A" w:rsidRDefault="004668C2" w:rsidP="004668C2">
                    <w:pPr>
                      <w:numPr>
                        <w:ilvl w:val="0"/>
                        <w:numId w:val="4"/>
                      </w:numPr>
                      <w:jc w:val="both"/>
                      <w:rPr>
                        <w:rFonts w:ascii="Arial Narrow" w:hAnsi="Arial Narrow"/>
                        <w:spacing w:val="-4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pacing w:val="-4"/>
                        <w:sz w:val="20"/>
                        <w:szCs w:val="20"/>
                      </w:rPr>
                      <w:t>организация консультаций с врачами-специалистами</w:t>
                    </w:r>
                  </w:p>
                  <w:p w:rsidR="004668C2" w:rsidRPr="007C650A" w:rsidRDefault="004668C2" w:rsidP="004668C2">
                    <w:pPr>
                      <w:numPr>
                        <w:ilvl w:val="0"/>
                        <w:numId w:val="4"/>
                      </w:numPr>
                      <w:jc w:val="both"/>
                      <w:rPr>
                        <w:rFonts w:ascii="Arial Narrow" w:hAnsi="Arial Narrow"/>
                        <w:spacing w:val="-4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pacing w:val="-4"/>
                        <w:sz w:val="20"/>
                        <w:szCs w:val="20"/>
                      </w:rPr>
                      <w:t>повышение профессиональной компетентности младшего обслуживающего персонала;</w:t>
                    </w:r>
                  </w:p>
                  <w:p w:rsidR="004668C2" w:rsidRPr="007C650A" w:rsidRDefault="004668C2" w:rsidP="004668C2">
                    <w:pPr>
                      <w:numPr>
                        <w:ilvl w:val="0"/>
                        <w:numId w:val="4"/>
                      </w:numPr>
                      <w:spacing w:line="220" w:lineRule="exact"/>
                      <w:jc w:val="both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pacing w:val="-4"/>
                        <w:sz w:val="20"/>
                        <w:szCs w:val="20"/>
                      </w:rPr>
                      <w:t>контроль; оказание помощи всем участникам педагогического процесса.</w:t>
                    </w:r>
                  </w:p>
                  <w:p w:rsidR="004668C2" w:rsidRDefault="004668C2" w:rsidP="004668C2"/>
                </w:txbxContent>
              </v:textbox>
            </v:shape>
            <v:shape id="_x0000_s1039" type="#_x0000_t202" style="position:absolute;left:8850;top:6566;width:1353;height:255">
              <v:textbox style="mso-next-textbox:#_x0000_s1039">
                <w:txbxContent>
                  <w:p w:rsidR="004668C2" w:rsidRPr="007C650A" w:rsidRDefault="004668C2" w:rsidP="004668C2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ПОМОЩНИК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</w:t>
                    </w:r>
                    <w:r w:rsidRPr="007C650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ВОСПИТАТЕЛЯ</w:t>
                    </w:r>
                  </w:p>
                  <w:p w:rsidR="004668C2" w:rsidRDefault="004668C2" w:rsidP="004668C2"/>
                </w:txbxContent>
              </v:textbox>
            </v:shape>
            <v:shape id="_x0000_s1040" type="#_x0000_t202" style="position:absolute;left:8595;top:7075;width:1609;height:510">
              <v:textbox style="mso-next-textbox:#_x0000_s1040">
                <w:txbxContent>
                  <w:p w:rsidR="004668C2" w:rsidRPr="007C650A" w:rsidRDefault="004668C2" w:rsidP="004668C2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ОБСЛУЖИВАЮЩИЙ ПЕРСОНАЛ</w:t>
                    </w:r>
                  </w:p>
                  <w:p w:rsidR="004668C2" w:rsidRPr="007C650A" w:rsidRDefault="004668C2" w:rsidP="004668C2">
                    <w:pPr>
                      <w:jc w:val="both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7C650A">
                      <w:rPr>
                        <w:rFonts w:ascii="Arial Narrow" w:hAnsi="Arial Narrow"/>
                        <w:sz w:val="20"/>
                        <w:szCs w:val="20"/>
                      </w:rPr>
                      <w:t>(рабочи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й</w:t>
                    </w:r>
                    <w:r w:rsidRPr="007C650A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по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обслуживанию и ремонту</w:t>
                    </w:r>
                    <w:r w:rsidRPr="007C650A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здания, 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электрик, уборщик территории</w:t>
                    </w:r>
                    <w:proofErr w:type="gramStart"/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,</w:t>
                    </w:r>
                    <w:r w:rsidRPr="007C650A">
                      <w:rPr>
                        <w:rFonts w:ascii="Arial Narrow" w:hAnsi="Arial Narrow"/>
                        <w:sz w:val="20"/>
                        <w:szCs w:val="20"/>
                      </w:rPr>
                      <w:t>)</w:t>
                    </w:r>
                    <w:proofErr w:type="gramEnd"/>
                  </w:p>
                  <w:p w:rsidR="004668C2" w:rsidRDefault="004668C2" w:rsidP="004668C2"/>
                </w:txbxContent>
              </v:textbox>
            </v:shape>
            <v:line id="_x0000_s1041" style="position:absolute;flip:x" from="7410,4279" to="7664,4448">
              <v:stroke endarrow="block"/>
            </v:line>
            <v:line id="_x0000_s1042" style="position:absolute" from="8934,4279" to="9104,4448">
              <v:stroke endarrow="block"/>
            </v:line>
            <v:line id="_x0000_s1043" style="position:absolute" from="10120,4279" to="10544,4448">
              <v:stroke endarrow="block"/>
            </v:line>
            <v:line id="_x0000_s1044" style="position:absolute;flip:x" from="6139,5380" to="6393,5889">
              <v:stroke endarrow="block"/>
            </v:line>
            <v:line id="_x0000_s1045" style="position:absolute" from="6986,6227" to="6986,6227">
              <v:stroke endarrow="block"/>
            </v:line>
            <v:line id="_x0000_s1046" style="position:absolute;flip:x" from="10035,5973" to="10628,6566">
              <v:stroke endarrow="block"/>
            </v:line>
            <v:line id="_x0000_s1047" style="position:absolute" from="10628,5973" to="10798,6651">
              <v:stroke endarrow="block"/>
            </v:line>
            <v:line id="_x0000_s1048" style="position:absolute;flip:x" from="10205,5973" to="10628,7075">
              <v:stroke endarrow="block"/>
            </v:line>
            <v:line id="_x0000_s1049" style="position:absolute" from="9273,6397" to="9273,6566">
              <v:stroke endarrow="block"/>
            </v:line>
            <v:line id="_x0000_s1050" style="position:absolute" from="9866,6058" to="11221,6651">
              <v:stroke endarrow="block"/>
            </v:line>
            <v:line id="_x0000_s1051" style="position:absolute;flip:x" from="6139,6227" to="8511,6566">
              <v:stroke endarrow="block"/>
            </v:line>
            <w10:wrap type="none"/>
            <w10:anchorlock/>
          </v:group>
        </w:pict>
      </w:r>
    </w:p>
    <w:p w:rsidR="004668C2" w:rsidRPr="00E560C4" w:rsidRDefault="004668C2" w:rsidP="004668C2">
      <w:pPr>
        <w:jc w:val="center"/>
        <w:rPr>
          <w:b/>
          <w:sz w:val="28"/>
          <w:szCs w:val="28"/>
        </w:rPr>
      </w:pPr>
      <w:r w:rsidRPr="00595D70">
        <w:rPr>
          <w:sz w:val="28"/>
          <w:szCs w:val="28"/>
        </w:rPr>
        <w:lastRenderedPageBreak/>
        <w:t xml:space="preserve">                             </w:t>
      </w:r>
    </w:p>
    <w:p w:rsidR="004668C2" w:rsidRDefault="004668C2" w:rsidP="0046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95D70">
        <w:rPr>
          <w:b/>
          <w:sz w:val="28"/>
          <w:szCs w:val="28"/>
        </w:rPr>
        <w:t>Условия обучения и воспитания</w:t>
      </w:r>
    </w:p>
    <w:p w:rsidR="004668C2" w:rsidRDefault="004668C2" w:rsidP="004668C2">
      <w:pPr>
        <w:ind w:firstLine="709"/>
        <w:jc w:val="both"/>
        <w:rPr>
          <w:sz w:val="28"/>
          <w:szCs w:val="28"/>
        </w:rPr>
      </w:pPr>
      <w:r w:rsidRPr="00595D70">
        <w:rPr>
          <w:sz w:val="28"/>
          <w:szCs w:val="28"/>
        </w:rPr>
        <w:t xml:space="preserve">В детском саду создана необходимая материальная база и  условия для </w:t>
      </w:r>
      <w:r>
        <w:rPr>
          <w:sz w:val="28"/>
          <w:szCs w:val="28"/>
        </w:rPr>
        <w:t>осуществления педагогического процесса, обеспечен</w:t>
      </w:r>
      <w:r w:rsidRPr="00595D70">
        <w:rPr>
          <w:sz w:val="28"/>
          <w:szCs w:val="28"/>
        </w:rPr>
        <w:t xml:space="preserve"> уровень, соответствующий государственному стандарту образования, Закону Российской Федерации «Об образовании»</w:t>
      </w:r>
      <w:r>
        <w:rPr>
          <w:sz w:val="28"/>
          <w:szCs w:val="28"/>
        </w:rPr>
        <w:t>.</w:t>
      </w:r>
    </w:p>
    <w:p w:rsidR="004668C2" w:rsidRDefault="004668C2" w:rsidP="0046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имеется музыкальный зал, методический кабинет, медицинский кабинет.</w:t>
      </w:r>
    </w:p>
    <w:p w:rsidR="004668C2" w:rsidRPr="00595D70" w:rsidRDefault="004668C2" w:rsidP="004668C2">
      <w:pPr>
        <w:rPr>
          <w:sz w:val="28"/>
          <w:szCs w:val="28"/>
        </w:rPr>
      </w:pPr>
    </w:p>
    <w:p w:rsidR="004668C2" w:rsidRPr="00595D70" w:rsidRDefault="004668C2" w:rsidP="0046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95D70">
        <w:rPr>
          <w:b/>
          <w:sz w:val="28"/>
          <w:szCs w:val="28"/>
        </w:rPr>
        <w:t>Качественный состав педагогов</w:t>
      </w:r>
    </w:p>
    <w:p w:rsidR="004668C2" w:rsidRDefault="004668C2" w:rsidP="004668C2">
      <w:pPr>
        <w:ind w:firstLine="708"/>
        <w:jc w:val="both"/>
        <w:rPr>
          <w:sz w:val="28"/>
          <w:szCs w:val="28"/>
        </w:rPr>
      </w:pPr>
      <w:r w:rsidRPr="00595D70">
        <w:rPr>
          <w:sz w:val="28"/>
          <w:szCs w:val="28"/>
        </w:rPr>
        <w:t>Дошкольное образовательное учреждение укомплектовано</w:t>
      </w:r>
      <w:r>
        <w:rPr>
          <w:sz w:val="28"/>
          <w:szCs w:val="28"/>
        </w:rPr>
        <w:t xml:space="preserve"> педагогическими кадрами</w:t>
      </w:r>
      <w:r w:rsidRPr="00595D70">
        <w:rPr>
          <w:sz w:val="28"/>
          <w:szCs w:val="28"/>
        </w:rPr>
        <w:t xml:space="preserve"> согласно штатному расписанию.</w:t>
      </w:r>
      <w:r>
        <w:rPr>
          <w:sz w:val="28"/>
          <w:szCs w:val="28"/>
        </w:rPr>
        <w:t xml:space="preserve"> Педагогический коллектив составляют 19 человек.</w:t>
      </w:r>
      <w:r w:rsidRPr="008E27A9">
        <w:rPr>
          <w:sz w:val="28"/>
          <w:szCs w:val="28"/>
        </w:rPr>
        <w:t xml:space="preserve"> </w:t>
      </w:r>
    </w:p>
    <w:p w:rsidR="004668C2" w:rsidRDefault="004668C2" w:rsidP="00466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работают квалифицированные специалисты.</w:t>
      </w:r>
    </w:p>
    <w:p w:rsidR="004668C2" w:rsidRDefault="004668C2" w:rsidP="00466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педагогическое образование: высшее – 69%; среднее специальное  - 31% педагогов</w:t>
      </w:r>
      <w:r w:rsidR="009C170B">
        <w:rPr>
          <w:sz w:val="28"/>
          <w:szCs w:val="28"/>
        </w:rPr>
        <w:t>:</w:t>
      </w:r>
    </w:p>
    <w:p w:rsidR="008137F1" w:rsidRDefault="008137F1" w:rsidP="004668C2">
      <w:pPr>
        <w:ind w:firstLine="708"/>
        <w:jc w:val="both"/>
        <w:rPr>
          <w:sz w:val="28"/>
          <w:szCs w:val="28"/>
        </w:rPr>
      </w:pPr>
    </w:p>
    <w:p w:rsidR="009C170B" w:rsidRDefault="009C170B" w:rsidP="004668C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68C2" w:rsidRDefault="004668C2" w:rsidP="004668C2">
      <w:pPr>
        <w:ind w:firstLine="708"/>
        <w:jc w:val="both"/>
        <w:rPr>
          <w:sz w:val="28"/>
          <w:szCs w:val="28"/>
        </w:rPr>
      </w:pPr>
    </w:p>
    <w:p w:rsidR="004668C2" w:rsidRDefault="004668C2" w:rsidP="004668C2">
      <w:pPr>
        <w:ind w:firstLine="708"/>
        <w:jc w:val="both"/>
        <w:rPr>
          <w:sz w:val="28"/>
          <w:szCs w:val="28"/>
        </w:rPr>
      </w:pPr>
    </w:p>
    <w:p w:rsidR="008137F1" w:rsidRDefault="008137F1" w:rsidP="004668C2">
      <w:pPr>
        <w:ind w:firstLine="708"/>
        <w:jc w:val="both"/>
        <w:rPr>
          <w:sz w:val="28"/>
          <w:szCs w:val="28"/>
        </w:rPr>
      </w:pPr>
    </w:p>
    <w:p w:rsidR="008137F1" w:rsidRDefault="008137F1" w:rsidP="004668C2">
      <w:pPr>
        <w:ind w:firstLine="708"/>
        <w:jc w:val="both"/>
        <w:rPr>
          <w:sz w:val="28"/>
          <w:szCs w:val="28"/>
        </w:rPr>
      </w:pPr>
    </w:p>
    <w:p w:rsidR="008137F1" w:rsidRDefault="008137F1" w:rsidP="004668C2">
      <w:pPr>
        <w:ind w:firstLine="708"/>
        <w:jc w:val="both"/>
        <w:rPr>
          <w:sz w:val="28"/>
          <w:szCs w:val="28"/>
        </w:rPr>
      </w:pPr>
    </w:p>
    <w:p w:rsidR="008137F1" w:rsidRDefault="008137F1" w:rsidP="004668C2">
      <w:pPr>
        <w:ind w:firstLine="708"/>
        <w:jc w:val="both"/>
        <w:rPr>
          <w:sz w:val="28"/>
          <w:szCs w:val="28"/>
        </w:rPr>
      </w:pPr>
    </w:p>
    <w:p w:rsidR="008137F1" w:rsidRDefault="008137F1" w:rsidP="004668C2">
      <w:pPr>
        <w:ind w:firstLine="708"/>
        <w:jc w:val="both"/>
        <w:rPr>
          <w:sz w:val="28"/>
          <w:szCs w:val="28"/>
        </w:rPr>
      </w:pPr>
    </w:p>
    <w:p w:rsidR="008137F1" w:rsidRDefault="008137F1" w:rsidP="004668C2">
      <w:pPr>
        <w:ind w:firstLine="708"/>
        <w:jc w:val="both"/>
        <w:rPr>
          <w:sz w:val="28"/>
          <w:szCs w:val="28"/>
        </w:rPr>
      </w:pPr>
    </w:p>
    <w:p w:rsidR="008137F1" w:rsidRDefault="008137F1" w:rsidP="004668C2">
      <w:pPr>
        <w:ind w:firstLine="708"/>
        <w:jc w:val="both"/>
        <w:rPr>
          <w:sz w:val="28"/>
          <w:szCs w:val="28"/>
        </w:rPr>
      </w:pPr>
    </w:p>
    <w:p w:rsidR="008137F1" w:rsidRDefault="008137F1" w:rsidP="004668C2">
      <w:pPr>
        <w:ind w:firstLine="708"/>
        <w:jc w:val="both"/>
        <w:rPr>
          <w:sz w:val="28"/>
          <w:szCs w:val="28"/>
        </w:rPr>
      </w:pPr>
    </w:p>
    <w:p w:rsidR="008137F1" w:rsidRDefault="008137F1" w:rsidP="004668C2">
      <w:pPr>
        <w:ind w:firstLine="708"/>
        <w:jc w:val="both"/>
        <w:rPr>
          <w:sz w:val="28"/>
          <w:szCs w:val="28"/>
        </w:rPr>
      </w:pPr>
    </w:p>
    <w:p w:rsidR="008137F1" w:rsidRDefault="008137F1" w:rsidP="004668C2">
      <w:pPr>
        <w:ind w:firstLine="708"/>
        <w:jc w:val="both"/>
        <w:rPr>
          <w:sz w:val="28"/>
          <w:szCs w:val="28"/>
        </w:rPr>
      </w:pPr>
    </w:p>
    <w:p w:rsidR="008137F1" w:rsidRDefault="008137F1" w:rsidP="004668C2">
      <w:pPr>
        <w:ind w:firstLine="708"/>
        <w:jc w:val="both"/>
        <w:rPr>
          <w:sz w:val="28"/>
          <w:szCs w:val="28"/>
        </w:rPr>
      </w:pPr>
    </w:p>
    <w:p w:rsidR="008137F1" w:rsidRDefault="008137F1" w:rsidP="004668C2">
      <w:pPr>
        <w:ind w:firstLine="708"/>
        <w:jc w:val="both"/>
        <w:rPr>
          <w:sz w:val="28"/>
          <w:szCs w:val="28"/>
        </w:rPr>
      </w:pPr>
    </w:p>
    <w:p w:rsidR="008137F1" w:rsidRDefault="008137F1" w:rsidP="004668C2">
      <w:pPr>
        <w:ind w:firstLine="708"/>
        <w:jc w:val="both"/>
        <w:rPr>
          <w:sz w:val="28"/>
          <w:szCs w:val="28"/>
        </w:rPr>
      </w:pPr>
    </w:p>
    <w:p w:rsidR="008137F1" w:rsidRDefault="008137F1" w:rsidP="004668C2">
      <w:pPr>
        <w:ind w:firstLine="708"/>
        <w:jc w:val="both"/>
        <w:rPr>
          <w:sz w:val="28"/>
          <w:szCs w:val="28"/>
        </w:rPr>
      </w:pPr>
    </w:p>
    <w:p w:rsidR="008137F1" w:rsidRDefault="008137F1" w:rsidP="004668C2">
      <w:pPr>
        <w:ind w:firstLine="708"/>
        <w:jc w:val="both"/>
        <w:rPr>
          <w:sz w:val="28"/>
          <w:szCs w:val="28"/>
        </w:rPr>
      </w:pPr>
    </w:p>
    <w:p w:rsidR="004668C2" w:rsidRDefault="004668C2" w:rsidP="00466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стаж работы</w:t>
      </w:r>
      <w:r w:rsidR="009C170B">
        <w:rPr>
          <w:sz w:val="28"/>
          <w:szCs w:val="28"/>
        </w:rPr>
        <w:t>:</w:t>
      </w:r>
    </w:p>
    <w:p w:rsidR="009C170B" w:rsidRDefault="009C170B" w:rsidP="004668C2">
      <w:pPr>
        <w:ind w:firstLine="708"/>
        <w:jc w:val="both"/>
        <w:rPr>
          <w:sz w:val="28"/>
          <w:szCs w:val="28"/>
        </w:rPr>
      </w:pPr>
    </w:p>
    <w:p w:rsidR="009C170B" w:rsidRDefault="009C170B" w:rsidP="004668C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68C2" w:rsidRDefault="004668C2" w:rsidP="00466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8C2" w:rsidRDefault="004668C2" w:rsidP="004668C2">
      <w:pPr>
        <w:ind w:firstLine="708"/>
        <w:jc w:val="both"/>
        <w:rPr>
          <w:sz w:val="28"/>
          <w:szCs w:val="28"/>
        </w:rPr>
      </w:pPr>
    </w:p>
    <w:p w:rsidR="004668C2" w:rsidRDefault="004668C2" w:rsidP="004668C2">
      <w:pPr>
        <w:ind w:firstLine="708"/>
        <w:jc w:val="both"/>
        <w:rPr>
          <w:sz w:val="28"/>
          <w:szCs w:val="28"/>
        </w:rPr>
      </w:pPr>
    </w:p>
    <w:p w:rsidR="004668C2" w:rsidRDefault="004668C2" w:rsidP="004668C2">
      <w:pPr>
        <w:ind w:firstLine="708"/>
        <w:jc w:val="both"/>
        <w:rPr>
          <w:sz w:val="28"/>
          <w:szCs w:val="28"/>
        </w:rPr>
      </w:pPr>
    </w:p>
    <w:p w:rsidR="004668C2" w:rsidRDefault="004668C2" w:rsidP="00466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 педагогических кадров:</w:t>
      </w:r>
    </w:p>
    <w:p w:rsidR="009C170B" w:rsidRDefault="009C170B" w:rsidP="004668C2">
      <w:pPr>
        <w:ind w:firstLine="708"/>
        <w:jc w:val="both"/>
        <w:rPr>
          <w:sz w:val="28"/>
          <w:szCs w:val="28"/>
        </w:rPr>
      </w:pPr>
    </w:p>
    <w:p w:rsidR="004668C2" w:rsidRDefault="004668C2" w:rsidP="004668C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68C2" w:rsidRDefault="004668C2" w:rsidP="004668C2">
      <w:pPr>
        <w:ind w:firstLine="708"/>
        <w:jc w:val="both"/>
        <w:rPr>
          <w:sz w:val="28"/>
          <w:szCs w:val="28"/>
        </w:rPr>
      </w:pPr>
    </w:p>
    <w:p w:rsidR="009C170B" w:rsidRDefault="009C170B" w:rsidP="004668C2">
      <w:pPr>
        <w:ind w:firstLine="708"/>
        <w:jc w:val="both"/>
        <w:rPr>
          <w:sz w:val="28"/>
          <w:szCs w:val="28"/>
        </w:rPr>
      </w:pPr>
    </w:p>
    <w:p w:rsidR="009C170B" w:rsidRDefault="009C170B" w:rsidP="004668C2">
      <w:pPr>
        <w:ind w:firstLine="708"/>
        <w:jc w:val="both"/>
        <w:rPr>
          <w:sz w:val="28"/>
          <w:szCs w:val="28"/>
        </w:rPr>
      </w:pPr>
    </w:p>
    <w:p w:rsidR="009C170B" w:rsidRDefault="009C170B" w:rsidP="004668C2">
      <w:pPr>
        <w:ind w:firstLine="708"/>
        <w:jc w:val="both"/>
        <w:rPr>
          <w:sz w:val="28"/>
          <w:szCs w:val="28"/>
        </w:rPr>
      </w:pPr>
    </w:p>
    <w:p w:rsidR="009C170B" w:rsidRDefault="009C170B" w:rsidP="004668C2">
      <w:pPr>
        <w:ind w:firstLine="708"/>
        <w:jc w:val="both"/>
        <w:rPr>
          <w:sz w:val="28"/>
          <w:szCs w:val="28"/>
        </w:rPr>
      </w:pPr>
    </w:p>
    <w:p w:rsidR="009C170B" w:rsidRDefault="009C170B" w:rsidP="004668C2">
      <w:pPr>
        <w:ind w:firstLine="708"/>
        <w:jc w:val="both"/>
        <w:rPr>
          <w:sz w:val="28"/>
          <w:szCs w:val="28"/>
        </w:rPr>
      </w:pPr>
    </w:p>
    <w:p w:rsidR="009C170B" w:rsidRDefault="009C170B" w:rsidP="004668C2">
      <w:pPr>
        <w:ind w:firstLine="708"/>
        <w:jc w:val="both"/>
        <w:rPr>
          <w:sz w:val="28"/>
          <w:szCs w:val="28"/>
        </w:rPr>
      </w:pPr>
    </w:p>
    <w:p w:rsidR="009C170B" w:rsidRDefault="009C170B" w:rsidP="004668C2">
      <w:pPr>
        <w:ind w:firstLine="708"/>
        <w:jc w:val="both"/>
        <w:rPr>
          <w:sz w:val="28"/>
          <w:szCs w:val="28"/>
        </w:rPr>
      </w:pPr>
    </w:p>
    <w:p w:rsidR="009C170B" w:rsidRDefault="009C170B" w:rsidP="004668C2">
      <w:pPr>
        <w:ind w:firstLine="708"/>
        <w:jc w:val="both"/>
        <w:rPr>
          <w:sz w:val="28"/>
          <w:szCs w:val="28"/>
        </w:rPr>
      </w:pPr>
    </w:p>
    <w:p w:rsidR="004668C2" w:rsidRDefault="004668C2" w:rsidP="004668C2">
      <w:pPr>
        <w:ind w:firstLine="708"/>
        <w:jc w:val="both"/>
        <w:rPr>
          <w:sz w:val="28"/>
          <w:szCs w:val="28"/>
        </w:rPr>
      </w:pPr>
      <w:r w:rsidRPr="00595D70">
        <w:rPr>
          <w:sz w:val="28"/>
          <w:szCs w:val="28"/>
        </w:rPr>
        <w:t>В 20</w:t>
      </w:r>
      <w:r>
        <w:rPr>
          <w:sz w:val="28"/>
          <w:szCs w:val="28"/>
        </w:rPr>
        <w:t>13</w:t>
      </w:r>
      <w:r w:rsidRPr="00595D70">
        <w:rPr>
          <w:sz w:val="28"/>
          <w:szCs w:val="28"/>
        </w:rPr>
        <w:t>-20</w:t>
      </w:r>
      <w:r>
        <w:rPr>
          <w:sz w:val="28"/>
          <w:szCs w:val="28"/>
        </w:rPr>
        <w:t>14</w:t>
      </w:r>
      <w:r w:rsidRPr="00595D70">
        <w:rPr>
          <w:sz w:val="28"/>
          <w:szCs w:val="28"/>
        </w:rPr>
        <w:t xml:space="preserve"> учебном году  </w:t>
      </w:r>
      <w:r w:rsidR="009C170B">
        <w:rPr>
          <w:sz w:val="28"/>
          <w:szCs w:val="28"/>
        </w:rPr>
        <w:t>аттестацию прошли 5 педагогов</w:t>
      </w:r>
      <w:r>
        <w:rPr>
          <w:sz w:val="28"/>
          <w:szCs w:val="28"/>
        </w:rPr>
        <w:t xml:space="preserve">: </w:t>
      </w:r>
    </w:p>
    <w:p w:rsidR="004668C2" w:rsidRDefault="004668C2" w:rsidP="004668C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"/>
        <w:gridCol w:w="2898"/>
        <w:gridCol w:w="4111"/>
        <w:gridCol w:w="2552"/>
      </w:tblGrid>
      <w:tr w:rsidR="004668C2" w:rsidRPr="00F97F08" w:rsidTr="004F074E">
        <w:tc>
          <w:tcPr>
            <w:tcW w:w="509" w:type="dxa"/>
            <w:shd w:val="clear" w:color="auto" w:fill="auto"/>
            <w:vAlign w:val="center"/>
          </w:tcPr>
          <w:p w:rsidR="004668C2" w:rsidRPr="008E27A9" w:rsidRDefault="004668C2" w:rsidP="004F074E">
            <w:pPr>
              <w:jc w:val="center"/>
            </w:pPr>
            <w:r w:rsidRPr="008E27A9">
              <w:t>№ п.п.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668C2" w:rsidRDefault="004668C2" w:rsidP="004F074E">
            <w:pPr>
              <w:jc w:val="center"/>
            </w:pPr>
            <w:r>
              <w:t xml:space="preserve">Фамилия, </w:t>
            </w:r>
          </w:p>
          <w:p w:rsidR="004668C2" w:rsidRDefault="004668C2" w:rsidP="004F074E">
            <w:pPr>
              <w:jc w:val="center"/>
            </w:pPr>
            <w:r>
              <w:t xml:space="preserve">имя, отчество </w:t>
            </w:r>
          </w:p>
          <w:p w:rsidR="004668C2" w:rsidRPr="008E27A9" w:rsidRDefault="004668C2" w:rsidP="004F074E">
            <w:pPr>
              <w:jc w:val="center"/>
            </w:pPr>
            <w:r>
              <w:t>педагога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8C2" w:rsidRPr="008E27A9" w:rsidRDefault="004668C2" w:rsidP="004F074E">
            <w:pPr>
              <w:jc w:val="center"/>
            </w:pPr>
            <w:r>
              <w:t>Должность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68C2" w:rsidRDefault="004668C2" w:rsidP="004F074E">
            <w:pPr>
              <w:jc w:val="center"/>
            </w:pPr>
            <w:r>
              <w:t>Присвоенная</w:t>
            </w:r>
          </w:p>
          <w:p w:rsidR="004668C2" w:rsidRPr="008E27A9" w:rsidRDefault="004668C2" w:rsidP="004F074E">
            <w:pPr>
              <w:jc w:val="center"/>
            </w:pPr>
            <w:r>
              <w:t>квалификационная категория</w:t>
            </w:r>
          </w:p>
        </w:tc>
      </w:tr>
      <w:tr w:rsidR="004668C2" w:rsidRPr="00F97F08" w:rsidTr="004F074E">
        <w:tc>
          <w:tcPr>
            <w:tcW w:w="509" w:type="dxa"/>
            <w:shd w:val="clear" w:color="auto" w:fill="auto"/>
          </w:tcPr>
          <w:p w:rsidR="004668C2" w:rsidRPr="008E27A9" w:rsidRDefault="004668C2" w:rsidP="004F074E">
            <w:r>
              <w:t>1</w:t>
            </w:r>
          </w:p>
        </w:tc>
        <w:tc>
          <w:tcPr>
            <w:tcW w:w="2898" w:type="dxa"/>
            <w:shd w:val="clear" w:color="auto" w:fill="auto"/>
          </w:tcPr>
          <w:p w:rsidR="004668C2" w:rsidRPr="008E27A9" w:rsidRDefault="009C170B" w:rsidP="004F074E">
            <w:r>
              <w:t>Баскова Е.А.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8C2" w:rsidRPr="008E27A9" w:rsidRDefault="009C170B" w:rsidP="004F074E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68C2" w:rsidRPr="008E27A9" w:rsidRDefault="004668C2" w:rsidP="004F074E">
            <w:pPr>
              <w:jc w:val="center"/>
            </w:pPr>
            <w:r>
              <w:t>Первая</w:t>
            </w:r>
          </w:p>
        </w:tc>
      </w:tr>
      <w:tr w:rsidR="004668C2" w:rsidRPr="00F97F08" w:rsidTr="004F074E">
        <w:tc>
          <w:tcPr>
            <w:tcW w:w="509" w:type="dxa"/>
            <w:shd w:val="clear" w:color="auto" w:fill="auto"/>
          </w:tcPr>
          <w:p w:rsidR="004668C2" w:rsidRPr="008E27A9" w:rsidRDefault="004668C2" w:rsidP="004F074E">
            <w:r>
              <w:t>2</w:t>
            </w:r>
          </w:p>
        </w:tc>
        <w:tc>
          <w:tcPr>
            <w:tcW w:w="2898" w:type="dxa"/>
            <w:shd w:val="clear" w:color="auto" w:fill="auto"/>
          </w:tcPr>
          <w:p w:rsidR="004668C2" w:rsidRPr="008E27A9" w:rsidRDefault="009C170B" w:rsidP="004F074E">
            <w:r>
              <w:t>Швец Е.В.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8C2" w:rsidRPr="008E27A9" w:rsidRDefault="004668C2" w:rsidP="004F074E">
            <w:pPr>
              <w:jc w:val="center"/>
            </w:pPr>
            <w:r>
              <w:t>Воспитатель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68C2" w:rsidRPr="008E27A9" w:rsidRDefault="004668C2" w:rsidP="004F074E">
            <w:pPr>
              <w:jc w:val="center"/>
            </w:pPr>
            <w:r>
              <w:t>Первая</w:t>
            </w:r>
          </w:p>
        </w:tc>
      </w:tr>
      <w:tr w:rsidR="004668C2" w:rsidRPr="00F97F08" w:rsidTr="004F074E">
        <w:tc>
          <w:tcPr>
            <w:tcW w:w="509" w:type="dxa"/>
            <w:shd w:val="clear" w:color="auto" w:fill="auto"/>
          </w:tcPr>
          <w:p w:rsidR="004668C2" w:rsidRPr="008E27A9" w:rsidRDefault="004668C2" w:rsidP="004F074E">
            <w:r>
              <w:t>3</w:t>
            </w:r>
          </w:p>
        </w:tc>
        <w:tc>
          <w:tcPr>
            <w:tcW w:w="2898" w:type="dxa"/>
            <w:shd w:val="clear" w:color="auto" w:fill="auto"/>
          </w:tcPr>
          <w:p w:rsidR="004668C2" w:rsidRDefault="009C170B" w:rsidP="004F074E">
            <w:r>
              <w:t>Смирнова Л.Н.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8C2" w:rsidRDefault="004668C2" w:rsidP="004F074E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68C2" w:rsidRDefault="004668C2" w:rsidP="004F074E">
            <w:pPr>
              <w:jc w:val="center"/>
            </w:pPr>
            <w:r>
              <w:t xml:space="preserve">Первая </w:t>
            </w:r>
          </w:p>
        </w:tc>
      </w:tr>
      <w:tr w:rsidR="004668C2" w:rsidRPr="00F97F08" w:rsidTr="004F074E">
        <w:tc>
          <w:tcPr>
            <w:tcW w:w="509" w:type="dxa"/>
            <w:shd w:val="clear" w:color="auto" w:fill="auto"/>
          </w:tcPr>
          <w:p w:rsidR="004668C2" w:rsidRPr="008E27A9" w:rsidRDefault="004668C2" w:rsidP="004F074E">
            <w:r>
              <w:t>4</w:t>
            </w:r>
          </w:p>
        </w:tc>
        <w:tc>
          <w:tcPr>
            <w:tcW w:w="2898" w:type="dxa"/>
            <w:shd w:val="clear" w:color="auto" w:fill="auto"/>
          </w:tcPr>
          <w:p w:rsidR="004668C2" w:rsidRDefault="009C170B" w:rsidP="004F074E">
            <w:proofErr w:type="spellStart"/>
            <w:r>
              <w:t>Говорушкина</w:t>
            </w:r>
            <w:proofErr w:type="spellEnd"/>
            <w:r>
              <w:t xml:space="preserve"> Н.А.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8C2" w:rsidRDefault="009C170B" w:rsidP="004F074E">
            <w:pPr>
              <w:jc w:val="center"/>
            </w:pPr>
            <w:r>
              <w:t>Воспитатель</w:t>
            </w:r>
            <w:r w:rsidR="004668C2"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68C2" w:rsidRDefault="009C170B" w:rsidP="004F074E">
            <w:pPr>
              <w:jc w:val="center"/>
            </w:pPr>
            <w:r>
              <w:t>Первая</w:t>
            </w:r>
            <w:r w:rsidR="004668C2">
              <w:t xml:space="preserve"> </w:t>
            </w:r>
          </w:p>
        </w:tc>
      </w:tr>
      <w:tr w:rsidR="009C170B" w:rsidRPr="00F97F08" w:rsidTr="004F074E">
        <w:tc>
          <w:tcPr>
            <w:tcW w:w="509" w:type="dxa"/>
            <w:shd w:val="clear" w:color="auto" w:fill="auto"/>
          </w:tcPr>
          <w:p w:rsidR="009C170B" w:rsidRDefault="009C170B" w:rsidP="004F074E">
            <w:r>
              <w:t>5</w:t>
            </w:r>
          </w:p>
        </w:tc>
        <w:tc>
          <w:tcPr>
            <w:tcW w:w="2898" w:type="dxa"/>
            <w:shd w:val="clear" w:color="auto" w:fill="auto"/>
          </w:tcPr>
          <w:p w:rsidR="009C170B" w:rsidRDefault="009C170B" w:rsidP="004F074E">
            <w:proofErr w:type="spellStart"/>
            <w:r>
              <w:t>Хандогина</w:t>
            </w:r>
            <w:proofErr w:type="spellEnd"/>
            <w:r>
              <w:t xml:space="preserve"> Н.Ю.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170B" w:rsidRDefault="009C170B" w:rsidP="004F074E">
            <w:pPr>
              <w:jc w:val="center"/>
            </w:pPr>
            <w:r>
              <w:t>Воспитатель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170B" w:rsidRDefault="009C170B" w:rsidP="004F074E">
            <w:pPr>
              <w:jc w:val="center"/>
            </w:pPr>
            <w:r>
              <w:t>Первая</w:t>
            </w:r>
          </w:p>
        </w:tc>
      </w:tr>
    </w:tbl>
    <w:p w:rsidR="004668C2" w:rsidRPr="00595D70" w:rsidRDefault="004668C2" w:rsidP="004668C2">
      <w:pPr>
        <w:jc w:val="center"/>
        <w:rPr>
          <w:sz w:val="28"/>
          <w:szCs w:val="28"/>
        </w:rPr>
      </w:pPr>
    </w:p>
    <w:p w:rsidR="004668C2" w:rsidRPr="007D7B12" w:rsidRDefault="004668C2" w:rsidP="004668C2">
      <w:pPr>
        <w:jc w:val="center"/>
        <w:rPr>
          <w:sz w:val="28"/>
          <w:szCs w:val="28"/>
        </w:rPr>
      </w:pPr>
    </w:p>
    <w:p w:rsidR="004668C2" w:rsidRDefault="004668C2" w:rsidP="004668C2">
      <w:pPr>
        <w:rPr>
          <w:rFonts w:ascii="Arial" w:hAnsi="Arial" w:cs="Arial"/>
          <w:sz w:val="28"/>
          <w:szCs w:val="28"/>
        </w:rPr>
      </w:pPr>
      <w:r w:rsidRPr="00EF25F1">
        <w:rPr>
          <w:sz w:val="28"/>
          <w:szCs w:val="28"/>
        </w:rPr>
        <w:t>Возрастной ценз педагогических кадров</w:t>
      </w:r>
      <w:proofErr w:type="gramStart"/>
      <w:r w:rsidRPr="00EF25F1">
        <w:rPr>
          <w:rFonts w:ascii="Arial" w:hAnsi="Arial" w:cs="Arial"/>
          <w:sz w:val="28"/>
          <w:szCs w:val="28"/>
        </w:rPr>
        <w:t xml:space="preserve"> </w:t>
      </w:r>
      <w:r w:rsidR="008137F1">
        <w:rPr>
          <w:rFonts w:ascii="Arial" w:hAnsi="Arial" w:cs="Arial"/>
          <w:sz w:val="28"/>
          <w:szCs w:val="28"/>
        </w:rPr>
        <w:t>:</w:t>
      </w:r>
      <w:proofErr w:type="gramEnd"/>
    </w:p>
    <w:p w:rsidR="008137F1" w:rsidRPr="00EF25F1" w:rsidRDefault="008137F1" w:rsidP="004668C2">
      <w:pPr>
        <w:rPr>
          <w:rFonts w:ascii="Arial" w:hAnsi="Arial" w:cs="Arial"/>
          <w:sz w:val="28"/>
          <w:szCs w:val="28"/>
        </w:rPr>
      </w:pPr>
    </w:p>
    <w:p w:rsidR="004668C2" w:rsidRPr="009D04E8" w:rsidRDefault="008137F1" w:rsidP="004668C2">
      <w:pPr>
        <w:jc w:val="center"/>
        <w:rPr>
          <w:rFonts w:ascii="Arial" w:hAnsi="Arial" w:cs="Arial"/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68C2" w:rsidRDefault="004668C2" w:rsidP="004668C2">
      <w:pPr>
        <w:jc w:val="center"/>
        <w:rPr>
          <w:b/>
          <w:sz w:val="28"/>
          <w:szCs w:val="28"/>
        </w:rPr>
      </w:pPr>
    </w:p>
    <w:p w:rsidR="004668C2" w:rsidRPr="00D56727" w:rsidRDefault="004668C2" w:rsidP="004668C2">
      <w:pPr>
        <w:jc w:val="center"/>
        <w:rPr>
          <w:b/>
          <w:sz w:val="28"/>
          <w:szCs w:val="28"/>
        </w:rPr>
      </w:pPr>
    </w:p>
    <w:p w:rsidR="004668C2" w:rsidRPr="00595D70" w:rsidRDefault="004668C2" w:rsidP="0046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595D70">
        <w:rPr>
          <w:b/>
          <w:sz w:val="28"/>
          <w:szCs w:val="28"/>
        </w:rPr>
        <w:t>Содержание работы учреждения</w:t>
      </w:r>
    </w:p>
    <w:p w:rsidR="004668C2" w:rsidRPr="00595D70" w:rsidRDefault="004668C2" w:rsidP="004668C2">
      <w:pPr>
        <w:rPr>
          <w:sz w:val="28"/>
          <w:szCs w:val="28"/>
        </w:rPr>
      </w:pPr>
    </w:p>
    <w:p w:rsidR="004668C2" w:rsidRDefault="004668C2" w:rsidP="004668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деятельностью ГБ</w:t>
      </w:r>
      <w:r w:rsidRPr="00FB753A">
        <w:rPr>
          <w:color w:val="000000"/>
          <w:sz w:val="28"/>
          <w:szCs w:val="28"/>
        </w:rPr>
        <w:t xml:space="preserve">ДОУ </w:t>
      </w:r>
      <w:r w:rsidR="009C170B">
        <w:rPr>
          <w:color w:val="000000"/>
          <w:sz w:val="28"/>
          <w:szCs w:val="28"/>
        </w:rPr>
        <w:t xml:space="preserve">детского сада №35 </w:t>
      </w:r>
      <w:r w:rsidRPr="00FB753A">
        <w:rPr>
          <w:color w:val="000000"/>
          <w:sz w:val="28"/>
          <w:szCs w:val="28"/>
        </w:rPr>
        <w:t xml:space="preserve"> является реализация основной общеобразовательной программы дошкольного образования</w:t>
      </w:r>
      <w:r>
        <w:rPr>
          <w:color w:val="000000"/>
          <w:sz w:val="28"/>
          <w:szCs w:val="28"/>
        </w:rPr>
        <w:t xml:space="preserve"> </w:t>
      </w:r>
    </w:p>
    <w:p w:rsidR="004668C2" w:rsidRPr="00FB753A" w:rsidRDefault="004668C2" w:rsidP="004668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753A">
        <w:rPr>
          <w:color w:val="000000"/>
          <w:sz w:val="28"/>
          <w:szCs w:val="28"/>
        </w:rPr>
        <w:t xml:space="preserve">Образовательный процесс регламентируется перспективными и календарными планами, разрабатываемыми с учетом гигиенических требований к максимальной нагрузке на детей дошкольного возраста в </w:t>
      </w:r>
      <w:r>
        <w:rPr>
          <w:color w:val="000000"/>
          <w:sz w:val="28"/>
          <w:szCs w:val="28"/>
        </w:rPr>
        <w:t>процессе непосредственно образовательной деятельности</w:t>
      </w:r>
      <w:r w:rsidRPr="00FB753A">
        <w:rPr>
          <w:color w:val="000000"/>
          <w:sz w:val="28"/>
          <w:szCs w:val="28"/>
        </w:rPr>
        <w:t>.</w:t>
      </w:r>
    </w:p>
    <w:p w:rsidR="004668C2" w:rsidRDefault="004668C2" w:rsidP="004668C2">
      <w:pPr>
        <w:pStyle w:val="a4"/>
        <w:ind w:right="0" w:firstLine="720"/>
        <w:jc w:val="both"/>
        <w:rPr>
          <w:spacing w:val="-4"/>
          <w:szCs w:val="28"/>
        </w:rPr>
      </w:pPr>
      <w:r w:rsidRPr="005A2B2F">
        <w:rPr>
          <w:spacing w:val="-4"/>
          <w:szCs w:val="28"/>
        </w:rPr>
        <w:t xml:space="preserve">Важнейшей задачей учреждения </w:t>
      </w:r>
      <w:r>
        <w:rPr>
          <w:spacing w:val="-4"/>
          <w:szCs w:val="28"/>
        </w:rPr>
        <w:t>традиционно является</w:t>
      </w:r>
      <w:r w:rsidRPr="005A2B2F">
        <w:rPr>
          <w:spacing w:val="-4"/>
          <w:szCs w:val="28"/>
        </w:rPr>
        <w:t xml:space="preserve"> с</w:t>
      </w:r>
      <w:r w:rsidRPr="005A2B2F">
        <w:rPr>
          <w:szCs w:val="28"/>
        </w:rPr>
        <w:t>охранение традиционных и внедрение инновационных подходов в оздоровлении и развитии физической культуры детей</w:t>
      </w:r>
      <w:r w:rsidRPr="005A2B2F">
        <w:rPr>
          <w:spacing w:val="-4"/>
          <w:szCs w:val="28"/>
        </w:rPr>
        <w:t xml:space="preserve">. </w:t>
      </w:r>
    </w:p>
    <w:p w:rsidR="004668C2" w:rsidRDefault="004668C2" w:rsidP="004668C2">
      <w:pPr>
        <w:pStyle w:val="a4"/>
        <w:ind w:firstLine="720"/>
        <w:jc w:val="center"/>
        <w:rPr>
          <w:sz w:val="24"/>
        </w:rPr>
      </w:pPr>
    </w:p>
    <w:p w:rsidR="009C170B" w:rsidRDefault="009C170B" w:rsidP="004668C2">
      <w:pPr>
        <w:pStyle w:val="a4"/>
        <w:ind w:firstLine="720"/>
        <w:jc w:val="center"/>
        <w:rPr>
          <w:b/>
          <w:sz w:val="24"/>
        </w:rPr>
      </w:pPr>
    </w:p>
    <w:p w:rsidR="009C170B" w:rsidRDefault="009C170B" w:rsidP="004668C2">
      <w:pPr>
        <w:pStyle w:val="a4"/>
        <w:ind w:firstLine="720"/>
        <w:jc w:val="center"/>
        <w:rPr>
          <w:b/>
          <w:sz w:val="24"/>
        </w:rPr>
      </w:pPr>
    </w:p>
    <w:p w:rsidR="009C170B" w:rsidRDefault="009C170B" w:rsidP="004668C2">
      <w:pPr>
        <w:pStyle w:val="a4"/>
        <w:ind w:firstLine="720"/>
        <w:jc w:val="center"/>
        <w:rPr>
          <w:b/>
          <w:sz w:val="24"/>
        </w:rPr>
      </w:pPr>
    </w:p>
    <w:p w:rsidR="009C170B" w:rsidRDefault="009C170B" w:rsidP="004668C2">
      <w:pPr>
        <w:pStyle w:val="a4"/>
        <w:ind w:firstLine="720"/>
        <w:jc w:val="center"/>
        <w:rPr>
          <w:b/>
          <w:sz w:val="24"/>
        </w:rPr>
      </w:pPr>
    </w:p>
    <w:p w:rsidR="009C170B" w:rsidRDefault="009C170B" w:rsidP="004668C2">
      <w:pPr>
        <w:pStyle w:val="a4"/>
        <w:ind w:firstLine="720"/>
        <w:jc w:val="center"/>
        <w:rPr>
          <w:b/>
          <w:sz w:val="24"/>
        </w:rPr>
      </w:pPr>
    </w:p>
    <w:p w:rsidR="009C170B" w:rsidRDefault="009C170B" w:rsidP="004668C2">
      <w:pPr>
        <w:pStyle w:val="a4"/>
        <w:ind w:firstLine="720"/>
        <w:jc w:val="center"/>
        <w:rPr>
          <w:b/>
          <w:sz w:val="24"/>
        </w:rPr>
      </w:pPr>
    </w:p>
    <w:p w:rsidR="009C170B" w:rsidRDefault="009C170B" w:rsidP="004668C2">
      <w:pPr>
        <w:pStyle w:val="a4"/>
        <w:ind w:firstLine="720"/>
        <w:jc w:val="center"/>
        <w:rPr>
          <w:b/>
          <w:sz w:val="24"/>
        </w:rPr>
      </w:pPr>
    </w:p>
    <w:p w:rsidR="009C170B" w:rsidRDefault="009C170B" w:rsidP="004668C2">
      <w:pPr>
        <w:pStyle w:val="a4"/>
        <w:ind w:firstLine="720"/>
        <w:jc w:val="center"/>
        <w:rPr>
          <w:b/>
          <w:sz w:val="24"/>
        </w:rPr>
      </w:pPr>
    </w:p>
    <w:p w:rsidR="009C170B" w:rsidRDefault="009C170B" w:rsidP="004668C2">
      <w:pPr>
        <w:pStyle w:val="a4"/>
        <w:ind w:firstLine="720"/>
        <w:jc w:val="center"/>
        <w:rPr>
          <w:b/>
          <w:sz w:val="24"/>
        </w:rPr>
      </w:pPr>
    </w:p>
    <w:p w:rsidR="004668C2" w:rsidRDefault="004668C2" w:rsidP="004668C2">
      <w:pPr>
        <w:pStyle w:val="a4"/>
        <w:ind w:firstLine="720"/>
        <w:jc w:val="center"/>
        <w:rPr>
          <w:b/>
          <w:sz w:val="24"/>
        </w:rPr>
      </w:pPr>
      <w:r w:rsidRPr="009D04E8">
        <w:rPr>
          <w:b/>
          <w:sz w:val="24"/>
        </w:rPr>
        <w:t>Сравнительный анализ заболеваемости детей (в расчете на 1000)</w:t>
      </w:r>
    </w:p>
    <w:p w:rsidR="009F389A" w:rsidRDefault="009F389A" w:rsidP="004668C2">
      <w:pPr>
        <w:pStyle w:val="a4"/>
        <w:ind w:firstLine="720"/>
        <w:jc w:val="center"/>
        <w:rPr>
          <w:b/>
          <w:sz w:val="24"/>
        </w:rPr>
      </w:pPr>
    </w:p>
    <w:p w:rsidR="009F389A" w:rsidRDefault="009F389A" w:rsidP="004668C2">
      <w:pPr>
        <w:pStyle w:val="a4"/>
        <w:ind w:firstLine="72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68C2" w:rsidRPr="00C14BD8" w:rsidRDefault="004668C2" w:rsidP="004668C2">
      <w:pPr>
        <w:pStyle w:val="a4"/>
        <w:ind w:firstLine="720"/>
        <w:jc w:val="center"/>
        <w:rPr>
          <w:b/>
          <w:szCs w:val="28"/>
        </w:rPr>
      </w:pPr>
    </w:p>
    <w:p w:rsidR="004668C2" w:rsidRPr="005A2B2F" w:rsidRDefault="004668C2" w:rsidP="004668C2">
      <w:pPr>
        <w:pStyle w:val="a4"/>
        <w:tabs>
          <w:tab w:val="left" w:pos="10205"/>
        </w:tabs>
        <w:ind w:righ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5A2B2F">
        <w:rPr>
          <w:szCs w:val="28"/>
        </w:rPr>
        <w:t>Сравнительный анализ заболеваемости детей позволяет сделать вывод о наблюдающейся устойчивой тенденции к снижению данного показателя относительно среднего показателя заболеваемости д</w:t>
      </w:r>
      <w:r w:rsidR="001E33F0">
        <w:rPr>
          <w:szCs w:val="28"/>
        </w:rPr>
        <w:t>етей по детской поликлинике № 27</w:t>
      </w:r>
      <w:r w:rsidRPr="005A2B2F">
        <w:rPr>
          <w:szCs w:val="28"/>
        </w:rPr>
        <w:t xml:space="preserve">  и Санкт-Петербургу. Эти результаты достигнуты благодаря комплексу оздоровительных мероприятий, проводимых в детском саду (</w:t>
      </w:r>
      <w:r>
        <w:rPr>
          <w:szCs w:val="28"/>
        </w:rPr>
        <w:t>закаливание, профилактика простудных заболеваний</w:t>
      </w:r>
      <w:r w:rsidRPr="005A2B2F">
        <w:rPr>
          <w:szCs w:val="28"/>
        </w:rPr>
        <w:t xml:space="preserve">), стабильному состоянию эмоционального комфорта воспитанников. </w:t>
      </w:r>
    </w:p>
    <w:p w:rsidR="004668C2" w:rsidRDefault="004668C2" w:rsidP="004668C2">
      <w:pPr>
        <w:pStyle w:val="a4"/>
        <w:ind w:right="-14" w:firstLine="708"/>
        <w:jc w:val="both"/>
        <w:rPr>
          <w:szCs w:val="28"/>
        </w:rPr>
      </w:pPr>
      <w:r>
        <w:rPr>
          <w:szCs w:val="28"/>
        </w:rPr>
        <w:t xml:space="preserve">В течение года с детьми проводились физкультурно-оздоровительные мероприятия: спортивные досуги,»  , в феврале в каждой группе прошли праздники и </w:t>
      </w:r>
      <w:proofErr w:type="gramStart"/>
      <w:r>
        <w:rPr>
          <w:szCs w:val="28"/>
        </w:rPr>
        <w:t>досуги</w:t>
      </w:r>
      <w:proofErr w:type="gramEnd"/>
      <w:r>
        <w:rPr>
          <w:szCs w:val="28"/>
        </w:rPr>
        <w:t xml:space="preserve">  посвящённые Зимней олимпиаде, в апреле - посвященный Дню космонавтики.</w:t>
      </w:r>
    </w:p>
    <w:p w:rsidR="004668C2" w:rsidRDefault="004668C2" w:rsidP="004668C2">
      <w:pPr>
        <w:pStyle w:val="a4"/>
        <w:ind w:right="-14"/>
        <w:jc w:val="both"/>
        <w:rPr>
          <w:szCs w:val="28"/>
        </w:rPr>
      </w:pPr>
      <w:r>
        <w:rPr>
          <w:szCs w:val="28"/>
        </w:rPr>
        <w:t xml:space="preserve">   Этот год был посвящен Олимпиаде в Сочи. Многие мероприятия в группах и детском саду были посвящены этому событию. Педагоги изготавливали пособия, развивающие, познавательные игры, атрибуты, макеты и др. для знакомства детей с зимними видами спорта, возникновению интереса, воспитанию гордости за спортсменов – олимпийцев.</w:t>
      </w:r>
    </w:p>
    <w:p w:rsidR="004668C2" w:rsidRDefault="004668C2" w:rsidP="004668C2">
      <w:pPr>
        <w:pStyle w:val="a4"/>
        <w:ind w:right="-14"/>
        <w:jc w:val="both"/>
        <w:rPr>
          <w:szCs w:val="28"/>
        </w:rPr>
      </w:pPr>
      <w:r>
        <w:rPr>
          <w:szCs w:val="28"/>
        </w:rPr>
        <w:t xml:space="preserve">  Помимо основных, традиционных праздников и досугов в детском саду проводились мероприятия посвящённые дню снятия блокады «Блокадный Ленинград», Дню Победы, Дню защитников Отечества </w:t>
      </w:r>
    </w:p>
    <w:p w:rsidR="004668C2" w:rsidRPr="009F174C" w:rsidRDefault="004668C2" w:rsidP="001E33F0">
      <w:pPr>
        <w:pStyle w:val="a6"/>
        <w:ind w:left="0" w:firstLine="708"/>
        <w:jc w:val="both"/>
        <w:rPr>
          <w:b/>
          <w:bCs/>
          <w:sz w:val="28"/>
          <w:szCs w:val="28"/>
        </w:rPr>
      </w:pPr>
      <w:r w:rsidRPr="005A2B2F">
        <w:rPr>
          <w:spacing w:val="-4"/>
          <w:sz w:val="28"/>
          <w:szCs w:val="28"/>
        </w:rPr>
        <w:t>В течение года детский сад эфф</w:t>
      </w:r>
      <w:r>
        <w:rPr>
          <w:spacing w:val="-4"/>
          <w:sz w:val="28"/>
          <w:szCs w:val="28"/>
        </w:rPr>
        <w:t xml:space="preserve">ективно функционировал. </w:t>
      </w:r>
    </w:p>
    <w:p w:rsidR="004668C2" w:rsidRDefault="004668C2" w:rsidP="004668C2">
      <w:pPr>
        <w:ind w:right="-55"/>
        <w:rPr>
          <w:b/>
          <w:bCs/>
          <w:sz w:val="28"/>
          <w:szCs w:val="28"/>
        </w:rPr>
      </w:pPr>
    </w:p>
    <w:p w:rsidR="004668C2" w:rsidRPr="009D04E8" w:rsidRDefault="004668C2" w:rsidP="004668C2">
      <w:pPr>
        <w:ind w:right="-5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9D04E8">
        <w:rPr>
          <w:b/>
          <w:bCs/>
          <w:sz w:val="28"/>
          <w:szCs w:val="28"/>
        </w:rPr>
        <w:t>. Взаимодействие с семьями воспитанников</w:t>
      </w:r>
    </w:p>
    <w:p w:rsidR="004668C2" w:rsidRPr="00EB32FC" w:rsidRDefault="004668C2" w:rsidP="004668C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2013-2014</w:t>
      </w:r>
      <w:r w:rsidRPr="00EB32FC">
        <w:rPr>
          <w:bCs/>
          <w:color w:val="000000"/>
          <w:sz w:val="28"/>
          <w:szCs w:val="28"/>
        </w:rPr>
        <w:t xml:space="preserve"> учебном году были проведены мероприятия, направленные на упрочение связи дошкольного учреждения и семьи.</w:t>
      </w:r>
    </w:p>
    <w:p w:rsidR="004668C2" w:rsidRPr="00EB32FC" w:rsidRDefault="004668C2" w:rsidP="004668C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B32FC">
        <w:rPr>
          <w:bCs/>
          <w:color w:val="000000"/>
          <w:sz w:val="28"/>
          <w:szCs w:val="28"/>
        </w:rPr>
        <w:t xml:space="preserve">В течение всего учебного года осуществлялось, педагогическое и педиатрическое консультирование родителей. </w:t>
      </w:r>
    </w:p>
    <w:p w:rsidR="004668C2" w:rsidRPr="00C64F9E" w:rsidRDefault="009F389A" w:rsidP="004668C2">
      <w:pPr>
        <w:pStyle w:val="21"/>
      </w:pPr>
      <w:r>
        <w:t>Детский сад №35</w:t>
      </w:r>
      <w:r w:rsidR="004668C2" w:rsidRPr="00C64F9E">
        <w:t xml:space="preserve"> обеспечивает открытость и доступность информации о своей деятельности в соответствии с действующим законодательством Российской Федерации.</w:t>
      </w:r>
      <w:r w:rsidR="004668C2">
        <w:t xml:space="preserve"> В каждой группе и других помещениях имеются информационные стенды, </w:t>
      </w:r>
      <w:r w:rsidR="004668C2">
        <w:lastRenderedPageBreak/>
        <w:t xml:space="preserve">папки, содержащие сведения о деятельности ДОУ. О результатах каждого события родители могут узнать из фото – выставок. </w:t>
      </w:r>
    </w:p>
    <w:p w:rsidR="004668C2" w:rsidRPr="00C93165" w:rsidRDefault="004668C2" w:rsidP="004668C2">
      <w:pPr>
        <w:pStyle w:val="21"/>
      </w:pPr>
      <w:r w:rsidRPr="00833E3B">
        <w:t>Родители воспитанников имеют возможность узнавать о жизни детского сада из материалов сайта</w:t>
      </w:r>
      <w:r>
        <w:t xml:space="preserve"> детского сада</w:t>
      </w:r>
      <w:r w:rsidRPr="00833E3B">
        <w:t xml:space="preserve">. На сайте размещаются анонсы предстоящих мероприятий, ежемесячные отчеты о жизни групп, консультационные материалы и пр. Информация обновляется не реже одного раза в две недели. </w:t>
      </w:r>
    </w:p>
    <w:p w:rsidR="004668C2" w:rsidRPr="00EB32FC" w:rsidRDefault="004668C2" w:rsidP="004668C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B32FC">
        <w:rPr>
          <w:bCs/>
          <w:color w:val="000000"/>
          <w:sz w:val="28"/>
          <w:szCs w:val="28"/>
        </w:rPr>
        <w:t>Педагогами и специалистами детского сада был проведен ряд открытых мероприятий для родителей.</w:t>
      </w:r>
      <w:r>
        <w:rPr>
          <w:bCs/>
          <w:color w:val="000000"/>
          <w:sz w:val="28"/>
          <w:szCs w:val="28"/>
        </w:rPr>
        <w:t xml:space="preserve"> Организовывались мастер – классы. </w:t>
      </w:r>
    </w:p>
    <w:p w:rsidR="004668C2" w:rsidRPr="00EB32FC" w:rsidRDefault="004668C2" w:rsidP="004668C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668C2" w:rsidRPr="00EB32FC" w:rsidRDefault="004668C2" w:rsidP="004668C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EB32FC">
        <w:rPr>
          <w:b/>
          <w:bCs/>
          <w:color w:val="000000"/>
          <w:sz w:val="28"/>
          <w:szCs w:val="28"/>
        </w:rPr>
        <w:t>. Ор</w:t>
      </w:r>
      <w:r>
        <w:rPr>
          <w:b/>
          <w:bCs/>
          <w:color w:val="000000"/>
          <w:sz w:val="28"/>
          <w:szCs w:val="28"/>
        </w:rPr>
        <w:t>ганизация питания в дошкольном учреждении</w:t>
      </w:r>
    </w:p>
    <w:p w:rsidR="004668C2" w:rsidRDefault="004668C2" w:rsidP="004668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595D70">
        <w:rPr>
          <w:sz w:val="28"/>
          <w:szCs w:val="28"/>
        </w:rPr>
        <w:t xml:space="preserve">рганизация питания в детском саду представляет собой задачу </w:t>
      </w:r>
      <w:r>
        <w:rPr>
          <w:sz w:val="28"/>
          <w:szCs w:val="28"/>
        </w:rPr>
        <w:t>большой</w:t>
      </w:r>
      <w:r w:rsidRPr="00595D70">
        <w:rPr>
          <w:sz w:val="28"/>
          <w:szCs w:val="28"/>
        </w:rPr>
        <w:t xml:space="preserve"> социальной значимости.</w:t>
      </w:r>
      <w:r>
        <w:rPr>
          <w:sz w:val="28"/>
          <w:szCs w:val="28"/>
        </w:rPr>
        <w:t xml:space="preserve"> Значительная</w:t>
      </w:r>
      <w:r w:rsidRPr="00595D70">
        <w:rPr>
          <w:sz w:val="28"/>
          <w:szCs w:val="28"/>
        </w:rPr>
        <w:t xml:space="preserve"> доля питания дошкольников происходит в </w:t>
      </w:r>
      <w:r>
        <w:rPr>
          <w:sz w:val="28"/>
          <w:szCs w:val="28"/>
        </w:rPr>
        <w:t>детском саду</w:t>
      </w:r>
      <w:r w:rsidRPr="00595D70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Pr="00595D70">
        <w:rPr>
          <w:sz w:val="28"/>
          <w:szCs w:val="28"/>
        </w:rPr>
        <w:t xml:space="preserve"> обеспечив  правильное организованное, полноценное, сбалансированное питание, мы в значительной мере можем гарантировать нормальный рост и развитие детского организма, оказать существенное влияние на иммунитет ребенка, повысить работоспособность и выносливость детей, создать оптимальные условия для их нервно-психического и умственного развития. </w:t>
      </w:r>
    </w:p>
    <w:p w:rsidR="004668C2" w:rsidRPr="007E0DDC" w:rsidRDefault="004668C2" w:rsidP="004668C2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t xml:space="preserve">Основными принципами рационального питания детей в </w:t>
      </w:r>
      <w:r>
        <w:rPr>
          <w:sz w:val="28"/>
          <w:szCs w:val="28"/>
        </w:rPr>
        <w:t>ГБДОУ</w:t>
      </w:r>
      <w:r w:rsidR="001E33F0">
        <w:rPr>
          <w:sz w:val="28"/>
          <w:szCs w:val="28"/>
        </w:rPr>
        <w:t xml:space="preserve">  №35 </w:t>
      </w:r>
      <w:r w:rsidRPr="005826F7">
        <w:rPr>
          <w:sz w:val="28"/>
          <w:szCs w:val="28"/>
        </w:rPr>
        <w:t xml:space="preserve"> являют</w:t>
      </w:r>
      <w:r>
        <w:rPr>
          <w:sz w:val="28"/>
          <w:szCs w:val="28"/>
        </w:rPr>
        <w:t xml:space="preserve">ся: </w:t>
      </w:r>
    </w:p>
    <w:p w:rsidR="004668C2" w:rsidRPr="00595D70" w:rsidRDefault="004668C2" w:rsidP="004668C2">
      <w:pPr>
        <w:pStyle w:val="a4"/>
        <w:numPr>
          <w:ilvl w:val="0"/>
          <w:numId w:val="7"/>
        </w:numPr>
        <w:ind w:right="0"/>
        <w:jc w:val="both"/>
        <w:rPr>
          <w:szCs w:val="28"/>
        </w:rPr>
      </w:pPr>
      <w:r w:rsidRPr="00595D70">
        <w:rPr>
          <w:szCs w:val="28"/>
        </w:rPr>
        <w:t xml:space="preserve">Соответствие энергетической ценности рациона </w:t>
      </w:r>
      <w:proofErr w:type="spellStart"/>
      <w:r w:rsidRPr="00595D70">
        <w:rPr>
          <w:szCs w:val="28"/>
        </w:rPr>
        <w:t>энергозатратам</w:t>
      </w:r>
      <w:proofErr w:type="spellEnd"/>
      <w:r w:rsidRPr="00595D70">
        <w:rPr>
          <w:szCs w:val="28"/>
        </w:rPr>
        <w:t xml:space="preserve"> ребенка.</w:t>
      </w:r>
    </w:p>
    <w:p w:rsidR="004668C2" w:rsidRPr="00595D70" w:rsidRDefault="004668C2" w:rsidP="004668C2">
      <w:pPr>
        <w:pStyle w:val="a4"/>
        <w:numPr>
          <w:ilvl w:val="0"/>
          <w:numId w:val="7"/>
        </w:numPr>
        <w:ind w:right="0"/>
        <w:jc w:val="both"/>
        <w:rPr>
          <w:szCs w:val="28"/>
        </w:rPr>
      </w:pPr>
      <w:r w:rsidRPr="00595D70">
        <w:rPr>
          <w:szCs w:val="28"/>
        </w:rPr>
        <w:t>Сбалансированность в рационе всех заменимых и незаменимых пищевых веществ.</w:t>
      </w:r>
    </w:p>
    <w:p w:rsidR="004668C2" w:rsidRPr="00595D70" w:rsidRDefault="004668C2" w:rsidP="004668C2">
      <w:pPr>
        <w:pStyle w:val="a4"/>
        <w:numPr>
          <w:ilvl w:val="0"/>
          <w:numId w:val="7"/>
        </w:numPr>
        <w:ind w:right="0"/>
        <w:jc w:val="both"/>
        <w:rPr>
          <w:szCs w:val="28"/>
        </w:rPr>
      </w:pPr>
      <w:r w:rsidRPr="00595D70">
        <w:rPr>
          <w:szCs w:val="28"/>
        </w:rPr>
        <w:t>Максимальное разнообразие продуктов и блюд, обеспечивающих сбалансированность  рациона.</w:t>
      </w:r>
    </w:p>
    <w:p w:rsidR="004668C2" w:rsidRPr="00595D70" w:rsidRDefault="004668C2" w:rsidP="004668C2">
      <w:pPr>
        <w:pStyle w:val="a4"/>
        <w:numPr>
          <w:ilvl w:val="0"/>
          <w:numId w:val="7"/>
        </w:numPr>
        <w:ind w:right="0"/>
        <w:jc w:val="both"/>
        <w:rPr>
          <w:szCs w:val="28"/>
        </w:rPr>
      </w:pPr>
      <w:r w:rsidRPr="00595D70">
        <w:rPr>
          <w:szCs w:val="28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4668C2" w:rsidRPr="00595D70" w:rsidRDefault="004668C2" w:rsidP="004668C2">
      <w:pPr>
        <w:pStyle w:val="a4"/>
        <w:numPr>
          <w:ilvl w:val="0"/>
          <w:numId w:val="7"/>
        </w:numPr>
        <w:ind w:right="0"/>
        <w:jc w:val="both"/>
        <w:rPr>
          <w:szCs w:val="28"/>
        </w:rPr>
      </w:pPr>
      <w:r w:rsidRPr="00595D70">
        <w:rPr>
          <w:szCs w:val="28"/>
        </w:rPr>
        <w:t>Учет индивидуальных особенностей питания детей с отклонениями в состоянии здоровья.</w:t>
      </w:r>
    </w:p>
    <w:p w:rsidR="004668C2" w:rsidRPr="00595D70" w:rsidRDefault="004668C2" w:rsidP="004668C2">
      <w:pPr>
        <w:pStyle w:val="a4"/>
        <w:numPr>
          <w:ilvl w:val="0"/>
          <w:numId w:val="7"/>
        </w:numPr>
        <w:ind w:right="0"/>
        <w:jc w:val="both"/>
        <w:rPr>
          <w:szCs w:val="28"/>
        </w:rPr>
      </w:pPr>
      <w:r w:rsidRPr="00595D70">
        <w:rPr>
          <w:szCs w:val="28"/>
        </w:rPr>
        <w:t>Оптимальный режим питания, обстановка, формирующая у детей навыки культуры приема пищи.</w:t>
      </w:r>
    </w:p>
    <w:p w:rsidR="004668C2" w:rsidRPr="00595D70" w:rsidRDefault="004668C2" w:rsidP="004668C2">
      <w:pPr>
        <w:pStyle w:val="a4"/>
        <w:numPr>
          <w:ilvl w:val="0"/>
          <w:numId w:val="7"/>
        </w:numPr>
        <w:ind w:right="0"/>
        <w:jc w:val="both"/>
        <w:rPr>
          <w:szCs w:val="28"/>
        </w:rPr>
      </w:pPr>
      <w:r w:rsidRPr="00595D70">
        <w:rPr>
          <w:szCs w:val="28"/>
        </w:rPr>
        <w:t>Соблюдение гигиенических требований к питанию детей.</w:t>
      </w:r>
    </w:p>
    <w:p w:rsidR="004668C2" w:rsidRDefault="004668C2" w:rsidP="004668C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B32FC">
        <w:rPr>
          <w:bCs/>
          <w:color w:val="000000"/>
          <w:sz w:val="28"/>
          <w:szCs w:val="28"/>
        </w:rPr>
        <w:t>Питание воспитанников организовано в соответствии с нормативными документами, среди которых:</w:t>
      </w:r>
    </w:p>
    <w:p w:rsidR="004668C2" w:rsidRPr="00EB32FC" w:rsidRDefault="004668C2" w:rsidP="001E33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EB32FC">
        <w:rPr>
          <w:bCs/>
          <w:color w:val="000000"/>
          <w:sz w:val="28"/>
          <w:szCs w:val="28"/>
        </w:rPr>
        <w:t xml:space="preserve"> Санитарно-эпидемиологические требования к устройству, содержанию и </w:t>
      </w:r>
      <w:proofErr w:type="spellStart"/>
      <w:proofErr w:type="gramStart"/>
      <w:r w:rsidRPr="00EB32FC">
        <w:rPr>
          <w:bCs/>
          <w:color w:val="000000"/>
          <w:sz w:val="28"/>
          <w:szCs w:val="28"/>
        </w:rPr>
        <w:t>организа-ции</w:t>
      </w:r>
      <w:proofErr w:type="spellEnd"/>
      <w:proofErr w:type="gramEnd"/>
      <w:r w:rsidRPr="00EB32FC">
        <w:rPr>
          <w:bCs/>
          <w:color w:val="000000"/>
          <w:sz w:val="28"/>
          <w:szCs w:val="28"/>
        </w:rPr>
        <w:t xml:space="preserve"> режима работы в дошкольных организациях </w:t>
      </w:r>
      <w:proofErr w:type="spellStart"/>
      <w:r w:rsidRPr="00EB32FC">
        <w:rPr>
          <w:bCs/>
          <w:color w:val="000000"/>
          <w:sz w:val="28"/>
          <w:szCs w:val="28"/>
        </w:rPr>
        <w:t>СанПиН</w:t>
      </w:r>
      <w:proofErr w:type="spellEnd"/>
      <w:r w:rsidRPr="00EB32FC">
        <w:rPr>
          <w:bCs/>
          <w:color w:val="000000"/>
          <w:sz w:val="28"/>
          <w:szCs w:val="28"/>
        </w:rPr>
        <w:t xml:space="preserve"> 2.4.1.</w:t>
      </w:r>
      <w:r>
        <w:rPr>
          <w:bCs/>
          <w:color w:val="000000"/>
          <w:sz w:val="28"/>
          <w:szCs w:val="28"/>
        </w:rPr>
        <w:t>3049</w:t>
      </w:r>
      <w:r w:rsidRPr="00EB32FC">
        <w:rPr>
          <w:bCs/>
          <w:color w:val="000000"/>
          <w:sz w:val="28"/>
          <w:szCs w:val="28"/>
        </w:rPr>
        <w:t xml:space="preserve"> – 1</w:t>
      </w:r>
      <w:r>
        <w:rPr>
          <w:bCs/>
          <w:color w:val="000000"/>
          <w:sz w:val="28"/>
          <w:szCs w:val="28"/>
        </w:rPr>
        <w:t>3</w:t>
      </w:r>
    </w:p>
    <w:p w:rsidR="001E33F0" w:rsidRDefault="004668C2" w:rsidP="001E33F0">
      <w:pPr>
        <w:numPr>
          <w:ilvl w:val="0"/>
          <w:numId w:val="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B32FC">
        <w:rPr>
          <w:bCs/>
          <w:color w:val="000000"/>
          <w:sz w:val="28"/>
          <w:szCs w:val="28"/>
        </w:rPr>
        <w:t>Цикличное десятидневное меню для организации</w:t>
      </w:r>
      <w:r w:rsidR="001E33F0">
        <w:rPr>
          <w:bCs/>
          <w:color w:val="000000"/>
          <w:sz w:val="28"/>
          <w:szCs w:val="28"/>
        </w:rPr>
        <w:t xml:space="preserve"> питания детей в возрасте от 1</w:t>
      </w:r>
      <w:r w:rsidRPr="00EB32FC">
        <w:rPr>
          <w:bCs/>
          <w:color w:val="000000"/>
          <w:sz w:val="28"/>
          <w:szCs w:val="28"/>
        </w:rPr>
        <w:t xml:space="preserve"> до 3 лет, </w:t>
      </w:r>
      <w:proofErr w:type="spellStart"/>
      <w:r w:rsidRPr="00EB32FC">
        <w:rPr>
          <w:bCs/>
          <w:color w:val="000000"/>
          <w:sz w:val="28"/>
          <w:szCs w:val="28"/>
        </w:rPr>
        <w:t>посещаюших</w:t>
      </w:r>
      <w:proofErr w:type="spellEnd"/>
      <w:r w:rsidRPr="00EB32FC">
        <w:rPr>
          <w:bCs/>
          <w:color w:val="000000"/>
          <w:sz w:val="28"/>
          <w:szCs w:val="28"/>
        </w:rPr>
        <w:t xml:space="preserve"> дошкольные образовательные учреждения</w:t>
      </w:r>
      <w:proofErr w:type="gramStart"/>
      <w:r w:rsidRPr="00EB32FC">
        <w:rPr>
          <w:bCs/>
          <w:color w:val="000000"/>
          <w:sz w:val="28"/>
          <w:szCs w:val="28"/>
        </w:rPr>
        <w:t xml:space="preserve"> С</w:t>
      </w:r>
      <w:proofErr w:type="gramEnd"/>
      <w:r w:rsidRPr="00EB32FC">
        <w:rPr>
          <w:bCs/>
          <w:color w:val="000000"/>
          <w:sz w:val="28"/>
          <w:szCs w:val="28"/>
        </w:rPr>
        <w:t xml:space="preserve">анкт- Петербурга, в соответствии с физиологическими нормами потребления продуктов питания </w:t>
      </w:r>
    </w:p>
    <w:p w:rsidR="004668C2" w:rsidRPr="00EB32FC" w:rsidRDefault="004668C2" w:rsidP="001E33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B32FC">
        <w:rPr>
          <w:bCs/>
          <w:color w:val="000000"/>
          <w:sz w:val="28"/>
          <w:szCs w:val="28"/>
        </w:rPr>
        <w:t>(ут</w:t>
      </w:r>
      <w:r w:rsidR="001E33F0">
        <w:rPr>
          <w:bCs/>
          <w:color w:val="000000"/>
          <w:sz w:val="28"/>
          <w:szCs w:val="28"/>
        </w:rPr>
        <w:t>вер</w:t>
      </w:r>
      <w:r w:rsidRPr="00EB32FC">
        <w:rPr>
          <w:bCs/>
          <w:color w:val="000000"/>
          <w:sz w:val="28"/>
          <w:szCs w:val="28"/>
        </w:rPr>
        <w:t>ждено Управлением социального питания администрации Санкт-Петербурга).</w:t>
      </w:r>
    </w:p>
    <w:p w:rsidR="001E33F0" w:rsidRDefault="004668C2" w:rsidP="001E33F0">
      <w:pPr>
        <w:numPr>
          <w:ilvl w:val="0"/>
          <w:numId w:val="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B32FC">
        <w:rPr>
          <w:bCs/>
          <w:color w:val="000000"/>
          <w:sz w:val="28"/>
          <w:szCs w:val="28"/>
        </w:rPr>
        <w:t xml:space="preserve">Цикличное десятидневное меню для организации питания детей в возрасте от 3 до 7 лет, </w:t>
      </w:r>
      <w:proofErr w:type="spellStart"/>
      <w:r w:rsidRPr="00EB32FC">
        <w:rPr>
          <w:bCs/>
          <w:color w:val="000000"/>
          <w:sz w:val="28"/>
          <w:szCs w:val="28"/>
        </w:rPr>
        <w:t>посещаюших</w:t>
      </w:r>
      <w:proofErr w:type="spellEnd"/>
      <w:r w:rsidRPr="00EB32FC">
        <w:rPr>
          <w:bCs/>
          <w:color w:val="000000"/>
          <w:sz w:val="28"/>
          <w:szCs w:val="28"/>
        </w:rPr>
        <w:t xml:space="preserve"> дошкольные образовательные учреждения</w:t>
      </w:r>
      <w:proofErr w:type="gramStart"/>
      <w:r w:rsidRPr="00EB32FC">
        <w:rPr>
          <w:bCs/>
          <w:color w:val="000000"/>
          <w:sz w:val="28"/>
          <w:szCs w:val="28"/>
        </w:rPr>
        <w:t xml:space="preserve"> С</w:t>
      </w:r>
      <w:proofErr w:type="gramEnd"/>
      <w:r w:rsidRPr="00EB32FC">
        <w:rPr>
          <w:bCs/>
          <w:color w:val="000000"/>
          <w:sz w:val="28"/>
          <w:szCs w:val="28"/>
        </w:rPr>
        <w:t>анкт- Петербурга,</w:t>
      </w:r>
    </w:p>
    <w:p w:rsidR="004668C2" w:rsidRPr="00EB32FC" w:rsidRDefault="001E33F0" w:rsidP="001E33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со</w:t>
      </w:r>
      <w:r w:rsidR="004668C2" w:rsidRPr="00EB32FC">
        <w:rPr>
          <w:bCs/>
          <w:color w:val="000000"/>
          <w:sz w:val="28"/>
          <w:szCs w:val="28"/>
        </w:rPr>
        <w:t>ответствии с физиологическими нормами потребления продуктов питания (</w:t>
      </w:r>
      <w:proofErr w:type="spellStart"/>
      <w:proofErr w:type="gramStart"/>
      <w:r w:rsidR="004668C2" w:rsidRPr="00EB32FC">
        <w:rPr>
          <w:bCs/>
          <w:color w:val="000000"/>
          <w:sz w:val="28"/>
          <w:szCs w:val="28"/>
        </w:rPr>
        <w:t>утвержде-но</w:t>
      </w:r>
      <w:proofErr w:type="spellEnd"/>
      <w:proofErr w:type="gramEnd"/>
      <w:r w:rsidR="004668C2" w:rsidRPr="00EB32FC">
        <w:rPr>
          <w:bCs/>
          <w:color w:val="000000"/>
          <w:sz w:val="28"/>
          <w:szCs w:val="28"/>
        </w:rPr>
        <w:t xml:space="preserve"> Управлением социального питания администрации Санкт-Петербурга)</w:t>
      </w:r>
    </w:p>
    <w:p w:rsidR="004668C2" w:rsidRPr="00EB32FC" w:rsidRDefault="004668C2" w:rsidP="001E33F0">
      <w:pPr>
        <w:numPr>
          <w:ilvl w:val="0"/>
          <w:numId w:val="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B32FC">
        <w:rPr>
          <w:bCs/>
          <w:color w:val="000000"/>
          <w:sz w:val="28"/>
          <w:szCs w:val="28"/>
        </w:rPr>
        <w:t xml:space="preserve">Технологические карты для </w:t>
      </w:r>
      <w:r>
        <w:rPr>
          <w:bCs/>
          <w:color w:val="000000"/>
          <w:sz w:val="28"/>
          <w:szCs w:val="28"/>
        </w:rPr>
        <w:t>ГБДОУ</w:t>
      </w:r>
      <w:r w:rsidRPr="00EB32FC">
        <w:rPr>
          <w:bCs/>
          <w:color w:val="000000"/>
          <w:sz w:val="28"/>
          <w:szCs w:val="28"/>
        </w:rPr>
        <w:t xml:space="preserve"> с 12 часовым </w:t>
      </w:r>
      <w:r w:rsidR="001E33F0">
        <w:rPr>
          <w:bCs/>
          <w:color w:val="000000"/>
          <w:sz w:val="28"/>
          <w:szCs w:val="28"/>
        </w:rPr>
        <w:t>пребыванием (утверждены Управле</w:t>
      </w:r>
      <w:r w:rsidRPr="00EB32FC">
        <w:rPr>
          <w:bCs/>
          <w:color w:val="000000"/>
          <w:sz w:val="28"/>
          <w:szCs w:val="28"/>
        </w:rPr>
        <w:t>нием социального питания администрации Санкт-Петербурга)</w:t>
      </w:r>
    </w:p>
    <w:p w:rsidR="004668C2" w:rsidRPr="00EB32FC" w:rsidRDefault="004668C2" w:rsidP="001E33F0">
      <w:pPr>
        <w:numPr>
          <w:ilvl w:val="0"/>
          <w:numId w:val="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B32FC">
        <w:rPr>
          <w:bCs/>
          <w:color w:val="000000"/>
          <w:sz w:val="28"/>
          <w:szCs w:val="28"/>
        </w:rPr>
        <w:t xml:space="preserve">Технологические карты для </w:t>
      </w:r>
      <w:r>
        <w:rPr>
          <w:bCs/>
          <w:color w:val="000000"/>
          <w:sz w:val="28"/>
          <w:szCs w:val="28"/>
        </w:rPr>
        <w:t>ГБДОУ</w:t>
      </w:r>
      <w:r w:rsidRPr="00EB32FC">
        <w:rPr>
          <w:bCs/>
          <w:color w:val="000000"/>
          <w:sz w:val="28"/>
          <w:szCs w:val="28"/>
        </w:rPr>
        <w:t xml:space="preserve"> с 12 часовым пребыванием (ясли) (утверждены Управлением социального питания администрации Санкт-Петербурга).</w:t>
      </w:r>
    </w:p>
    <w:p w:rsidR="001E33F0" w:rsidRDefault="004668C2" w:rsidP="001E33F0">
      <w:pPr>
        <w:jc w:val="both"/>
        <w:rPr>
          <w:bCs/>
          <w:color w:val="000000"/>
          <w:sz w:val="28"/>
          <w:szCs w:val="28"/>
        </w:rPr>
      </w:pPr>
      <w:r w:rsidRPr="00EB32FC">
        <w:rPr>
          <w:bCs/>
          <w:color w:val="000000"/>
          <w:sz w:val="28"/>
          <w:szCs w:val="28"/>
        </w:rPr>
        <w:t>Деятельность по организации п</w:t>
      </w:r>
      <w:r>
        <w:rPr>
          <w:bCs/>
          <w:color w:val="000000"/>
          <w:sz w:val="28"/>
          <w:szCs w:val="28"/>
        </w:rPr>
        <w:t xml:space="preserve">оставок продуктов осуществляет ООО </w:t>
      </w:r>
      <w:r w:rsidRPr="00EB32FC">
        <w:rPr>
          <w:bCs/>
          <w:color w:val="000000"/>
          <w:sz w:val="28"/>
          <w:szCs w:val="28"/>
        </w:rPr>
        <w:t xml:space="preserve"> </w:t>
      </w:r>
    </w:p>
    <w:p w:rsidR="004668C2" w:rsidRPr="001E33F0" w:rsidRDefault="001E33F0" w:rsidP="001E33F0">
      <w:pPr>
        <w:jc w:val="both"/>
        <w:rPr>
          <w:sz w:val="28"/>
          <w:szCs w:val="28"/>
        </w:rPr>
      </w:pPr>
      <w:r w:rsidRPr="00DC0CEF">
        <w:rPr>
          <w:sz w:val="28"/>
          <w:szCs w:val="28"/>
        </w:rPr>
        <w:lastRenderedPageBreak/>
        <w:t>«</w:t>
      </w:r>
      <w:proofErr w:type="spellStart"/>
      <w:r w:rsidRPr="00DC0CEF">
        <w:rPr>
          <w:sz w:val="28"/>
          <w:szCs w:val="28"/>
        </w:rPr>
        <w:t>Артис-Детское</w:t>
      </w:r>
      <w:proofErr w:type="spellEnd"/>
      <w:r w:rsidR="00D73FDA">
        <w:rPr>
          <w:sz w:val="28"/>
          <w:szCs w:val="28"/>
        </w:rPr>
        <w:t xml:space="preserve"> </w:t>
      </w:r>
      <w:r w:rsidRPr="00DC0CEF">
        <w:rPr>
          <w:sz w:val="28"/>
          <w:szCs w:val="28"/>
        </w:rPr>
        <w:t>питание»</w:t>
      </w:r>
      <w:r>
        <w:rPr>
          <w:sz w:val="28"/>
          <w:szCs w:val="28"/>
        </w:rPr>
        <w:t xml:space="preserve">. </w:t>
      </w:r>
    </w:p>
    <w:p w:rsidR="004668C2" w:rsidRPr="00EB32FC" w:rsidRDefault="004668C2" w:rsidP="004668C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B32FC">
        <w:rPr>
          <w:bCs/>
          <w:color w:val="000000"/>
          <w:sz w:val="28"/>
          <w:szCs w:val="28"/>
        </w:rPr>
        <w:t>Контроль качеств</w:t>
      </w:r>
      <w:r>
        <w:rPr>
          <w:bCs/>
          <w:color w:val="000000"/>
          <w:sz w:val="28"/>
          <w:szCs w:val="28"/>
        </w:rPr>
        <w:t>а</w:t>
      </w:r>
      <w:r w:rsidRPr="00EB32FC">
        <w:rPr>
          <w:bCs/>
          <w:color w:val="000000"/>
          <w:sz w:val="28"/>
          <w:szCs w:val="28"/>
        </w:rPr>
        <w:t xml:space="preserve"> питания, разнообрази</w:t>
      </w:r>
      <w:r>
        <w:rPr>
          <w:bCs/>
          <w:color w:val="000000"/>
          <w:sz w:val="28"/>
          <w:szCs w:val="28"/>
        </w:rPr>
        <w:t>я</w:t>
      </w:r>
      <w:r w:rsidRPr="00EB32FC">
        <w:rPr>
          <w:bCs/>
          <w:color w:val="000000"/>
          <w:sz w:val="28"/>
          <w:szCs w:val="28"/>
        </w:rPr>
        <w:t xml:space="preserve"> блюд, закладк</w:t>
      </w:r>
      <w:r>
        <w:rPr>
          <w:bCs/>
          <w:color w:val="000000"/>
          <w:sz w:val="28"/>
          <w:szCs w:val="28"/>
        </w:rPr>
        <w:t>и</w:t>
      </w:r>
      <w:r w:rsidRPr="00EB32FC">
        <w:rPr>
          <w:bCs/>
          <w:color w:val="000000"/>
          <w:sz w:val="28"/>
          <w:szCs w:val="28"/>
        </w:rPr>
        <w:t xml:space="preserve"> продуктов питания, кулинарной обработк</w:t>
      </w:r>
      <w:r>
        <w:rPr>
          <w:bCs/>
          <w:color w:val="000000"/>
          <w:sz w:val="28"/>
          <w:szCs w:val="28"/>
        </w:rPr>
        <w:t>и</w:t>
      </w:r>
      <w:r w:rsidRPr="00EB32FC">
        <w:rPr>
          <w:bCs/>
          <w:color w:val="000000"/>
          <w:sz w:val="28"/>
          <w:szCs w:val="28"/>
        </w:rPr>
        <w:t>, выход</w:t>
      </w:r>
      <w:r>
        <w:rPr>
          <w:bCs/>
          <w:color w:val="000000"/>
          <w:sz w:val="28"/>
          <w:szCs w:val="28"/>
        </w:rPr>
        <w:t>а</w:t>
      </w:r>
      <w:r w:rsidRPr="00EB32FC">
        <w:rPr>
          <w:bCs/>
          <w:color w:val="000000"/>
          <w:sz w:val="28"/>
          <w:szCs w:val="28"/>
        </w:rPr>
        <w:t xml:space="preserve"> блюд, вкусовы</w:t>
      </w:r>
      <w:r>
        <w:rPr>
          <w:bCs/>
          <w:color w:val="000000"/>
          <w:sz w:val="28"/>
          <w:szCs w:val="28"/>
        </w:rPr>
        <w:t>х</w:t>
      </w:r>
      <w:r w:rsidRPr="00EB32FC">
        <w:rPr>
          <w:bCs/>
          <w:color w:val="000000"/>
          <w:sz w:val="28"/>
          <w:szCs w:val="28"/>
        </w:rPr>
        <w:t xml:space="preserve"> качеств пищи, правильност</w:t>
      </w:r>
      <w:r>
        <w:rPr>
          <w:bCs/>
          <w:color w:val="000000"/>
          <w:sz w:val="28"/>
          <w:szCs w:val="28"/>
        </w:rPr>
        <w:t>и</w:t>
      </w:r>
      <w:r w:rsidRPr="00EB32FC">
        <w:rPr>
          <w:bCs/>
          <w:color w:val="000000"/>
          <w:sz w:val="28"/>
          <w:szCs w:val="28"/>
        </w:rPr>
        <w:t xml:space="preserve"> хранения и соблюдени</w:t>
      </w:r>
      <w:r>
        <w:rPr>
          <w:bCs/>
          <w:color w:val="000000"/>
          <w:sz w:val="28"/>
          <w:szCs w:val="28"/>
        </w:rPr>
        <w:t>я</w:t>
      </w:r>
      <w:r w:rsidRPr="00EB32FC">
        <w:rPr>
          <w:bCs/>
          <w:color w:val="000000"/>
          <w:sz w:val="28"/>
          <w:szCs w:val="28"/>
        </w:rPr>
        <w:t xml:space="preserve"> сроков реализации продуктов питания осуществляет старшая медсестра детского сада. </w:t>
      </w:r>
    </w:p>
    <w:p w:rsidR="004668C2" w:rsidRPr="00EB32FC" w:rsidRDefault="004668C2" w:rsidP="004668C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EB32FC">
        <w:rPr>
          <w:bCs/>
          <w:color w:val="000000"/>
          <w:sz w:val="28"/>
          <w:szCs w:val="28"/>
        </w:rPr>
        <w:t>ежим питания</w:t>
      </w:r>
      <w:r>
        <w:rPr>
          <w:bCs/>
          <w:color w:val="000000"/>
          <w:sz w:val="28"/>
          <w:szCs w:val="28"/>
        </w:rPr>
        <w:t xml:space="preserve"> детей соответствует</w:t>
      </w:r>
      <w:r w:rsidRPr="00EB32FC">
        <w:rPr>
          <w:bCs/>
          <w:color w:val="000000"/>
          <w:sz w:val="28"/>
          <w:szCs w:val="28"/>
        </w:rPr>
        <w:t xml:space="preserve"> санитарно-гигиеническим требованиям </w:t>
      </w:r>
      <w:r>
        <w:rPr>
          <w:bCs/>
          <w:color w:val="000000"/>
          <w:sz w:val="28"/>
          <w:szCs w:val="28"/>
        </w:rPr>
        <w:t>и возрасту детей.</w:t>
      </w:r>
      <w:r w:rsidRPr="00EB32F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Pr="00EB32FC">
        <w:rPr>
          <w:bCs/>
          <w:color w:val="000000"/>
          <w:sz w:val="28"/>
          <w:szCs w:val="28"/>
        </w:rPr>
        <w:t xml:space="preserve"> детском саду организовано 4-хразовое питание детей:</w:t>
      </w:r>
      <w:r>
        <w:rPr>
          <w:bCs/>
          <w:color w:val="000000"/>
          <w:sz w:val="28"/>
          <w:szCs w:val="28"/>
        </w:rPr>
        <w:t xml:space="preserve"> з</w:t>
      </w:r>
      <w:r w:rsidRPr="00EB32FC">
        <w:rPr>
          <w:bCs/>
          <w:color w:val="000000"/>
          <w:sz w:val="28"/>
          <w:szCs w:val="28"/>
        </w:rPr>
        <w:t>автрак</w:t>
      </w:r>
      <w:r>
        <w:rPr>
          <w:bCs/>
          <w:color w:val="000000"/>
          <w:sz w:val="28"/>
          <w:szCs w:val="28"/>
        </w:rPr>
        <w:t>, в</w:t>
      </w:r>
      <w:r w:rsidRPr="00EB32FC">
        <w:rPr>
          <w:bCs/>
          <w:color w:val="000000"/>
          <w:sz w:val="28"/>
          <w:szCs w:val="28"/>
        </w:rPr>
        <w:t>торой завтрак</w:t>
      </w:r>
      <w:r>
        <w:rPr>
          <w:bCs/>
          <w:color w:val="000000"/>
          <w:sz w:val="28"/>
          <w:szCs w:val="28"/>
        </w:rPr>
        <w:t>, о</w:t>
      </w:r>
      <w:r w:rsidRPr="00EB32FC">
        <w:rPr>
          <w:bCs/>
          <w:color w:val="000000"/>
          <w:sz w:val="28"/>
          <w:szCs w:val="28"/>
        </w:rPr>
        <w:t>бед</w:t>
      </w:r>
      <w:r>
        <w:rPr>
          <w:bCs/>
          <w:color w:val="000000"/>
          <w:sz w:val="28"/>
          <w:szCs w:val="28"/>
        </w:rPr>
        <w:t>, п</w:t>
      </w:r>
      <w:r w:rsidRPr="00EB32FC">
        <w:rPr>
          <w:bCs/>
          <w:color w:val="000000"/>
          <w:sz w:val="28"/>
          <w:szCs w:val="28"/>
        </w:rPr>
        <w:t>олдник</w:t>
      </w:r>
      <w:r>
        <w:rPr>
          <w:bCs/>
          <w:color w:val="000000"/>
          <w:sz w:val="28"/>
          <w:szCs w:val="28"/>
        </w:rPr>
        <w:t>.</w:t>
      </w:r>
    </w:p>
    <w:p w:rsidR="004668C2" w:rsidRDefault="004668C2" w:rsidP="004668C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B32FC">
        <w:rPr>
          <w:bCs/>
          <w:color w:val="000000"/>
          <w:sz w:val="28"/>
          <w:szCs w:val="28"/>
        </w:rPr>
        <w:t>Родители получают информацию о питании ребен</w:t>
      </w:r>
      <w:r>
        <w:rPr>
          <w:bCs/>
          <w:color w:val="000000"/>
          <w:sz w:val="28"/>
          <w:szCs w:val="28"/>
        </w:rPr>
        <w:t>ка</w:t>
      </w:r>
      <w:r w:rsidRPr="00EB32FC">
        <w:rPr>
          <w:bCs/>
          <w:color w:val="000000"/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>детском</w:t>
      </w:r>
      <w:r w:rsidRPr="00EB32FC">
        <w:rPr>
          <w:bCs/>
          <w:color w:val="000000"/>
          <w:sz w:val="28"/>
          <w:szCs w:val="28"/>
        </w:rPr>
        <w:t xml:space="preserve"> саду, знакомясь с ежедневным меню, ра</w:t>
      </w:r>
      <w:r>
        <w:rPr>
          <w:bCs/>
          <w:color w:val="000000"/>
          <w:sz w:val="28"/>
          <w:szCs w:val="28"/>
        </w:rPr>
        <w:t>с</w:t>
      </w:r>
      <w:r w:rsidRPr="00EB32FC">
        <w:rPr>
          <w:bCs/>
          <w:color w:val="000000"/>
          <w:sz w:val="28"/>
          <w:szCs w:val="28"/>
        </w:rPr>
        <w:t>положенн</w:t>
      </w:r>
      <w:r>
        <w:rPr>
          <w:bCs/>
          <w:color w:val="000000"/>
          <w:sz w:val="28"/>
          <w:szCs w:val="28"/>
        </w:rPr>
        <w:t>о</w:t>
      </w:r>
      <w:r w:rsidRPr="00EB32FC">
        <w:rPr>
          <w:bCs/>
          <w:color w:val="000000"/>
          <w:sz w:val="28"/>
          <w:szCs w:val="28"/>
        </w:rPr>
        <w:t>м на стенд</w:t>
      </w:r>
      <w:r>
        <w:rPr>
          <w:bCs/>
          <w:color w:val="000000"/>
          <w:sz w:val="28"/>
          <w:szCs w:val="28"/>
        </w:rPr>
        <w:t>е в холле</w:t>
      </w:r>
      <w:r w:rsidRPr="00EB32FC">
        <w:rPr>
          <w:bCs/>
          <w:color w:val="000000"/>
          <w:sz w:val="28"/>
          <w:szCs w:val="28"/>
        </w:rPr>
        <w:t>.</w:t>
      </w:r>
    </w:p>
    <w:p w:rsidR="004668C2" w:rsidRPr="00124B19" w:rsidRDefault="004668C2" w:rsidP="004668C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B19">
        <w:rPr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4668C2" w:rsidRPr="00124B19" w:rsidRDefault="004668C2" w:rsidP="004668C2">
      <w:pPr>
        <w:ind w:firstLine="709"/>
        <w:jc w:val="both"/>
        <w:rPr>
          <w:sz w:val="28"/>
          <w:szCs w:val="28"/>
        </w:rPr>
      </w:pPr>
      <w:r w:rsidRPr="00124B19">
        <w:rPr>
          <w:sz w:val="28"/>
          <w:szCs w:val="28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</w:t>
      </w:r>
      <w:r>
        <w:rPr>
          <w:sz w:val="28"/>
          <w:szCs w:val="28"/>
        </w:rPr>
        <w:t>а</w:t>
      </w:r>
      <w:r w:rsidRPr="00124B19">
        <w:rPr>
          <w:sz w:val="28"/>
          <w:szCs w:val="28"/>
        </w:rPr>
        <w:t xml:space="preserve"> личной гигиены. Результатом является отсутствие зафиксированных случаев отравления и </w:t>
      </w:r>
      <w:r>
        <w:rPr>
          <w:sz w:val="28"/>
          <w:szCs w:val="28"/>
        </w:rPr>
        <w:t>заболевания детей в течение 2013-2014</w:t>
      </w:r>
      <w:r w:rsidRPr="00124B19">
        <w:rPr>
          <w:sz w:val="28"/>
          <w:szCs w:val="28"/>
        </w:rPr>
        <w:t xml:space="preserve"> учебного года.</w:t>
      </w:r>
    </w:p>
    <w:p w:rsidR="004668C2" w:rsidRPr="00124B19" w:rsidRDefault="004668C2" w:rsidP="004668C2">
      <w:pPr>
        <w:ind w:firstLine="709"/>
        <w:jc w:val="both"/>
        <w:rPr>
          <w:sz w:val="28"/>
          <w:szCs w:val="28"/>
        </w:rPr>
      </w:pPr>
      <w:r w:rsidRPr="00124B19">
        <w:rPr>
          <w:sz w:val="28"/>
          <w:szCs w:val="28"/>
        </w:rPr>
        <w:t>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</w:p>
    <w:p w:rsidR="004668C2" w:rsidRDefault="004668C2" w:rsidP="004668C2">
      <w:pPr>
        <w:rPr>
          <w:sz w:val="28"/>
          <w:szCs w:val="28"/>
        </w:rPr>
      </w:pPr>
    </w:p>
    <w:p w:rsidR="004668C2" w:rsidRPr="005826F7" w:rsidRDefault="004668C2" w:rsidP="0046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</w:t>
      </w:r>
    </w:p>
    <w:p w:rsidR="004668C2" w:rsidRDefault="004668C2" w:rsidP="004668C2">
      <w:pPr>
        <w:ind w:firstLine="709"/>
        <w:jc w:val="both"/>
        <w:rPr>
          <w:sz w:val="28"/>
          <w:szCs w:val="28"/>
        </w:rPr>
      </w:pPr>
      <w:r w:rsidRPr="005826F7">
        <w:rPr>
          <w:sz w:val="28"/>
          <w:szCs w:val="28"/>
        </w:rPr>
        <w:t>Для обеспечения  безопасности  образовательного учреждения в  20</w:t>
      </w:r>
      <w:r>
        <w:rPr>
          <w:sz w:val="28"/>
          <w:szCs w:val="28"/>
        </w:rPr>
        <w:t>13</w:t>
      </w:r>
      <w:r w:rsidRPr="005826F7">
        <w:rPr>
          <w:sz w:val="28"/>
          <w:szCs w:val="28"/>
        </w:rPr>
        <w:t>-20</w:t>
      </w:r>
      <w:r>
        <w:rPr>
          <w:sz w:val="28"/>
          <w:szCs w:val="28"/>
        </w:rPr>
        <w:t>14</w:t>
      </w:r>
      <w:r w:rsidRPr="005826F7">
        <w:rPr>
          <w:sz w:val="28"/>
          <w:szCs w:val="28"/>
        </w:rPr>
        <w:t xml:space="preserve">  учебном  году  проводились следующие  мероприятия:</w:t>
      </w:r>
    </w:p>
    <w:p w:rsidR="004668C2" w:rsidRDefault="004668C2" w:rsidP="004668C2">
      <w:pPr>
        <w:ind w:firstLine="709"/>
        <w:jc w:val="both"/>
        <w:rPr>
          <w:sz w:val="28"/>
          <w:szCs w:val="28"/>
        </w:rPr>
      </w:pPr>
      <w:r w:rsidRPr="00595D70">
        <w:rPr>
          <w:sz w:val="28"/>
          <w:szCs w:val="28"/>
        </w:rPr>
        <w:t>1. Обеспечение антитеррористической безопасности ГОУ</w:t>
      </w:r>
      <w:r>
        <w:rPr>
          <w:sz w:val="28"/>
          <w:szCs w:val="28"/>
        </w:rPr>
        <w:t>:</w:t>
      </w:r>
    </w:p>
    <w:p w:rsidR="004668C2" w:rsidRDefault="004668C2" w:rsidP="004668C2">
      <w:pPr>
        <w:numPr>
          <w:ilvl w:val="0"/>
          <w:numId w:val="8"/>
        </w:numPr>
        <w:jc w:val="both"/>
        <w:rPr>
          <w:sz w:val="28"/>
          <w:szCs w:val="28"/>
        </w:rPr>
      </w:pPr>
      <w:r w:rsidRPr="00595D70">
        <w:rPr>
          <w:sz w:val="28"/>
          <w:szCs w:val="28"/>
        </w:rPr>
        <w:t>проведена текущая корректировка Паспорта безопасности учреждения в соответствии с требованиями нормативных документов;</w:t>
      </w:r>
    </w:p>
    <w:p w:rsidR="004668C2" w:rsidRDefault="004668C2" w:rsidP="004668C2">
      <w:pPr>
        <w:numPr>
          <w:ilvl w:val="0"/>
          <w:numId w:val="8"/>
        </w:numPr>
        <w:jc w:val="both"/>
        <w:rPr>
          <w:sz w:val="28"/>
          <w:szCs w:val="28"/>
        </w:rPr>
      </w:pPr>
      <w:r w:rsidRPr="00595D70">
        <w:rPr>
          <w:sz w:val="28"/>
          <w:szCs w:val="28"/>
        </w:rPr>
        <w:t xml:space="preserve">регулярно осуществлялась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</w:t>
      </w:r>
      <w:r>
        <w:rPr>
          <w:sz w:val="28"/>
          <w:szCs w:val="28"/>
        </w:rPr>
        <w:t>детского сада</w:t>
      </w:r>
      <w:r w:rsidRPr="00595D70">
        <w:rPr>
          <w:sz w:val="28"/>
          <w:szCs w:val="28"/>
        </w:rPr>
        <w:t>;</w:t>
      </w:r>
    </w:p>
    <w:p w:rsidR="004668C2" w:rsidRDefault="004668C2" w:rsidP="004668C2">
      <w:pPr>
        <w:numPr>
          <w:ilvl w:val="0"/>
          <w:numId w:val="8"/>
        </w:numPr>
        <w:jc w:val="both"/>
        <w:rPr>
          <w:sz w:val="28"/>
          <w:szCs w:val="28"/>
        </w:rPr>
      </w:pPr>
      <w:r w:rsidRPr="00595D70">
        <w:rPr>
          <w:sz w:val="28"/>
          <w:szCs w:val="28"/>
        </w:rPr>
        <w:t xml:space="preserve">проводился регулярный инструктаж сотрудников и по повышению антитеррористической безопасности </w:t>
      </w:r>
      <w:r>
        <w:rPr>
          <w:sz w:val="28"/>
          <w:szCs w:val="28"/>
        </w:rPr>
        <w:t>ГБДОУ</w:t>
      </w:r>
      <w:r w:rsidRPr="00595D70">
        <w:rPr>
          <w:sz w:val="28"/>
          <w:szCs w:val="28"/>
        </w:rPr>
        <w:t xml:space="preserve"> и правилам поведения в случае возникновения различных ЧС;</w:t>
      </w:r>
    </w:p>
    <w:p w:rsidR="004668C2" w:rsidRDefault="004668C2" w:rsidP="004668C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входе на территорию детского сада установлена калитка, на входных дверях в здание детского сада  - </w:t>
      </w:r>
      <w:proofErr w:type="spellStart"/>
      <w:r>
        <w:rPr>
          <w:sz w:val="28"/>
          <w:szCs w:val="28"/>
        </w:rPr>
        <w:t>домофон</w:t>
      </w:r>
      <w:proofErr w:type="spellEnd"/>
      <w:r>
        <w:rPr>
          <w:sz w:val="28"/>
          <w:szCs w:val="28"/>
        </w:rPr>
        <w:t>.</w:t>
      </w:r>
    </w:p>
    <w:p w:rsidR="004668C2" w:rsidRDefault="004668C2" w:rsidP="004668C2">
      <w:pPr>
        <w:ind w:firstLine="708"/>
        <w:jc w:val="both"/>
        <w:rPr>
          <w:sz w:val="28"/>
          <w:szCs w:val="28"/>
        </w:rPr>
      </w:pPr>
      <w:r w:rsidRPr="00595D70">
        <w:rPr>
          <w:sz w:val="28"/>
          <w:szCs w:val="28"/>
        </w:rPr>
        <w:t>2. ГО и ЧС</w:t>
      </w:r>
      <w:r>
        <w:rPr>
          <w:sz w:val="28"/>
          <w:szCs w:val="28"/>
        </w:rPr>
        <w:t>:</w:t>
      </w:r>
    </w:p>
    <w:p w:rsidR="004668C2" w:rsidRDefault="004668C2" w:rsidP="004668C2">
      <w:pPr>
        <w:numPr>
          <w:ilvl w:val="0"/>
          <w:numId w:val="9"/>
        </w:numPr>
        <w:rPr>
          <w:sz w:val="28"/>
          <w:szCs w:val="28"/>
        </w:rPr>
      </w:pPr>
      <w:r w:rsidRPr="00595D70">
        <w:rPr>
          <w:sz w:val="28"/>
          <w:szCs w:val="28"/>
        </w:rPr>
        <w:t>проведена корректировка документов по ГО и ЧС в соответствии с требованиями;</w:t>
      </w:r>
      <w:r w:rsidRPr="00595D70">
        <w:rPr>
          <w:sz w:val="28"/>
          <w:szCs w:val="28"/>
        </w:rPr>
        <w:br/>
        <w:t>разработана поэтажная схем</w:t>
      </w:r>
      <w:r>
        <w:rPr>
          <w:sz w:val="28"/>
          <w:szCs w:val="28"/>
        </w:rPr>
        <w:t>а</w:t>
      </w:r>
      <w:r w:rsidRPr="00595D70">
        <w:rPr>
          <w:sz w:val="28"/>
          <w:szCs w:val="28"/>
        </w:rPr>
        <w:t xml:space="preserve"> эвакуации сотрудников и воспитанников </w:t>
      </w:r>
      <w:r>
        <w:rPr>
          <w:sz w:val="28"/>
          <w:szCs w:val="28"/>
        </w:rPr>
        <w:t>ГБДОУ</w:t>
      </w:r>
      <w:r w:rsidRPr="00595D70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 xml:space="preserve"> </w:t>
      </w:r>
      <w:r w:rsidRPr="00595D70">
        <w:rPr>
          <w:sz w:val="28"/>
          <w:szCs w:val="28"/>
        </w:rPr>
        <w:t xml:space="preserve"> ЧС;</w:t>
      </w:r>
      <w:r w:rsidRPr="00595D70">
        <w:rPr>
          <w:sz w:val="28"/>
          <w:szCs w:val="28"/>
        </w:rPr>
        <w:br/>
        <w:t>проведена маркировка маршрутов эвакуации, обозначены световыми табло основные и запасные      выходы;</w:t>
      </w:r>
    </w:p>
    <w:p w:rsidR="004668C2" w:rsidRDefault="004668C2" w:rsidP="004668C2">
      <w:pPr>
        <w:numPr>
          <w:ilvl w:val="0"/>
          <w:numId w:val="9"/>
        </w:numPr>
        <w:jc w:val="both"/>
        <w:rPr>
          <w:sz w:val="28"/>
          <w:szCs w:val="28"/>
        </w:rPr>
      </w:pPr>
      <w:r w:rsidRPr="00595D70">
        <w:rPr>
          <w:sz w:val="28"/>
          <w:szCs w:val="28"/>
        </w:rPr>
        <w:t xml:space="preserve">проводились регулярные проверки пожарных кранов на водоотдачу и первичных средств пожаротушения, имеющихся в </w:t>
      </w:r>
      <w:r>
        <w:rPr>
          <w:sz w:val="28"/>
          <w:szCs w:val="28"/>
        </w:rPr>
        <w:t>ГБДОУ</w:t>
      </w:r>
      <w:r w:rsidRPr="00595D70">
        <w:rPr>
          <w:sz w:val="28"/>
          <w:szCs w:val="28"/>
        </w:rPr>
        <w:t>;</w:t>
      </w:r>
    </w:p>
    <w:p w:rsidR="004668C2" w:rsidRDefault="004668C2" w:rsidP="004668C2">
      <w:pPr>
        <w:numPr>
          <w:ilvl w:val="0"/>
          <w:numId w:val="9"/>
        </w:numPr>
        <w:jc w:val="both"/>
        <w:rPr>
          <w:sz w:val="28"/>
          <w:szCs w:val="28"/>
        </w:rPr>
      </w:pPr>
      <w:r w:rsidRPr="00595D70">
        <w:rPr>
          <w:sz w:val="28"/>
          <w:szCs w:val="28"/>
        </w:rPr>
        <w:t>регулярно проводил</w:t>
      </w:r>
      <w:r>
        <w:rPr>
          <w:sz w:val="28"/>
          <w:szCs w:val="28"/>
        </w:rPr>
        <w:t>ся</w:t>
      </w:r>
      <w:r w:rsidRPr="00595D70">
        <w:rPr>
          <w:sz w:val="28"/>
          <w:szCs w:val="28"/>
        </w:rPr>
        <w:t xml:space="preserve"> инструктаж сотрудников  </w:t>
      </w:r>
      <w:r>
        <w:rPr>
          <w:sz w:val="28"/>
          <w:szCs w:val="28"/>
        </w:rPr>
        <w:t>ГБДОУ</w:t>
      </w:r>
      <w:r w:rsidRPr="00595D70">
        <w:rPr>
          <w:sz w:val="28"/>
          <w:szCs w:val="28"/>
        </w:rPr>
        <w:t xml:space="preserve"> по действиям в случае ЧС.</w:t>
      </w:r>
    </w:p>
    <w:p w:rsidR="004668C2" w:rsidRDefault="004668C2" w:rsidP="00466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95D70">
        <w:rPr>
          <w:sz w:val="28"/>
          <w:szCs w:val="28"/>
        </w:rPr>
        <w:t>. Соблюдение мер безопасности и требований инструкций по охране труда, профилактика детского травматизма</w:t>
      </w:r>
      <w:r>
        <w:rPr>
          <w:sz w:val="28"/>
          <w:szCs w:val="28"/>
        </w:rPr>
        <w:t>:</w:t>
      </w:r>
    </w:p>
    <w:p w:rsidR="004668C2" w:rsidRDefault="004668C2" w:rsidP="004668C2">
      <w:pPr>
        <w:numPr>
          <w:ilvl w:val="0"/>
          <w:numId w:val="10"/>
        </w:numPr>
        <w:jc w:val="both"/>
        <w:rPr>
          <w:sz w:val="28"/>
          <w:szCs w:val="28"/>
        </w:rPr>
      </w:pPr>
      <w:r w:rsidRPr="00595D70">
        <w:rPr>
          <w:sz w:val="28"/>
          <w:szCs w:val="28"/>
        </w:rPr>
        <w:t>разработаны новые инструкции по охране труда в соответствии с требованиями Кодекса о труде и законодательства по охране труда;</w:t>
      </w:r>
    </w:p>
    <w:p w:rsidR="004668C2" w:rsidRDefault="004668C2" w:rsidP="004668C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сотрудниками своевременно проводились все виды инструктажа;</w:t>
      </w:r>
    </w:p>
    <w:p w:rsidR="004668C2" w:rsidRPr="00595D70" w:rsidRDefault="004668C2" w:rsidP="004668C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сотрудниками своевременно проводятся инструктажи и рабочие совещания по вопросам охраны жизни и здоровья детей. </w:t>
      </w:r>
    </w:p>
    <w:p w:rsidR="004668C2" w:rsidRPr="00595D70" w:rsidRDefault="004668C2" w:rsidP="004668C2">
      <w:pPr>
        <w:ind w:firstLine="709"/>
        <w:jc w:val="both"/>
        <w:rPr>
          <w:sz w:val="28"/>
          <w:szCs w:val="28"/>
        </w:rPr>
      </w:pPr>
    </w:p>
    <w:p w:rsidR="004668C2" w:rsidRDefault="004668C2" w:rsidP="004668C2">
      <w:pPr>
        <w:ind w:firstLine="709"/>
        <w:jc w:val="center"/>
        <w:rPr>
          <w:b/>
          <w:sz w:val="28"/>
          <w:szCs w:val="28"/>
        </w:rPr>
      </w:pPr>
    </w:p>
    <w:p w:rsidR="004668C2" w:rsidRPr="00595D70" w:rsidRDefault="004668C2" w:rsidP="004668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Финансовое обеспечение</w:t>
      </w:r>
    </w:p>
    <w:p w:rsidR="004668C2" w:rsidRPr="008E6CB9" w:rsidRDefault="004668C2" w:rsidP="004668C2">
      <w:pPr>
        <w:ind w:firstLine="709"/>
        <w:jc w:val="both"/>
        <w:rPr>
          <w:sz w:val="28"/>
          <w:szCs w:val="28"/>
        </w:rPr>
      </w:pPr>
      <w:r w:rsidRPr="008E6CB9">
        <w:rPr>
          <w:sz w:val="28"/>
          <w:szCs w:val="28"/>
        </w:rPr>
        <w:t xml:space="preserve">Бюджет нашего учреждения складывается за счет средств, выделенных из бюджета города Санкт-Петербурга </w:t>
      </w:r>
    </w:p>
    <w:p w:rsidR="004668C2" w:rsidRPr="003A7954" w:rsidRDefault="004668C2" w:rsidP="004668C2">
      <w:pPr>
        <w:ind w:firstLine="709"/>
        <w:jc w:val="both"/>
        <w:rPr>
          <w:sz w:val="28"/>
          <w:szCs w:val="28"/>
        </w:rPr>
      </w:pPr>
      <w:proofErr w:type="gramStart"/>
      <w:r w:rsidRPr="008E6CB9">
        <w:rPr>
          <w:sz w:val="28"/>
          <w:szCs w:val="28"/>
        </w:rPr>
        <w:t>Полученные средства бюджета направлены на реализацию образовательных программ дошкольного образования, на оплату труда и начисление на заработную плату, компенсационные выплаты на книгоиздательскую продукцию, а также частичное обеспечение материальных затрат, непосредственно связных с воспитательно-образовательным процессом</w:t>
      </w:r>
      <w:r w:rsidRPr="003A7954">
        <w:rPr>
          <w:sz w:val="28"/>
          <w:szCs w:val="28"/>
        </w:rPr>
        <w:t>: расходы на приобретение  расходных материалов, канцелярских товаров, хозяйственные расходы, услуги связи, транспортные расходы по доставке продуктов питания, услуги по содержанию имущества учреждения, питание детей и прочие</w:t>
      </w:r>
      <w:proofErr w:type="gramEnd"/>
      <w:r w:rsidRPr="003A7954">
        <w:rPr>
          <w:sz w:val="28"/>
          <w:szCs w:val="28"/>
        </w:rPr>
        <w:t xml:space="preserve"> расходы.</w:t>
      </w:r>
    </w:p>
    <w:p w:rsidR="004668C2" w:rsidRPr="003A7954" w:rsidRDefault="004668C2" w:rsidP="004668C2">
      <w:pPr>
        <w:ind w:firstLine="709"/>
        <w:jc w:val="both"/>
        <w:rPr>
          <w:sz w:val="28"/>
          <w:szCs w:val="28"/>
        </w:rPr>
      </w:pPr>
      <w:r w:rsidRPr="003A7954">
        <w:rPr>
          <w:sz w:val="28"/>
          <w:szCs w:val="28"/>
        </w:rPr>
        <w:t>Внебюджетные средства расходовалась в соответствии со сметой доходов и расходов на следующие нужды учреждения: на услуги по содержанию имущества, на увеличение материально-технической базы, на приобретение расходных материалов, канцелярских товаров, оргтехники, приобретение мебели, хозяйственные расходы и прочие текущие расходы учреждения.</w:t>
      </w:r>
      <w:r w:rsidRPr="003A7954">
        <w:rPr>
          <w:sz w:val="28"/>
          <w:szCs w:val="28"/>
        </w:rPr>
        <w:tab/>
      </w:r>
    </w:p>
    <w:p w:rsidR="004668C2" w:rsidRPr="008E6CB9" w:rsidRDefault="004668C2" w:rsidP="004668C2">
      <w:pPr>
        <w:pStyle w:val="21"/>
      </w:pPr>
      <w:r w:rsidRPr="008E6CB9">
        <w:t xml:space="preserve">В 2013-14  учебном году значительно упрочилась материальная база учреждения: </w:t>
      </w:r>
    </w:p>
    <w:p w:rsidR="004668C2" w:rsidRPr="003A7954" w:rsidRDefault="004668C2" w:rsidP="004668C2">
      <w:pPr>
        <w:pStyle w:val="21"/>
      </w:pPr>
      <w:r w:rsidRPr="003A7954">
        <w:t xml:space="preserve">Приобретен новый мягкий инвентарь </w:t>
      </w:r>
      <w:r>
        <w:t>(простыни, пододеяльники)</w:t>
      </w:r>
    </w:p>
    <w:p w:rsidR="004D1D90" w:rsidRDefault="004668C2" w:rsidP="004668C2">
      <w:pPr>
        <w:pStyle w:val="21"/>
      </w:pPr>
      <w:r w:rsidRPr="003A7954">
        <w:t xml:space="preserve">Произведен косметический  ремонт </w:t>
      </w:r>
      <w:r w:rsidR="004D1D90">
        <w:t>пищеблока</w:t>
      </w:r>
      <w:r w:rsidRPr="003A7954">
        <w:t xml:space="preserve">, </w:t>
      </w:r>
      <w:r w:rsidR="004D1D90">
        <w:t>музыкального зала.</w:t>
      </w:r>
    </w:p>
    <w:p w:rsidR="004668C2" w:rsidRPr="00283C39" w:rsidRDefault="004668C2" w:rsidP="004668C2">
      <w:pPr>
        <w:rPr>
          <w:sz w:val="28"/>
          <w:szCs w:val="28"/>
          <w:highlight w:val="yellow"/>
        </w:rPr>
      </w:pPr>
    </w:p>
    <w:p w:rsidR="004668C2" w:rsidRPr="00BA4B15" w:rsidRDefault="004668C2" w:rsidP="004668C2">
      <w:pPr>
        <w:jc w:val="center"/>
        <w:rPr>
          <w:b/>
          <w:sz w:val="28"/>
          <w:szCs w:val="28"/>
        </w:rPr>
      </w:pPr>
      <w:r w:rsidRPr="00BA4B15">
        <w:rPr>
          <w:b/>
          <w:sz w:val="28"/>
          <w:szCs w:val="28"/>
        </w:rPr>
        <w:t xml:space="preserve">11. Основные </w:t>
      </w:r>
      <w:r w:rsidR="004D1D90">
        <w:rPr>
          <w:b/>
          <w:sz w:val="28"/>
          <w:szCs w:val="28"/>
        </w:rPr>
        <w:t>направления развития ГБДОУ  №35</w:t>
      </w:r>
    </w:p>
    <w:p w:rsidR="004668C2" w:rsidRPr="00BA4B15" w:rsidRDefault="004668C2" w:rsidP="004668C2">
      <w:pPr>
        <w:shd w:val="clear" w:color="auto" w:fill="F7E4D7"/>
        <w:rPr>
          <w:sz w:val="28"/>
          <w:szCs w:val="28"/>
        </w:rPr>
      </w:pPr>
      <w:r w:rsidRPr="00BA4B15">
        <w:rPr>
          <w:sz w:val="28"/>
          <w:szCs w:val="28"/>
        </w:rPr>
        <w:t>  Анализ деятельности детского сада за 2013-14 учебный год  выявил успешные показатели в деятельности ДОУ:</w:t>
      </w:r>
    </w:p>
    <w:p w:rsidR="004668C2" w:rsidRPr="00BA4B15" w:rsidRDefault="004668C2" w:rsidP="004668C2">
      <w:pPr>
        <w:shd w:val="clear" w:color="auto" w:fill="F7E4D7"/>
        <w:spacing w:after="75" w:line="270" w:lineRule="atLeast"/>
        <w:ind w:left="15" w:right="75"/>
        <w:rPr>
          <w:sz w:val="28"/>
          <w:szCs w:val="28"/>
        </w:rPr>
      </w:pPr>
      <w:r w:rsidRPr="00BA4B15">
        <w:rPr>
          <w:sz w:val="28"/>
          <w:szCs w:val="28"/>
        </w:rPr>
        <w:t>Учреждение функционирует в режиме развития.</w:t>
      </w:r>
    </w:p>
    <w:p w:rsidR="004668C2" w:rsidRPr="00BA4B15" w:rsidRDefault="004668C2" w:rsidP="004668C2">
      <w:pPr>
        <w:shd w:val="clear" w:color="auto" w:fill="F7E4D7"/>
        <w:spacing w:after="75" w:line="270" w:lineRule="atLeast"/>
        <w:ind w:left="15" w:right="75"/>
        <w:rPr>
          <w:sz w:val="28"/>
          <w:szCs w:val="28"/>
        </w:rPr>
      </w:pPr>
      <w:r w:rsidRPr="00BA4B15">
        <w:rPr>
          <w:sz w:val="28"/>
          <w:szCs w:val="28"/>
        </w:rPr>
        <w:t xml:space="preserve">Хороший уровень освоения детьми основной </w:t>
      </w:r>
      <w:proofErr w:type="spellStart"/>
      <w:r w:rsidRPr="00BA4B15">
        <w:rPr>
          <w:sz w:val="28"/>
          <w:szCs w:val="28"/>
        </w:rPr>
        <w:t>общеразвивающей</w:t>
      </w:r>
      <w:proofErr w:type="spellEnd"/>
      <w:r w:rsidRPr="00BA4B15">
        <w:rPr>
          <w:sz w:val="28"/>
          <w:szCs w:val="28"/>
        </w:rPr>
        <w:t xml:space="preserve">  программы дошкольного образования </w:t>
      </w:r>
    </w:p>
    <w:p w:rsidR="004668C2" w:rsidRPr="00BA4B15" w:rsidRDefault="009F389A" w:rsidP="004668C2">
      <w:pPr>
        <w:shd w:val="clear" w:color="auto" w:fill="F7E4D7"/>
        <w:spacing w:after="75" w:line="270" w:lineRule="atLeast"/>
        <w:ind w:left="15" w:right="75"/>
        <w:rPr>
          <w:sz w:val="28"/>
          <w:szCs w:val="28"/>
        </w:rPr>
      </w:pPr>
      <w:r>
        <w:rPr>
          <w:sz w:val="28"/>
          <w:szCs w:val="28"/>
        </w:rPr>
        <w:t xml:space="preserve">В ГБДОУ №35 </w:t>
      </w:r>
      <w:r w:rsidR="004668C2" w:rsidRPr="00BA4B15">
        <w:rPr>
          <w:sz w:val="28"/>
          <w:szCs w:val="28"/>
        </w:rPr>
        <w:t xml:space="preserve"> сложился перспективный, творческий коллектив педагогов, имеющих потенциал к профессиональному развитию.</w:t>
      </w:r>
    </w:p>
    <w:p w:rsidR="004668C2" w:rsidRPr="00BA4B15" w:rsidRDefault="004668C2" w:rsidP="004668C2">
      <w:pPr>
        <w:ind w:firstLine="709"/>
        <w:jc w:val="both"/>
        <w:rPr>
          <w:sz w:val="28"/>
          <w:szCs w:val="28"/>
        </w:rPr>
      </w:pPr>
      <w:r w:rsidRPr="00BA4B15">
        <w:rPr>
          <w:sz w:val="28"/>
          <w:szCs w:val="28"/>
        </w:rPr>
        <w:t xml:space="preserve">На 2014-2015 учебный год определены </w:t>
      </w:r>
      <w:r w:rsidRPr="00BA4B15">
        <w:rPr>
          <w:b/>
          <w:sz w:val="28"/>
          <w:szCs w:val="28"/>
        </w:rPr>
        <w:t>направления деятельности</w:t>
      </w:r>
      <w:r w:rsidRPr="00BA4B15">
        <w:rPr>
          <w:sz w:val="28"/>
          <w:szCs w:val="28"/>
        </w:rPr>
        <w:t xml:space="preserve"> детского сада:</w:t>
      </w:r>
    </w:p>
    <w:p w:rsidR="004668C2" w:rsidRPr="00BA4B15" w:rsidRDefault="004668C2" w:rsidP="004668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A4B15">
        <w:rPr>
          <w:color w:val="000000"/>
          <w:sz w:val="28"/>
          <w:szCs w:val="28"/>
        </w:rPr>
        <w:t>охрана жизни и укрепление физического и психического здоровья детей;</w:t>
      </w:r>
    </w:p>
    <w:p w:rsidR="004668C2" w:rsidRPr="00BA4B15" w:rsidRDefault="004668C2" w:rsidP="004668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A4B15">
        <w:rPr>
          <w:color w:val="000000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4668C2" w:rsidRPr="00BA4B15" w:rsidRDefault="004668C2" w:rsidP="004668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A4B15">
        <w:rPr>
          <w:color w:val="000000"/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4668C2" w:rsidRPr="00382AC4" w:rsidRDefault="004668C2" w:rsidP="004668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A4B15">
        <w:rPr>
          <w:color w:val="000000"/>
          <w:sz w:val="28"/>
          <w:szCs w:val="28"/>
        </w:rPr>
        <w:t>осуществление необходимой коррекции недостатков в физическом</w:t>
      </w:r>
      <w:r w:rsidRPr="00382AC4">
        <w:rPr>
          <w:color w:val="000000"/>
          <w:sz w:val="28"/>
          <w:szCs w:val="28"/>
        </w:rPr>
        <w:t xml:space="preserve"> и (или) психическом развитии детей;</w:t>
      </w:r>
    </w:p>
    <w:p w:rsidR="004668C2" w:rsidRPr="00382AC4" w:rsidRDefault="004668C2" w:rsidP="004668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2AC4">
        <w:rPr>
          <w:color w:val="000000"/>
          <w:sz w:val="28"/>
          <w:szCs w:val="28"/>
        </w:rPr>
        <w:lastRenderedPageBreak/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детей; </w:t>
      </w:r>
    </w:p>
    <w:p w:rsidR="004668C2" w:rsidRPr="00382AC4" w:rsidRDefault="004668C2" w:rsidP="004668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2AC4">
        <w:rPr>
          <w:color w:val="000000"/>
          <w:sz w:val="28"/>
          <w:szCs w:val="28"/>
        </w:rPr>
        <w:t>взаимодействие с семьями детей для обеспечения полноценного развития детей.</w:t>
      </w:r>
    </w:p>
    <w:p w:rsidR="004668C2" w:rsidRPr="00382AC4" w:rsidRDefault="004668C2" w:rsidP="004668C2">
      <w:pPr>
        <w:jc w:val="both"/>
        <w:rPr>
          <w:color w:val="000000"/>
          <w:sz w:val="28"/>
          <w:szCs w:val="28"/>
        </w:rPr>
      </w:pPr>
      <w:r w:rsidRPr="00663A29">
        <w:rPr>
          <w:sz w:val="28"/>
          <w:szCs w:val="28"/>
        </w:rPr>
        <w:tab/>
      </w:r>
      <w:r w:rsidRPr="00382AC4">
        <w:rPr>
          <w:color w:val="000000"/>
          <w:sz w:val="28"/>
          <w:szCs w:val="28"/>
        </w:rPr>
        <w:t xml:space="preserve">Работа по указанным направлениям будет осуществляться в процессе решения следующих </w:t>
      </w:r>
      <w:r w:rsidRPr="00382AC4">
        <w:rPr>
          <w:b/>
          <w:color w:val="000000"/>
          <w:sz w:val="28"/>
          <w:szCs w:val="28"/>
        </w:rPr>
        <w:t>задач</w:t>
      </w:r>
      <w:r w:rsidRPr="00382AC4">
        <w:rPr>
          <w:color w:val="000000"/>
          <w:sz w:val="28"/>
          <w:szCs w:val="28"/>
        </w:rPr>
        <w:t xml:space="preserve">: </w:t>
      </w:r>
    </w:p>
    <w:p w:rsidR="004668C2" w:rsidRDefault="004668C2" w:rsidP="004668C2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382AC4">
        <w:rPr>
          <w:bCs/>
          <w:sz w:val="28"/>
          <w:szCs w:val="28"/>
        </w:rPr>
        <w:t>Продолжать работу по сохранению контингента, обеспечению психического благополучия и здоровья детей</w:t>
      </w:r>
    </w:p>
    <w:p w:rsidR="004668C2" w:rsidRDefault="004668C2" w:rsidP="004668C2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382AC4">
        <w:rPr>
          <w:bCs/>
          <w:sz w:val="28"/>
          <w:szCs w:val="28"/>
        </w:rPr>
        <w:t>Содействовать совершенствованию профессиональной компетентности педагогических работников в организации образовательного процесса по реализации федеральных государственных стандартов в ГБДОУ</w:t>
      </w:r>
      <w:r>
        <w:rPr>
          <w:bCs/>
          <w:sz w:val="28"/>
          <w:szCs w:val="28"/>
        </w:rPr>
        <w:t>.</w:t>
      </w:r>
    </w:p>
    <w:p w:rsidR="004668C2" w:rsidRPr="009F174C" w:rsidRDefault="004668C2" w:rsidP="004668C2">
      <w:pPr>
        <w:numPr>
          <w:ilvl w:val="0"/>
          <w:numId w:val="18"/>
        </w:numPr>
        <w:ind w:right="-55"/>
        <w:rPr>
          <w:b/>
          <w:bCs/>
          <w:sz w:val="28"/>
          <w:szCs w:val="28"/>
        </w:rPr>
      </w:pPr>
      <w:r>
        <w:rPr>
          <w:sz w:val="28"/>
          <w:szCs w:val="28"/>
        </w:rPr>
        <w:t>Работать над о</w:t>
      </w:r>
      <w:r w:rsidRPr="009F174C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ей </w:t>
      </w:r>
      <w:r w:rsidRPr="009F174C">
        <w:rPr>
          <w:sz w:val="28"/>
          <w:szCs w:val="28"/>
        </w:rPr>
        <w:t xml:space="preserve">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</w:t>
      </w:r>
      <w:r w:rsidRPr="009F174C">
        <w:rPr>
          <w:b/>
          <w:bCs/>
          <w:sz w:val="28"/>
          <w:szCs w:val="28"/>
        </w:rPr>
        <w:t xml:space="preserve"> </w:t>
      </w:r>
    </w:p>
    <w:p w:rsidR="004668C2" w:rsidRPr="009F174C" w:rsidRDefault="004668C2" w:rsidP="004668C2">
      <w:pPr>
        <w:numPr>
          <w:ilvl w:val="0"/>
          <w:numId w:val="18"/>
        </w:numPr>
        <w:ind w:right="-55"/>
        <w:rPr>
          <w:sz w:val="28"/>
          <w:szCs w:val="28"/>
        </w:rPr>
      </w:pPr>
      <w:r>
        <w:rPr>
          <w:sz w:val="28"/>
          <w:szCs w:val="28"/>
        </w:rPr>
        <w:t>В</w:t>
      </w:r>
      <w:r w:rsidRPr="009F174C">
        <w:rPr>
          <w:sz w:val="28"/>
          <w:szCs w:val="28"/>
        </w:rPr>
        <w:t>овлечение семей непосредственно в образовательную деятельность</w:t>
      </w:r>
      <w:r>
        <w:rPr>
          <w:sz w:val="28"/>
          <w:szCs w:val="28"/>
        </w:rPr>
        <w:t xml:space="preserve"> ГБДОУ, путем повышения информированности об особенностях развития ребёнка. </w:t>
      </w:r>
    </w:p>
    <w:p w:rsidR="004668C2" w:rsidRPr="00663A29" w:rsidRDefault="004668C2" w:rsidP="004668C2">
      <w:pPr>
        <w:ind w:firstLine="567"/>
        <w:rPr>
          <w:sz w:val="28"/>
          <w:szCs w:val="28"/>
        </w:rPr>
      </w:pPr>
    </w:p>
    <w:p w:rsidR="004668C2" w:rsidRPr="00663A29" w:rsidRDefault="004668C2" w:rsidP="004668C2">
      <w:pPr>
        <w:pStyle w:val="a6"/>
        <w:jc w:val="both"/>
        <w:rPr>
          <w:sz w:val="28"/>
          <w:szCs w:val="28"/>
        </w:rPr>
      </w:pPr>
    </w:p>
    <w:p w:rsidR="004668C2" w:rsidRPr="00595D70" w:rsidRDefault="004668C2" w:rsidP="004668C2">
      <w:pPr>
        <w:ind w:firstLine="709"/>
        <w:jc w:val="both"/>
        <w:rPr>
          <w:sz w:val="28"/>
          <w:szCs w:val="28"/>
        </w:rPr>
      </w:pPr>
    </w:p>
    <w:p w:rsidR="004668C2" w:rsidRPr="00595D70" w:rsidRDefault="004668C2" w:rsidP="004668C2">
      <w:pPr>
        <w:rPr>
          <w:sz w:val="28"/>
          <w:szCs w:val="28"/>
        </w:rPr>
      </w:pPr>
      <w:r w:rsidRPr="00595D70">
        <w:rPr>
          <w:sz w:val="28"/>
          <w:szCs w:val="28"/>
        </w:rPr>
        <w:br/>
      </w:r>
    </w:p>
    <w:p w:rsidR="004668C2" w:rsidRPr="00595D70" w:rsidRDefault="004668C2" w:rsidP="004668C2">
      <w:pPr>
        <w:rPr>
          <w:sz w:val="28"/>
          <w:szCs w:val="28"/>
        </w:rPr>
      </w:pPr>
    </w:p>
    <w:p w:rsidR="004668C2" w:rsidRPr="00595D70" w:rsidRDefault="004668C2" w:rsidP="004668C2">
      <w:pPr>
        <w:rPr>
          <w:sz w:val="28"/>
          <w:szCs w:val="28"/>
        </w:rPr>
      </w:pPr>
    </w:p>
    <w:p w:rsidR="004668C2" w:rsidRPr="00595D70" w:rsidRDefault="004668C2" w:rsidP="004668C2">
      <w:pPr>
        <w:rPr>
          <w:sz w:val="28"/>
          <w:szCs w:val="28"/>
        </w:rPr>
      </w:pPr>
    </w:p>
    <w:p w:rsidR="004668C2" w:rsidRPr="00595D70" w:rsidRDefault="004668C2" w:rsidP="004668C2">
      <w:pPr>
        <w:rPr>
          <w:sz w:val="28"/>
          <w:szCs w:val="28"/>
        </w:rPr>
      </w:pPr>
    </w:p>
    <w:p w:rsidR="004668C2" w:rsidRPr="00595D70" w:rsidRDefault="004668C2" w:rsidP="004668C2">
      <w:pPr>
        <w:rPr>
          <w:sz w:val="28"/>
          <w:szCs w:val="28"/>
        </w:rPr>
      </w:pPr>
    </w:p>
    <w:p w:rsidR="002C27FC" w:rsidRDefault="003B3099"/>
    <w:sectPr w:rsidR="002C27FC" w:rsidSect="009D04E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254_"/>
      </v:shape>
    </w:pict>
  </w:numPicBullet>
  <w:abstractNum w:abstractNumId="0">
    <w:nsid w:val="05DC04EE"/>
    <w:multiLevelType w:val="hybridMultilevel"/>
    <w:tmpl w:val="CE16E0D4"/>
    <w:lvl w:ilvl="0" w:tplc="C316B6A2">
      <w:start w:val="1"/>
      <w:numFmt w:val="bullet"/>
      <w:lvlText w:val=""/>
      <w:lvlPicBulletId w:val="0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B2673"/>
    <w:multiLevelType w:val="hybridMultilevel"/>
    <w:tmpl w:val="768C6DA8"/>
    <w:lvl w:ilvl="0" w:tplc="02A0183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F3800"/>
    <w:multiLevelType w:val="hybridMultilevel"/>
    <w:tmpl w:val="9F7A8A9E"/>
    <w:lvl w:ilvl="0" w:tplc="8E2256C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86781"/>
    <w:multiLevelType w:val="hybridMultilevel"/>
    <w:tmpl w:val="0978AFF0"/>
    <w:lvl w:ilvl="0" w:tplc="02A0183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4086B"/>
    <w:multiLevelType w:val="hybridMultilevel"/>
    <w:tmpl w:val="36663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C6A7B"/>
    <w:multiLevelType w:val="hybridMultilevel"/>
    <w:tmpl w:val="EAF431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D20FB"/>
    <w:multiLevelType w:val="hybridMultilevel"/>
    <w:tmpl w:val="D18695C4"/>
    <w:lvl w:ilvl="0" w:tplc="C316B6A2">
      <w:start w:val="1"/>
      <w:numFmt w:val="bullet"/>
      <w:lvlText w:val=""/>
      <w:lvlPicBulletId w:val="0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27E64"/>
    <w:multiLevelType w:val="hybridMultilevel"/>
    <w:tmpl w:val="48C63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B462A"/>
    <w:multiLevelType w:val="hybridMultilevel"/>
    <w:tmpl w:val="EA74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90E01"/>
    <w:multiLevelType w:val="hybridMultilevel"/>
    <w:tmpl w:val="85325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1354A"/>
    <w:multiLevelType w:val="hybridMultilevel"/>
    <w:tmpl w:val="23724E3A"/>
    <w:lvl w:ilvl="0" w:tplc="C316B6A2">
      <w:start w:val="1"/>
      <w:numFmt w:val="bullet"/>
      <w:lvlText w:val=""/>
      <w:lvlPicBulletId w:val="0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3B32E2"/>
    <w:multiLevelType w:val="hybridMultilevel"/>
    <w:tmpl w:val="76E6E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A79A7"/>
    <w:multiLevelType w:val="hybridMultilevel"/>
    <w:tmpl w:val="B49C3A9A"/>
    <w:lvl w:ilvl="0" w:tplc="02A0183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3314F9"/>
    <w:multiLevelType w:val="hybridMultilevel"/>
    <w:tmpl w:val="8654D0BA"/>
    <w:lvl w:ilvl="0" w:tplc="02A0183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409D5"/>
    <w:multiLevelType w:val="hybridMultilevel"/>
    <w:tmpl w:val="D0D061EE"/>
    <w:lvl w:ilvl="0" w:tplc="02A0183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6213C0"/>
    <w:multiLevelType w:val="hybridMultilevel"/>
    <w:tmpl w:val="D49A9CBC"/>
    <w:lvl w:ilvl="0" w:tplc="C316B6A2">
      <w:start w:val="1"/>
      <w:numFmt w:val="bullet"/>
      <w:lvlText w:val=""/>
      <w:lvlPicBulletId w:val="0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DB3860"/>
    <w:multiLevelType w:val="hybridMultilevel"/>
    <w:tmpl w:val="CDAE3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C4995"/>
    <w:multiLevelType w:val="hybridMultilevel"/>
    <w:tmpl w:val="29923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13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1"/>
  </w:num>
  <w:num w:numId="14">
    <w:abstractNumId w:val="4"/>
  </w:num>
  <w:num w:numId="15">
    <w:abstractNumId w:val="9"/>
  </w:num>
  <w:num w:numId="16">
    <w:abstractNumId w:val="7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C2"/>
    <w:rsid w:val="00103754"/>
    <w:rsid w:val="001E33F0"/>
    <w:rsid w:val="0029083B"/>
    <w:rsid w:val="003B3099"/>
    <w:rsid w:val="004668C2"/>
    <w:rsid w:val="004A6201"/>
    <w:rsid w:val="004D1D90"/>
    <w:rsid w:val="005432FF"/>
    <w:rsid w:val="008137F1"/>
    <w:rsid w:val="009C170B"/>
    <w:rsid w:val="009F389A"/>
    <w:rsid w:val="00A2238E"/>
    <w:rsid w:val="00D73FDA"/>
    <w:rsid w:val="00DA78A5"/>
    <w:rsid w:val="00DF6A1F"/>
    <w:rsid w:val="00E04037"/>
    <w:rsid w:val="00F1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68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668C2"/>
    <w:pPr>
      <w:keepNext/>
      <w:spacing w:line="480" w:lineRule="auto"/>
      <w:ind w:firstLine="42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qFormat/>
    <w:rsid w:val="00F176DF"/>
    <w:pPr>
      <w:spacing w:after="0" w:line="240" w:lineRule="auto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668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4668C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668C2"/>
    <w:pPr>
      <w:ind w:right="360"/>
    </w:pPr>
    <w:rPr>
      <w:sz w:val="28"/>
    </w:rPr>
  </w:style>
  <w:style w:type="character" w:customStyle="1" w:styleId="a5">
    <w:name w:val="Основной текст Знак"/>
    <w:basedOn w:val="a0"/>
    <w:link w:val="a4"/>
    <w:rsid w:val="004668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"/>
    <w:rsid w:val="004668C2"/>
    <w:pPr>
      <w:ind w:left="283" w:hanging="283"/>
    </w:pPr>
    <w:rPr>
      <w:sz w:val="20"/>
      <w:szCs w:val="20"/>
    </w:rPr>
  </w:style>
  <w:style w:type="paragraph" w:styleId="21">
    <w:name w:val="List Bullet 2"/>
    <w:basedOn w:val="a"/>
    <w:autoRedefine/>
    <w:rsid w:val="004668C2"/>
    <w:pPr>
      <w:ind w:firstLine="709"/>
      <w:jc w:val="both"/>
    </w:pPr>
    <w:rPr>
      <w:color w:val="000000"/>
      <w:sz w:val="28"/>
      <w:szCs w:val="28"/>
    </w:rPr>
  </w:style>
  <w:style w:type="character" w:customStyle="1" w:styleId="c25">
    <w:name w:val="c25"/>
    <w:rsid w:val="004668C2"/>
  </w:style>
  <w:style w:type="paragraph" w:styleId="3">
    <w:name w:val="Body Text 3"/>
    <w:basedOn w:val="a"/>
    <w:link w:val="30"/>
    <w:rsid w:val="004668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68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8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8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56%</a:t>
                    </a:r>
                  </a:p>
                </c:rich>
              </c:tx>
              <c:dLblPos val="outEnd"/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dLblPos val="outEnd"/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69%</a:t>
                    </a:r>
                  </a:p>
                </c:rich>
              </c:tx>
              <c:dLblPos val="outEnd"/>
              <c:showVal val="1"/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dLblPos val="outEnd"/>
              <c:showVal val="1"/>
              <c:showCatName val="1"/>
            </c:dLbl>
            <c:numFmt formatCode="0.00%" sourceLinked="0"/>
            <c:dLblPos val="outEnd"/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 педагогическое образование </c:v>
                </c:pt>
                <c:pt idx="1">
                  <c:v>среднее профессиональное образование педагогической направленности</c:v>
                </c:pt>
                <c:pt idx="2">
                  <c:v>Высшее образование </c:v>
                </c:pt>
                <c:pt idx="3">
                  <c:v>среднее профессиональное образование педагогической направленности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44</c:v>
                </c:pt>
                <c:pt idx="2">
                  <c:v>69</c:v>
                </c:pt>
                <c:pt idx="3">
                  <c:v>31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 5 лет; </a:t>
                    </a:r>
                    <a:r>
                      <a:rPr lang="en-US"/>
                      <a:t>31%</a:t>
                    </a:r>
                    <a:r>
                      <a:rPr lang="ru-RU"/>
                      <a:t>    </a:t>
                    </a:r>
                    <a:endParaRPr lang="en-US"/>
                  </a:p>
                </c:rich>
              </c:tx>
              <c:dLblPos val="outEnd"/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От 5 до 30 лет; </a:t>
                    </a:r>
                    <a:r>
                      <a:rPr lang="en-US"/>
                      <a:t>32%</a:t>
                    </a:r>
                  </a:p>
                </c:rich>
              </c:tx>
              <c:dLblPos val="outEnd"/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Свыше 30 лет; </a:t>
                    </a:r>
                    <a:r>
                      <a:rPr lang="en-US"/>
                      <a:t>37%</a:t>
                    </a:r>
                  </a:p>
                </c:rich>
              </c:tx>
              <c:dLblPos val="outEnd"/>
              <c:showVal val="1"/>
              <c:showCatName val="1"/>
            </c:dLbl>
            <c:numFmt formatCode="0%" sourceLinked="0"/>
            <c:dLblPos val="outEnd"/>
            <c:showVal val="1"/>
            <c:showCatName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От 5 до 30 лет</c:v>
                </c:pt>
                <c:pt idx="2">
                  <c:v>Свыше 30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32</c:v>
                </c:pt>
                <c:pt idx="2">
                  <c:v>37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>
                <c:manualLayout>
                  <c:x val="-2.5462962962962975E-2"/>
                  <c:y val="0.19047619047619063"/>
                </c:manualLayout>
              </c:layout>
              <c:dLblPos val="bestFit"/>
              <c:showCatName val="1"/>
              <c:showPercent val="1"/>
            </c:dLbl>
            <c:dLblPos val="outEnd"/>
            <c:showCatName val="1"/>
            <c:showPercent val="1"/>
          </c:dLbls>
          <c:cat>
            <c:strRef>
              <c:f>Лист1!$A$2:$A$5</c:f>
              <c:strCache>
                <c:ptCount val="3"/>
                <c:pt idx="0">
                  <c:v>1 квалификационная категория</c:v>
                </c:pt>
                <c:pt idx="1">
                  <c:v>высшая квалификационная категория </c:v>
                </c:pt>
                <c:pt idx="2">
                  <c:v>не аттестованы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0</c:v>
                </c:pt>
                <c:pt idx="2">
                  <c:v>44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 30 лет ; 25%</a:t>
                    </a:r>
                  </a:p>
                </c:rich>
              </c:tx>
              <c:dLblPos val="outEnd"/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От 31 до 40 лет ; 31%</a:t>
                    </a:r>
                  </a:p>
                </c:rich>
              </c:tx>
              <c:dLblPos val="outEnd"/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от 41 до 54 лет; 7%</a:t>
                    </a:r>
                  </a:p>
                </c:rich>
              </c:tx>
              <c:dLblPos val="outEnd"/>
              <c:showVal val="1"/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Свыше 55 лет; 37%</a:t>
                    </a:r>
                  </a:p>
                </c:rich>
              </c:tx>
              <c:dLblPos val="outEnd"/>
              <c:showVal val="1"/>
              <c:showCatName val="1"/>
            </c:dLbl>
            <c:numFmt formatCode="0%" sourceLinked="0"/>
            <c:dLblPos val="outEnd"/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30 лет </c:v>
                </c:pt>
                <c:pt idx="1">
                  <c:v>От 31 до 40 лет </c:v>
                </c:pt>
                <c:pt idx="2">
                  <c:v>от 41 до 54 лет</c:v>
                </c:pt>
                <c:pt idx="3">
                  <c:v>Свыше 55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31</c:v>
                </c:pt>
                <c:pt idx="2">
                  <c:v>7</c:v>
                </c:pt>
                <c:pt idx="3">
                  <c:v>37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ГБДОУ №35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 г</c:v>
                </c:pt>
                <c:pt idx="1">
                  <c:v>2012 г</c:v>
                </c:pt>
                <c:pt idx="2">
                  <c:v>2013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980</c:v>
                </c:pt>
                <c:pt idx="1">
                  <c:v>1100</c:v>
                </c:pt>
                <c:pt idx="2">
                  <c:v>1120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поликлиника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 г</c:v>
                </c:pt>
                <c:pt idx="1">
                  <c:v>2012 г</c:v>
                </c:pt>
                <c:pt idx="2">
                  <c:v>2013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1150</c:v>
                </c:pt>
                <c:pt idx="1">
                  <c:v>1180</c:v>
                </c:pt>
                <c:pt idx="2">
                  <c:v>1170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 г</c:v>
                </c:pt>
                <c:pt idx="1">
                  <c:v>2012 г</c:v>
                </c:pt>
                <c:pt idx="2">
                  <c:v>2013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1220</c:v>
                </c:pt>
                <c:pt idx="1">
                  <c:v>1240</c:v>
                </c:pt>
                <c:pt idx="2">
                  <c:v>1160</c:v>
                </c:pt>
              </c:numCache>
            </c:numRef>
          </c:val>
        </c:ser>
        <c:shape val="cylinder"/>
        <c:axId val="101649024"/>
        <c:axId val="101669888"/>
        <c:axId val="0"/>
      </c:bar3DChart>
      <c:catAx>
        <c:axId val="101649024"/>
        <c:scaling>
          <c:orientation val="minMax"/>
        </c:scaling>
        <c:axPos val="b"/>
        <c:tickLblPos val="nextTo"/>
        <c:crossAx val="101669888"/>
        <c:crosses val="autoZero"/>
        <c:auto val="1"/>
        <c:lblAlgn val="ctr"/>
        <c:lblOffset val="100"/>
      </c:catAx>
      <c:valAx>
        <c:axId val="101669888"/>
        <c:scaling>
          <c:orientation val="minMax"/>
        </c:scaling>
        <c:axPos val="l"/>
        <c:majorGridlines/>
        <c:numFmt formatCode="General" sourceLinked="1"/>
        <c:tickLblPos val="nextTo"/>
        <c:crossAx val="101649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F357-5684-49FB-8D87-80BAFE30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2014-11-07T09:49:00Z</cp:lastPrinted>
  <dcterms:created xsi:type="dcterms:W3CDTF">2014-11-06T13:00:00Z</dcterms:created>
  <dcterms:modified xsi:type="dcterms:W3CDTF">2014-11-07T09:50:00Z</dcterms:modified>
</cp:coreProperties>
</file>