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BD" w:rsidRPr="00D54980" w:rsidRDefault="00011CBD" w:rsidP="00011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4980">
        <w:rPr>
          <w:rFonts w:ascii="Times New Roman" w:hAnsi="Times New Roman" w:cs="Times New Roman"/>
          <w:sz w:val="28"/>
          <w:szCs w:val="28"/>
        </w:rPr>
        <w:t>Государственное бюджетное  дошкольное образовательное учреждение</w:t>
      </w:r>
    </w:p>
    <w:p w:rsidR="00011CBD" w:rsidRPr="00D54980" w:rsidRDefault="00011CBD" w:rsidP="00011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4980">
        <w:rPr>
          <w:rFonts w:ascii="Times New Roman" w:hAnsi="Times New Roman" w:cs="Times New Roman"/>
          <w:sz w:val="28"/>
          <w:szCs w:val="28"/>
        </w:rPr>
        <w:t>центр развития ребёнка – детский сад № 114</w:t>
      </w:r>
    </w:p>
    <w:p w:rsidR="00011CBD" w:rsidRDefault="00011CBD" w:rsidP="00011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4980">
        <w:rPr>
          <w:rFonts w:ascii="Times New Roman" w:hAnsi="Times New Roman" w:cs="Times New Roman"/>
          <w:sz w:val="28"/>
          <w:szCs w:val="28"/>
        </w:rPr>
        <w:t>Адмиралтейского района Санкт-Петербурга</w:t>
      </w:r>
    </w:p>
    <w:p w:rsidR="00011CBD" w:rsidRDefault="00011CBD" w:rsidP="00011C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rFonts w:eastAsia="SimSun"/>
          <w:b/>
          <w:bCs/>
          <w:color w:val="000000" w:themeColor="text1"/>
          <w:kern w:val="24"/>
          <w:sz w:val="20"/>
          <w:szCs w:val="20"/>
        </w:rPr>
      </w:pP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rFonts w:eastAsia="SimSun"/>
          <w:b/>
          <w:bCs/>
          <w:color w:val="000000" w:themeColor="text1"/>
          <w:kern w:val="24"/>
          <w:sz w:val="20"/>
          <w:szCs w:val="20"/>
        </w:rPr>
      </w:pP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rFonts w:eastAsia="SimSun"/>
          <w:b/>
          <w:bCs/>
          <w:color w:val="000000" w:themeColor="text1"/>
          <w:kern w:val="24"/>
          <w:sz w:val="20"/>
          <w:szCs w:val="20"/>
        </w:rPr>
      </w:pP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rFonts w:eastAsia="SimSun"/>
          <w:b/>
          <w:bCs/>
          <w:color w:val="000000" w:themeColor="text1"/>
          <w:kern w:val="24"/>
          <w:sz w:val="20"/>
          <w:szCs w:val="20"/>
        </w:rPr>
      </w:pPr>
    </w:p>
    <w:tbl>
      <w:tblPr>
        <w:tblW w:w="10697" w:type="dxa"/>
        <w:tblCellMar>
          <w:left w:w="0" w:type="dxa"/>
          <w:right w:w="0" w:type="dxa"/>
        </w:tblCellMar>
        <w:tblLook w:val="0600"/>
      </w:tblPr>
      <w:tblGrid>
        <w:gridCol w:w="5637"/>
        <w:gridCol w:w="5060"/>
      </w:tblGrid>
      <w:tr w:rsidR="00011CBD" w:rsidRPr="00D54980" w:rsidTr="004525B4">
        <w:trPr>
          <w:trHeight w:val="26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CBD" w:rsidRPr="00D54980" w:rsidRDefault="00011CBD" w:rsidP="004525B4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5498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«СОГЛАСОВАНО»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CBD" w:rsidRPr="00D54980" w:rsidRDefault="00011CBD" w:rsidP="004525B4">
            <w:pPr>
              <w:tabs>
                <w:tab w:val="left" w:pos="7513"/>
              </w:tabs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54980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011CBD" w:rsidRPr="00D54980" w:rsidTr="004525B4">
        <w:trPr>
          <w:trHeight w:val="156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CBD" w:rsidRPr="00D54980" w:rsidRDefault="00011CBD" w:rsidP="0045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5498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Руководитель Управления образования_____________________</w:t>
            </w:r>
          </w:p>
          <w:p w:rsidR="00011CBD" w:rsidRPr="00D54980" w:rsidRDefault="00011CBD" w:rsidP="004525B4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54980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 ФИО</w:t>
            </w:r>
          </w:p>
          <w:p w:rsidR="00011CBD" w:rsidRPr="00D54980" w:rsidRDefault="00011CBD" w:rsidP="0045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«_____»___________ 2012 </w:t>
            </w:r>
            <w:r w:rsidRPr="00D5498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1CBD" w:rsidRPr="00D54980" w:rsidRDefault="00011CBD" w:rsidP="004525B4">
            <w:pPr>
              <w:tabs>
                <w:tab w:val="left" w:pos="7513"/>
              </w:tabs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54980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  ___________________</w:t>
            </w:r>
          </w:p>
          <w:p w:rsidR="00011CBD" w:rsidRPr="00D54980" w:rsidRDefault="00011CBD" w:rsidP="004525B4">
            <w:pPr>
              <w:tabs>
                <w:tab w:val="left" w:pos="7513"/>
              </w:tabs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54980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                  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Прищепова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В.В.</w:t>
            </w:r>
          </w:p>
          <w:p w:rsidR="00011CBD" w:rsidRPr="00D54980" w:rsidRDefault="00011CBD" w:rsidP="004525B4">
            <w:pPr>
              <w:tabs>
                <w:tab w:val="left" w:pos="7513"/>
              </w:tabs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«____»_______________2012</w:t>
            </w:r>
            <w:r w:rsidRPr="00D54980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г.</w:t>
            </w:r>
          </w:p>
          <w:p w:rsidR="00011CBD" w:rsidRPr="00D54980" w:rsidRDefault="00011CBD" w:rsidP="004525B4">
            <w:pPr>
              <w:tabs>
                <w:tab w:val="left" w:pos="7513"/>
              </w:tabs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54980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Принято решением педагогического совета: протокол № ___  </w:t>
            </w:r>
            <w:proofErr w:type="gramStart"/>
            <w:r w:rsidRPr="00D54980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</w:t>
            </w:r>
            <w:proofErr w:type="gramEnd"/>
          </w:p>
          <w:p w:rsidR="00011CBD" w:rsidRPr="00D54980" w:rsidRDefault="00011CBD" w:rsidP="004525B4">
            <w:pPr>
              <w:tabs>
                <w:tab w:val="left" w:pos="7513"/>
              </w:tabs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80">
              <w:rPr>
                <w:rFonts w:ascii="Times New Roman" w:eastAsia="SimSun" w:hAnsi="Times New Roman" w:cs="Times New Roman"/>
                <w:color w:val="000000"/>
                <w:kern w:val="24"/>
                <w:lang w:eastAsia="ru-RU"/>
              </w:rPr>
              <w:t xml:space="preserve">«_____»_______________  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lang w:eastAsia="ru-RU"/>
              </w:rPr>
              <w:t xml:space="preserve">2012 </w:t>
            </w:r>
            <w:r w:rsidRPr="00D54980">
              <w:rPr>
                <w:rFonts w:ascii="Times New Roman" w:eastAsia="SimSun" w:hAnsi="Times New Roman" w:cs="Times New Roman"/>
                <w:color w:val="000000"/>
                <w:kern w:val="24"/>
                <w:lang w:eastAsia="ru-RU"/>
              </w:rPr>
              <w:t>г.</w:t>
            </w:r>
          </w:p>
        </w:tc>
      </w:tr>
    </w:tbl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rFonts w:eastAsia="SimSun"/>
          <w:b/>
          <w:bCs/>
          <w:color w:val="000000" w:themeColor="text1"/>
          <w:kern w:val="24"/>
          <w:sz w:val="20"/>
          <w:szCs w:val="20"/>
        </w:rPr>
      </w:pP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rFonts w:eastAsia="SimSun"/>
          <w:b/>
          <w:bCs/>
          <w:color w:val="000000" w:themeColor="text1"/>
          <w:kern w:val="24"/>
          <w:sz w:val="20"/>
          <w:szCs w:val="20"/>
        </w:rPr>
      </w:pP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rFonts w:eastAsia="SimSun"/>
          <w:b/>
          <w:bCs/>
          <w:color w:val="000000" w:themeColor="text1"/>
          <w:kern w:val="24"/>
          <w:sz w:val="20"/>
          <w:szCs w:val="20"/>
        </w:rPr>
      </w:pP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rFonts w:eastAsia="SimSun"/>
          <w:b/>
          <w:bCs/>
          <w:color w:val="000000" w:themeColor="text1"/>
          <w:kern w:val="24"/>
          <w:sz w:val="20"/>
          <w:szCs w:val="20"/>
        </w:rPr>
      </w:pP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rFonts w:eastAsia="SimSun"/>
          <w:b/>
          <w:bCs/>
          <w:color w:val="000000" w:themeColor="text1"/>
          <w:kern w:val="24"/>
          <w:sz w:val="20"/>
          <w:szCs w:val="20"/>
        </w:rPr>
      </w:pP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rFonts w:eastAsia="SimSun"/>
          <w:b/>
          <w:bCs/>
          <w:color w:val="000000" w:themeColor="text1"/>
          <w:kern w:val="24"/>
          <w:sz w:val="20"/>
          <w:szCs w:val="20"/>
        </w:rPr>
      </w:pP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rFonts w:eastAsia="SimSun"/>
          <w:b/>
          <w:bCs/>
          <w:color w:val="000000" w:themeColor="text1"/>
          <w:kern w:val="24"/>
          <w:sz w:val="20"/>
          <w:szCs w:val="20"/>
        </w:rPr>
      </w:pP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rFonts w:eastAsia="SimSun"/>
          <w:b/>
          <w:bCs/>
          <w:color w:val="000000" w:themeColor="text1"/>
          <w:kern w:val="24"/>
          <w:sz w:val="20"/>
          <w:szCs w:val="20"/>
        </w:rPr>
      </w:pP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rFonts w:eastAsia="SimSun"/>
          <w:b/>
          <w:bCs/>
          <w:color w:val="000000" w:themeColor="text1"/>
          <w:kern w:val="24"/>
          <w:sz w:val="20"/>
          <w:szCs w:val="20"/>
        </w:rPr>
      </w:pP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rFonts w:eastAsia="SimSun"/>
          <w:b/>
          <w:bCs/>
          <w:color w:val="000000" w:themeColor="text1"/>
          <w:kern w:val="24"/>
          <w:sz w:val="20"/>
          <w:szCs w:val="20"/>
        </w:rPr>
      </w:pP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rFonts w:eastAsia="SimSun"/>
          <w:b/>
          <w:bCs/>
          <w:color w:val="000000" w:themeColor="text1"/>
          <w:kern w:val="24"/>
          <w:sz w:val="20"/>
          <w:szCs w:val="20"/>
        </w:rPr>
      </w:pPr>
    </w:p>
    <w:p w:rsidR="00011CBD" w:rsidRPr="00D54980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rFonts w:eastAsia="SimSun"/>
          <w:b/>
          <w:bCs/>
          <w:color w:val="000000" w:themeColor="text1"/>
          <w:kern w:val="24"/>
          <w:sz w:val="40"/>
          <w:szCs w:val="40"/>
        </w:rPr>
      </w:pPr>
      <w:r w:rsidRPr="00D54980">
        <w:rPr>
          <w:rFonts w:eastAsia="SimSun"/>
          <w:b/>
          <w:bCs/>
          <w:color w:val="000000" w:themeColor="text1"/>
          <w:kern w:val="24"/>
          <w:sz w:val="40"/>
          <w:szCs w:val="40"/>
        </w:rPr>
        <w:t>ОСНОВНАЯ</w:t>
      </w:r>
    </w:p>
    <w:p w:rsidR="00011CBD" w:rsidRPr="00D54980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rFonts w:eastAsia="SimSun"/>
          <w:b/>
          <w:bCs/>
          <w:color w:val="000000" w:themeColor="text1"/>
          <w:kern w:val="24"/>
          <w:sz w:val="40"/>
          <w:szCs w:val="40"/>
        </w:rPr>
      </w:pPr>
      <w:r w:rsidRPr="00D54980">
        <w:rPr>
          <w:rFonts w:eastAsia="SimSun"/>
          <w:b/>
          <w:bCs/>
          <w:color w:val="000000" w:themeColor="text1"/>
          <w:kern w:val="24"/>
          <w:sz w:val="40"/>
          <w:szCs w:val="40"/>
        </w:rPr>
        <w:t>ОБЩЕОБРАЗОВАТЕЛЬНАЯ  ПРОГРАММА</w:t>
      </w: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rFonts w:eastAsia="SimSun"/>
          <w:b/>
          <w:bCs/>
          <w:color w:val="000000" w:themeColor="text1"/>
          <w:kern w:val="24"/>
          <w:sz w:val="36"/>
          <w:szCs w:val="36"/>
        </w:rPr>
      </w:pPr>
      <w:r w:rsidRPr="00D54980">
        <w:rPr>
          <w:rFonts w:eastAsia="SimSun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6A3C46">
        <w:rPr>
          <w:rFonts w:eastAsia="SimSun"/>
          <w:b/>
          <w:bCs/>
          <w:color w:val="000000" w:themeColor="text1"/>
          <w:kern w:val="24"/>
          <w:sz w:val="36"/>
          <w:szCs w:val="36"/>
        </w:rPr>
        <w:t>Государственного</w:t>
      </w: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rFonts w:eastAsia="SimSun"/>
          <w:b/>
          <w:bCs/>
          <w:color w:val="000000" w:themeColor="text1"/>
          <w:kern w:val="24"/>
          <w:sz w:val="36"/>
          <w:szCs w:val="36"/>
        </w:rPr>
      </w:pPr>
      <w:r w:rsidRPr="006A3C46">
        <w:rPr>
          <w:rFonts w:eastAsia="SimSun"/>
          <w:b/>
          <w:bCs/>
          <w:color w:val="000000" w:themeColor="text1"/>
          <w:kern w:val="24"/>
          <w:sz w:val="36"/>
          <w:szCs w:val="36"/>
        </w:rPr>
        <w:t xml:space="preserve"> бюджетного дошкольного обр</w:t>
      </w:r>
      <w:r>
        <w:rPr>
          <w:rFonts w:eastAsia="SimSun"/>
          <w:b/>
          <w:bCs/>
          <w:color w:val="000000" w:themeColor="text1"/>
          <w:kern w:val="24"/>
          <w:sz w:val="36"/>
          <w:szCs w:val="36"/>
        </w:rPr>
        <w:t>азовательного учреждения  центр развития ребёнка - детский сад</w:t>
      </w:r>
      <w:r w:rsidRPr="006A3C46">
        <w:rPr>
          <w:rFonts w:eastAsia="SimSun"/>
          <w:b/>
          <w:bCs/>
          <w:color w:val="000000" w:themeColor="text1"/>
          <w:kern w:val="24"/>
          <w:sz w:val="36"/>
          <w:szCs w:val="36"/>
        </w:rPr>
        <w:t xml:space="preserve"> № 114 Адмиралтейского района </w:t>
      </w:r>
    </w:p>
    <w:p w:rsidR="00011CBD" w:rsidRPr="006A3C46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rFonts w:eastAsia="SimSun"/>
          <w:b/>
          <w:bCs/>
          <w:color w:val="000000" w:themeColor="text1"/>
          <w:kern w:val="24"/>
          <w:sz w:val="36"/>
          <w:szCs w:val="36"/>
        </w:rPr>
      </w:pPr>
      <w:r w:rsidRPr="006A3C46">
        <w:rPr>
          <w:rFonts w:eastAsia="SimSun"/>
          <w:b/>
          <w:bCs/>
          <w:color w:val="000000" w:themeColor="text1"/>
          <w:kern w:val="24"/>
          <w:sz w:val="36"/>
          <w:szCs w:val="36"/>
        </w:rPr>
        <w:t xml:space="preserve"> Санкт – Петербурга</w:t>
      </w: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</w:pPr>
    </w:p>
    <w:p w:rsidR="00011CBD" w:rsidRPr="00D03BDC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rFonts w:eastAsia="SimSun"/>
          <w:color w:val="000000" w:themeColor="text1"/>
          <w:kern w:val="24"/>
          <w:sz w:val="28"/>
          <w:szCs w:val="28"/>
          <w:u w:val="single"/>
        </w:rPr>
      </w:pPr>
      <w:r w:rsidRPr="00D03BDC">
        <w:rPr>
          <w:rFonts w:eastAsia="SimSun"/>
          <w:color w:val="000000" w:themeColor="text1"/>
          <w:kern w:val="24"/>
          <w:sz w:val="28"/>
          <w:szCs w:val="28"/>
        </w:rPr>
        <w:t xml:space="preserve">Срок реализации программы: </w:t>
      </w:r>
      <w:r>
        <w:rPr>
          <w:rFonts w:eastAsia="SimSun"/>
          <w:color w:val="000000" w:themeColor="text1"/>
          <w:kern w:val="24"/>
          <w:sz w:val="28"/>
          <w:szCs w:val="28"/>
        </w:rPr>
        <w:t>2012-2017</w:t>
      </w:r>
      <w:r w:rsidRPr="00FA721D">
        <w:rPr>
          <w:rFonts w:eastAsia="SimSun"/>
          <w:color w:val="000000" w:themeColor="text1"/>
          <w:kern w:val="24"/>
          <w:sz w:val="28"/>
          <w:szCs w:val="28"/>
        </w:rPr>
        <w:t>г.</w:t>
      </w:r>
      <w:r w:rsidRPr="00D03BDC">
        <w:rPr>
          <w:rFonts w:eastAsia="SimSun"/>
          <w:color w:val="000000" w:themeColor="text1"/>
          <w:kern w:val="24"/>
          <w:sz w:val="28"/>
          <w:szCs w:val="28"/>
          <w:u w:val="single"/>
        </w:rPr>
        <w:t xml:space="preserve"> </w:t>
      </w: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</w:pP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</w:pP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</w:pP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</w:pP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</w:pP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</w:pP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</w:pP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</w:pPr>
    </w:p>
    <w:p w:rsidR="00011CBD" w:rsidRDefault="00011CBD" w:rsidP="00011CBD">
      <w:pPr>
        <w:pStyle w:val="a3"/>
        <w:spacing w:before="0" w:beforeAutospacing="0" w:after="0" w:afterAutospacing="0"/>
        <w:jc w:val="center"/>
        <w:textAlignment w:val="baseline"/>
      </w:pPr>
    </w:p>
    <w:p w:rsidR="00011CBD" w:rsidRPr="00612BAB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11CBD" w:rsidRPr="00612BAB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12BAB">
        <w:rPr>
          <w:rFonts w:eastAsia="SimSun"/>
          <w:color w:val="000000" w:themeColor="text1"/>
          <w:kern w:val="24"/>
          <w:sz w:val="28"/>
          <w:szCs w:val="28"/>
        </w:rPr>
        <w:t>Санкт-Петербург</w:t>
      </w:r>
    </w:p>
    <w:p w:rsidR="00011CBD" w:rsidRPr="00356596" w:rsidRDefault="00011CBD" w:rsidP="00011CBD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12BAB">
        <w:rPr>
          <w:rFonts w:eastAsia="SimSun"/>
          <w:color w:val="000000" w:themeColor="text1"/>
          <w:kern w:val="24"/>
          <w:sz w:val="28"/>
          <w:szCs w:val="28"/>
        </w:rPr>
        <w:t>201</w:t>
      </w:r>
      <w:r>
        <w:rPr>
          <w:rFonts w:eastAsia="SimSun"/>
          <w:color w:val="000000" w:themeColor="text1"/>
          <w:kern w:val="24"/>
          <w:sz w:val="28"/>
          <w:szCs w:val="28"/>
        </w:rPr>
        <w:t>2</w:t>
      </w:r>
    </w:p>
    <w:p w:rsidR="00011CBD" w:rsidRDefault="00011CBD" w:rsidP="00011CB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011CBD" w:rsidRPr="001A11B8" w:rsidRDefault="00011CBD" w:rsidP="00011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B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6"/>
        <w:tblW w:w="0" w:type="auto"/>
        <w:tblLook w:val="04A0"/>
      </w:tblPr>
      <w:tblGrid>
        <w:gridCol w:w="766"/>
        <w:gridCol w:w="7847"/>
        <w:gridCol w:w="958"/>
      </w:tblGrid>
      <w:tr w:rsidR="00011CBD" w:rsidRPr="00011CBD" w:rsidTr="004525B4">
        <w:trPr>
          <w:trHeight w:val="118"/>
        </w:trPr>
        <w:tc>
          <w:tcPr>
            <w:tcW w:w="766" w:type="dxa"/>
            <w:tcBorders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7847" w:type="dxa"/>
            <w:tcBorders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Название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Стр.</w:t>
            </w:r>
          </w:p>
        </w:tc>
      </w:tr>
      <w:tr w:rsidR="00011CBD" w:rsidRPr="00011CBD" w:rsidTr="004525B4">
        <w:trPr>
          <w:trHeight w:val="159"/>
        </w:trPr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</w:tcBorders>
          </w:tcPr>
          <w:p w:rsidR="00011CBD" w:rsidRPr="00011CBD" w:rsidRDefault="00011CBD" w:rsidP="004525B4">
            <w:pPr>
              <w:shd w:val="clear" w:color="auto" w:fill="FFFFFF"/>
              <w:ind w:left="110"/>
              <w:rPr>
                <w:rFonts w:ascii="Times New Roman" w:hAnsi="Times New Roman"/>
                <w:b/>
                <w:szCs w:val="24"/>
              </w:rPr>
            </w:pPr>
            <w:r w:rsidRPr="00011CBD">
              <w:rPr>
                <w:rFonts w:ascii="Times New Roman" w:eastAsia="Times New Roman" w:hAnsi="Times New Roman"/>
                <w:b/>
                <w:szCs w:val="24"/>
              </w:rPr>
              <w:t>ЧАСТЬ 1.  ОБЯЗАТЕЛЬНАЯ ЧАСТЬ.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11CBD" w:rsidRPr="00011CBD" w:rsidTr="004525B4">
        <w:trPr>
          <w:trHeight w:val="174"/>
        </w:trPr>
        <w:tc>
          <w:tcPr>
            <w:tcW w:w="766" w:type="dxa"/>
            <w:tcBorders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847" w:type="dxa"/>
            <w:tcBorders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b/>
                <w:szCs w:val="24"/>
              </w:rPr>
            </w:pPr>
            <w:r w:rsidRPr="00011CBD">
              <w:rPr>
                <w:rFonts w:ascii="Times New Roman" w:eastAsia="Calibri" w:hAnsi="Times New Roman"/>
                <w:b/>
                <w:szCs w:val="24"/>
              </w:rPr>
              <w:t>Пояснительная записка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011CBD" w:rsidRPr="00011CBD" w:rsidTr="004525B4">
        <w:trPr>
          <w:trHeight w:val="231"/>
        </w:trPr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1.1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</w:tcBorders>
          </w:tcPr>
          <w:p w:rsidR="00011CBD" w:rsidRPr="00011CBD" w:rsidRDefault="00011CBD" w:rsidP="004525B4">
            <w:pPr>
              <w:contextualSpacing/>
              <w:rPr>
                <w:rFonts w:ascii="Times New Roman" w:eastAsia="Times New Roman" w:hAnsi="Times New Roman"/>
                <w:bCs w:val="0"/>
                <w:iCs/>
                <w:szCs w:val="24"/>
                <w:lang w:eastAsia="ru-RU"/>
              </w:rPr>
            </w:pPr>
            <w:r w:rsidRPr="00011CBD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011CBD" w:rsidRPr="00011CBD" w:rsidTr="004525B4">
        <w:tc>
          <w:tcPr>
            <w:tcW w:w="766" w:type="dxa"/>
            <w:tcBorders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1.2</w:t>
            </w:r>
          </w:p>
        </w:tc>
        <w:tc>
          <w:tcPr>
            <w:tcW w:w="7847" w:type="dxa"/>
            <w:tcBorders>
              <w:lef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eastAsia="Times New Roman" w:hAnsi="Times New Roman"/>
                <w:szCs w:val="24"/>
                <w:lang w:eastAsia="ru-RU"/>
              </w:rPr>
              <w:t>Цели и задачи деятельности образовательного учреждения по реализации ООП дошкольного  образования.</w:t>
            </w:r>
          </w:p>
        </w:tc>
        <w:tc>
          <w:tcPr>
            <w:tcW w:w="958" w:type="dxa"/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011CBD" w:rsidRPr="00011CBD" w:rsidTr="004525B4">
        <w:tc>
          <w:tcPr>
            <w:tcW w:w="766" w:type="dxa"/>
            <w:tcBorders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1.3</w:t>
            </w:r>
          </w:p>
        </w:tc>
        <w:tc>
          <w:tcPr>
            <w:tcW w:w="7847" w:type="dxa"/>
            <w:tcBorders>
              <w:left w:val="single" w:sz="4" w:space="0" w:color="auto"/>
            </w:tcBorders>
          </w:tcPr>
          <w:p w:rsidR="00011CBD" w:rsidRPr="00011CBD" w:rsidRDefault="00011CBD" w:rsidP="004525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rPr>
                <w:rFonts w:ascii="Times New Roman" w:eastAsiaTheme="minorEastAsia" w:hAnsi="Times New Roman"/>
                <w:iCs/>
                <w:szCs w:val="24"/>
                <w:lang w:eastAsia="ru-RU"/>
              </w:rPr>
            </w:pPr>
            <w:r w:rsidRPr="00011CBD">
              <w:rPr>
                <w:rFonts w:ascii="Times New Roman" w:hAnsi="Times New Roman"/>
                <w:szCs w:val="24"/>
              </w:rPr>
              <w:t>Особенности осуществления образовательного процесса (национально-культурные, демографические, климатические и др.)</w:t>
            </w:r>
          </w:p>
        </w:tc>
        <w:tc>
          <w:tcPr>
            <w:tcW w:w="958" w:type="dxa"/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011CBD" w:rsidRPr="00011CBD" w:rsidTr="004525B4">
        <w:tc>
          <w:tcPr>
            <w:tcW w:w="766" w:type="dxa"/>
            <w:tcBorders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1.4</w:t>
            </w:r>
          </w:p>
        </w:tc>
        <w:tc>
          <w:tcPr>
            <w:tcW w:w="7847" w:type="dxa"/>
            <w:tcBorders>
              <w:left w:val="single" w:sz="4" w:space="0" w:color="auto"/>
            </w:tcBorders>
          </w:tcPr>
          <w:p w:rsidR="00011CBD" w:rsidRPr="00011CBD" w:rsidRDefault="00011CBD" w:rsidP="004525B4">
            <w:pPr>
              <w:contextualSpacing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 w:rsidRPr="00011CBD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Структура групп ДОУ, возрастные и индивидуальные особенности воспитанников</w:t>
            </w:r>
          </w:p>
        </w:tc>
        <w:tc>
          <w:tcPr>
            <w:tcW w:w="958" w:type="dxa"/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011CBD" w:rsidRPr="00011CBD" w:rsidTr="004525B4">
        <w:tc>
          <w:tcPr>
            <w:tcW w:w="766" w:type="dxa"/>
            <w:tcBorders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847" w:type="dxa"/>
            <w:tcBorders>
              <w:lef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b/>
                <w:szCs w:val="24"/>
              </w:rPr>
            </w:pPr>
            <w:r w:rsidRPr="00011CBD">
              <w:rPr>
                <w:rFonts w:ascii="Times New Roman" w:hAnsi="Times New Roman"/>
                <w:b/>
                <w:szCs w:val="24"/>
              </w:rPr>
              <w:t xml:space="preserve">Организация режима пребывания детей в </w:t>
            </w:r>
            <w:proofErr w:type="spellStart"/>
            <w:r w:rsidRPr="00011CBD">
              <w:rPr>
                <w:rFonts w:ascii="Times New Roman" w:hAnsi="Times New Roman"/>
                <w:b/>
                <w:szCs w:val="24"/>
              </w:rPr>
              <w:t>Доу</w:t>
            </w:r>
            <w:proofErr w:type="spellEnd"/>
          </w:p>
        </w:tc>
        <w:tc>
          <w:tcPr>
            <w:tcW w:w="958" w:type="dxa"/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011CBD" w:rsidRPr="00011CBD" w:rsidTr="004525B4">
        <w:tc>
          <w:tcPr>
            <w:tcW w:w="766" w:type="dxa"/>
            <w:tcBorders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7847" w:type="dxa"/>
            <w:tcBorders>
              <w:lef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 xml:space="preserve">Режим дня  на холодный период года </w:t>
            </w:r>
          </w:p>
        </w:tc>
        <w:tc>
          <w:tcPr>
            <w:tcW w:w="958" w:type="dxa"/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011CBD" w:rsidRPr="00011CBD" w:rsidTr="004525B4">
        <w:trPr>
          <w:trHeight w:val="196"/>
        </w:trPr>
        <w:tc>
          <w:tcPr>
            <w:tcW w:w="766" w:type="dxa"/>
            <w:tcBorders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7847" w:type="dxa"/>
            <w:tcBorders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Режим дня  на тёплый период года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011CBD" w:rsidRPr="00011CBD" w:rsidTr="004525B4">
        <w:trPr>
          <w:trHeight w:val="304"/>
        </w:trPr>
        <w:tc>
          <w:tcPr>
            <w:tcW w:w="766" w:type="dxa"/>
            <w:tcBorders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2.3</w:t>
            </w:r>
          </w:p>
        </w:tc>
        <w:tc>
          <w:tcPr>
            <w:tcW w:w="7847" w:type="dxa"/>
            <w:tcBorders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b/>
                <w:szCs w:val="24"/>
              </w:rPr>
            </w:pPr>
            <w:r w:rsidRPr="00011CBD">
              <w:rPr>
                <w:rFonts w:ascii="Times New Roman" w:eastAsia="Times New Roman" w:hAnsi="Times New Roman"/>
                <w:b/>
                <w:spacing w:val="-2"/>
                <w:szCs w:val="24"/>
              </w:rPr>
              <w:t xml:space="preserve">Проектирование  </w:t>
            </w:r>
            <w:proofErr w:type="spellStart"/>
            <w:r w:rsidRPr="00011CBD">
              <w:rPr>
                <w:rFonts w:ascii="Times New Roman" w:eastAsia="Times New Roman" w:hAnsi="Times New Roman"/>
                <w:b/>
                <w:spacing w:val="-2"/>
                <w:szCs w:val="24"/>
              </w:rPr>
              <w:t>воспитательно</w:t>
            </w:r>
            <w:proofErr w:type="spellEnd"/>
            <w:r w:rsidRPr="00011CBD">
              <w:rPr>
                <w:rFonts w:ascii="Times New Roman" w:eastAsia="Times New Roman" w:hAnsi="Times New Roman"/>
                <w:b/>
                <w:spacing w:val="-2"/>
                <w:szCs w:val="24"/>
              </w:rPr>
              <w:t xml:space="preserve">  – образовательного процесса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011CBD" w:rsidRPr="00011CBD" w:rsidTr="004525B4">
        <w:trPr>
          <w:trHeight w:val="119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2.3.1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eastAsia="Calibri" w:hAnsi="Times New Roman"/>
                <w:szCs w:val="24"/>
              </w:rPr>
            </w:pPr>
            <w:r w:rsidRPr="00011CBD">
              <w:rPr>
                <w:rFonts w:ascii="Times New Roman" w:eastAsia="Calibri" w:hAnsi="Times New Roman"/>
                <w:szCs w:val="24"/>
              </w:rPr>
              <w:t xml:space="preserve">Пояснительная записка  к учебному плану </w:t>
            </w:r>
          </w:p>
          <w:p w:rsidR="00011CBD" w:rsidRPr="00011CBD" w:rsidRDefault="00011CBD" w:rsidP="004525B4">
            <w:pPr>
              <w:rPr>
                <w:rFonts w:ascii="Times New Roman" w:eastAsia="Calibri" w:hAnsi="Times New Roman"/>
                <w:szCs w:val="24"/>
              </w:rPr>
            </w:pPr>
            <w:r w:rsidRPr="00011CBD">
              <w:rPr>
                <w:rFonts w:ascii="Times New Roman" w:eastAsia="Calibri" w:hAnsi="Times New Roman"/>
                <w:szCs w:val="24"/>
              </w:rPr>
              <w:t xml:space="preserve">ГБДОУ центр развития ребенка - детский сад № 114 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011CBD" w:rsidRPr="00011CBD" w:rsidTr="004525B4">
        <w:trPr>
          <w:trHeight w:val="132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2.3.2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eastAsia="Calibri" w:hAnsi="Times New Roman"/>
                <w:szCs w:val="24"/>
              </w:rPr>
            </w:pPr>
            <w:r w:rsidRPr="00011CBD">
              <w:rPr>
                <w:rFonts w:ascii="Times New Roman" w:eastAsia="Calibri" w:hAnsi="Times New Roman"/>
                <w:szCs w:val="24"/>
              </w:rPr>
              <w:t>Учебный план ГБДОУ центр развития ребенка - детский сад № 114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26</w:t>
            </w:r>
          </w:p>
        </w:tc>
      </w:tr>
      <w:tr w:rsidR="00011CBD" w:rsidRPr="00011CBD" w:rsidTr="004525B4">
        <w:trPr>
          <w:trHeight w:val="131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2.3.3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eastAsia="Calibri" w:hAnsi="Times New Roman"/>
                <w:szCs w:val="24"/>
              </w:rPr>
            </w:pPr>
            <w:r w:rsidRPr="00011CBD">
              <w:rPr>
                <w:rFonts w:ascii="Times New Roman" w:eastAsia="Calibri" w:hAnsi="Times New Roman"/>
                <w:szCs w:val="24"/>
              </w:rPr>
              <w:t>Соотношение видов детской деятельности и форм образовательной деятельности.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28</w:t>
            </w:r>
          </w:p>
        </w:tc>
      </w:tr>
      <w:tr w:rsidR="00011CBD" w:rsidRPr="00011CBD" w:rsidTr="004525B4">
        <w:trPr>
          <w:trHeight w:val="131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2.3.4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eastAsia="Calibri" w:hAnsi="Times New Roman"/>
                <w:szCs w:val="24"/>
              </w:rPr>
            </w:pPr>
            <w:r w:rsidRPr="00011CBD">
              <w:rPr>
                <w:rFonts w:ascii="Times New Roman" w:eastAsia="Calibri" w:hAnsi="Times New Roman"/>
                <w:szCs w:val="24"/>
              </w:rPr>
              <w:t>Годовое планирование воспитательно-образовательного процесса</w:t>
            </w:r>
          </w:p>
          <w:p w:rsidR="00011CBD" w:rsidRPr="00011CBD" w:rsidRDefault="00011CBD" w:rsidP="004525B4">
            <w:pPr>
              <w:rPr>
                <w:rFonts w:ascii="Times New Roman" w:eastAsia="Calibri" w:hAnsi="Times New Roman"/>
                <w:szCs w:val="24"/>
              </w:rPr>
            </w:pPr>
            <w:r w:rsidRPr="00011CBD">
              <w:rPr>
                <w:rFonts w:ascii="Times New Roman" w:eastAsia="Calibri" w:hAnsi="Times New Roman"/>
                <w:szCs w:val="24"/>
              </w:rPr>
              <w:t>группа раннего возраста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011CBD" w:rsidRPr="00011CBD" w:rsidTr="004525B4">
        <w:trPr>
          <w:trHeight w:val="925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2.3.5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eastAsia="Calibri" w:hAnsi="Times New Roman"/>
                <w:szCs w:val="24"/>
              </w:rPr>
            </w:pPr>
            <w:r w:rsidRPr="00011CBD">
              <w:rPr>
                <w:rFonts w:ascii="Times New Roman" w:eastAsia="Calibri" w:hAnsi="Times New Roman"/>
                <w:szCs w:val="24"/>
              </w:rPr>
              <w:t>Годовое комплексно-тематическое планирование</w:t>
            </w:r>
          </w:p>
          <w:p w:rsidR="00011CBD" w:rsidRPr="00011CBD" w:rsidRDefault="00011CBD" w:rsidP="004525B4">
            <w:pPr>
              <w:rPr>
                <w:rFonts w:ascii="Times New Roman" w:eastAsia="Calibri" w:hAnsi="Times New Roman"/>
                <w:szCs w:val="24"/>
              </w:rPr>
            </w:pPr>
            <w:r w:rsidRPr="00011CBD">
              <w:rPr>
                <w:rFonts w:ascii="Times New Roman" w:eastAsia="Calibri" w:hAnsi="Times New Roman"/>
                <w:szCs w:val="24"/>
              </w:rPr>
              <w:t>воспитательно-образовательного процесса</w:t>
            </w:r>
          </w:p>
          <w:p w:rsidR="00011CBD" w:rsidRPr="00011CBD" w:rsidRDefault="00011CBD" w:rsidP="004525B4">
            <w:pPr>
              <w:rPr>
                <w:rFonts w:ascii="Times New Roman" w:eastAsia="Times New Roman" w:hAnsi="Times New Roman"/>
                <w:bCs w:val="0"/>
                <w:spacing w:val="-2"/>
                <w:szCs w:val="24"/>
              </w:rPr>
            </w:pPr>
            <w:r w:rsidRPr="00011CBD">
              <w:rPr>
                <w:rFonts w:ascii="Times New Roman" w:eastAsia="Calibri" w:hAnsi="Times New Roman"/>
                <w:szCs w:val="24"/>
              </w:rPr>
              <w:t>(группы дошкольного возраста)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32</w:t>
            </w:r>
          </w:p>
        </w:tc>
      </w:tr>
      <w:tr w:rsidR="00011CBD" w:rsidRPr="00011CBD" w:rsidTr="004525B4">
        <w:trPr>
          <w:trHeight w:val="304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2.3.6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eastAsia="Calibri" w:hAnsi="Times New Roman"/>
                <w:szCs w:val="24"/>
              </w:rPr>
            </w:pPr>
            <w:r w:rsidRPr="00011CBD">
              <w:rPr>
                <w:rFonts w:ascii="Times New Roman" w:eastAsia="Calibri" w:hAnsi="Times New Roman"/>
                <w:szCs w:val="24"/>
              </w:rPr>
              <w:t>Максимально допустимый объем дневной и недельной образовательной нагрузки (непосредственно образовательной деятельности) в день/неделю для детей дошкольного возраста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33</w:t>
            </w:r>
          </w:p>
        </w:tc>
      </w:tr>
      <w:tr w:rsidR="00011CBD" w:rsidRPr="00011CBD" w:rsidTr="004525B4">
        <w:trPr>
          <w:trHeight w:val="124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2.3.7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eastAsia="Calibri" w:hAnsi="Times New Roman"/>
                <w:szCs w:val="24"/>
              </w:rPr>
            </w:pPr>
            <w:r w:rsidRPr="00011CBD">
              <w:rPr>
                <w:rFonts w:ascii="Times New Roman" w:eastAsia="Calibri" w:hAnsi="Times New Roman"/>
                <w:szCs w:val="24"/>
              </w:rPr>
              <w:t>Система образовательной деятельности</w:t>
            </w:r>
          </w:p>
          <w:p w:rsidR="00011CBD" w:rsidRPr="00011CBD" w:rsidRDefault="00011CBD" w:rsidP="004525B4">
            <w:pPr>
              <w:rPr>
                <w:rFonts w:ascii="Times New Roman" w:eastAsia="Calibri" w:hAnsi="Times New Roman"/>
                <w:szCs w:val="24"/>
              </w:rPr>
            </w:pPr>
            <w:r w:rsidRPr="00011CBD">
              <w:rPr>
                <w:rFonts w:ascii="Times New Roman" w:eastAsia="Calibri" w:hAnsi="Times New Roman"/>
                <w:szCs w:val="24"/>
              </w:rPr>
              <w:t>на неделю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35</w:t>
            </w:r>
          </w:p>
        </w:tc>
      </w:tr>
      <w:tr w:rsidR="00011CBD" w:rsidRPr="00011CBD" w:rsidTr="004525B4">
        <w:trPr>
          <w:trHeight w:val="594"/>
        </w:trPr>
        <w:tc>
          <w:tcPr>
            <w:tcW w:w="766" w:type="dxa"/>
            <w:tcBorders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847" w:type="dxa"/>
            <w:tcBorders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b/>
                <w:szCs w:val="24"/>
              </w:rPr>
            </w:pPr>
            <w:r w:rsidRPr="00011CBD">
              <w:rPr>
                <w:rFonts w:ascii="Times New Roman" w:hAnsi="Times New Roman"/>
                <w:b/>
                <w:szCs w:val="24"/>
              </w:rPr>
              <w:t>Содержание психолого-педагогической работы по освоению детьми образовательных областей: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38</w:t>
            </w:r>
          </w:p>
        </w:tc>
      </w:tr>
      <w:tr w:rsidR="00011CBD" w:rsidRPr="00011CBD" w:rsidTr="004525B4">
        <w:trPr>
          <w:trHeight w:val="131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3.1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39</w:t>
            </w:r>
          </w:p>
        </w:tc>
      </w:tr>
      <w:tr w:rsidR="00011CBD" w:rsidRPr="00011CBD" w:rsidTr="004525B4">
        <w:trPr>
          <w:trHeight w:val="106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Здоровье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42</w:t>
            </w:r>
          </w:p>
        </w:tc>
      </w:tr>
      <w:tr w:rsidR="00011CBD" w:rsidRPr="00011CBD" w:rsidTr="004525B4">
        <w:trPr>
          <w:trHeight w:val="119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3.3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Безопасность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45</w:t>
            </w:r>
          </w:p>
        </w:tc>
      </w:tr>
      <w:tr w:rsidR="00011CBD" w:rsidRPr="00011CBD" w:rsidTr="004525B4">
        <w:trPr>
          <w:trHeight w:val="146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3.4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Социализация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48</w:t>
            </w:r>
          </w:p>
        </w:tc>
      </w:tr>
      <w:tr w:rsidR="00011CBD" w:rsidRPr="00011CBD" w:rsidTr="004525B4">
        <w:trPr>
          <w:trHeight w:val="146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3.5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Труд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52</w:t>
            </w:r>
          </w:p>
        </w:tc>
      </w:tr>
      <w:tr w:rsidR="00011CBD" w:rsidRPr="00011CBD" w:rsidTr="004525B4">
        <w:trPr>
          <w:trHeight w:val="146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3.6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Познание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54</w:t>
            </w:r>
          </w:p>
        </w:tc>
      </w:tr>
      <w:tr w:rsidR="00011CBD" w:rsidRPr="00011CBD" w:rsidTr="004525B4">
        <w:trPr>
          <w:trHeight w:val="119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3.7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Коммуникация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58</w:t>
            </w:r>
          </w:p>
        </w:tc>
      </w:tr>
      <w:tr w:rsidR="00011CBD" w:rsidRPr="00011CBD" w:rsidTr="004525B4">
        <w:trPr>
          <w:trHeight w:val="106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3.8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Чтение художественной литературы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61</w:t>
            </w:r>
          </w:p>
        </w:tc>
      </w:tr>
      <w:tr w:rsidR="00011CBD" w:rsidRPr="00011CBD" w:rsidTr="004525B4">
        <w:trPr>
          <w:trHeight w:val="159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3.9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Художественное творчество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63</w:t>
            </w:r>
          </w:p>
        </w:tc>
      </w:tr>
      <w:tr w:rsidR="00011CBD" w:rsidRPr="00011CBD" w:rsidTr="004525B4">
        <w:trPr>
          <w:trHeight w:val="106"/>
        </w:trPr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3.10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Музыка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67</w:t>
            </w:r>
          </w:p>
        </w:tc>
      </w:tr>
      <w:tr w:rsidR="00011CBD" w:rsidRPr="00011CBD" w:rsidTr="004525B4">
        <w:tc>
          <w:tcPr>
            <w:tcW w:w="766" w:type="dxa"/>
            <w:tcBorders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847" w:type="dxa"/>
            <w:tcBorders>
              <w:lef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b/>
                <w:szCs w:val="24"/>
              </w:rPr>
            </w:pPr>
            <w:r w:rsidRPr="00011CBD">
              <w:rPr>
                <w:rFonts w:ascii="Times New Roman" w:hAnsi="Times New Roman"/>
                <w:b/>
                <w:szCs w:val="24"/>
              </w:rPr>
              <w:t>Планируемые результаты освоения детьми основной общеобразовательной программы дошкольного образования</w:t>
            </w:r>
          </w:p>
        </w:tc>
        <w:tc>
          <w:tcPr>
            <w:tcW w:w="958" w:type="dxa"/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72</w:t>
            </w:r>
          </w:p>
        </w:tc>
      </w:tr>
      <w:tr w:rsidR="00011CBD" w:rsidRPr="00011CBD" w:rsidTr="004525B4">
        <w:trPr>
          <w:trHeight w:val="502"/>
        </w:trPr>
        <w:tc>
          <w:tcPr>
            <w:tcW w:w="766" w:type="dxa"/>
            <w:tcBorders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4.1</w:t>
            </w:r>
          </w:p>
        </w:tc>
        <w:tc>
          <w:tcPr>
            <w:tcW w:w="7847" w:type="dxa"/>
            <w:tcBorders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Планируемые промежуточные  результаты освоения детьми основной общеобразовательной программы дошкольного образования. Ранний возраст.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72</w:t>
            </w:r>
          </w:p>
        </w:tc>
      </w:tr>
      <w:tr w:rsidR="00011CBD" w:rsidRPr="00011CBD" w:rsidTr="004525B4">
        <w:trPr>
          <w:trHeight w:val="146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4.2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11CBD">
              <w:rPr>
                <w:rFonts w:ascii="Times New Roman" w:hAnsi="Times New Roman"/>
                <w:szCs w:val="24"/>
              </w:rPr>
              <w:t>Планируемые промежуточные  результаты освоения детьми основной общеобразовательной программы дошкольного образования.</w:t>
            </w:r>
            <w:r w:rsidRPr="00011CB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Дошкольное детство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75</w:t>
            </w:r>
          </w:p>
        </w:tc>
      </w:tr>
      <w:tr w:rsidR="00011CBD" w:rsidRPr="00011CBD" w:rsidTr="004525B4">
        <w:trPr>
          <w:trHeight w:val="172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4.3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Планируемые промежуточные  результаты освоения детьми основной общеобразовательной программы дошкольного образования.</w:t>
            </w:r>
            <w:r w:rsidRPr="00011CB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Старший дошкольный возраст.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80</w:t>
            </w:r>
          </w:p>
        </w:tc>
      </w:tr>
      <w:tr w:rsidR="00011CBD" w:rsidRPr="00011CBD" w:rsidTr="004525B4">
        <w:tc>
          <w:tcPr>
            <w:tcW w:w="766" w:type="dxa"/>
            <w:tcBorders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4.4</w:t>
            </w:r>
          </w:p>
        </w:tc>
        <w:tc>
          <w:tcPr>
            <w:tcW w:w="7847" w:type="dxa"/>
            <w:tcBorders>
              <w:lef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 xml:space="preserve">Планируемые итоговые  результаты освоения детьми основной </w:t>
            </w:r>
            <w:r w:rsidRPr="00011CBD">
              <w:rPr>
                <w:rFonts w:ascii="Times New Roman" w:hAnsi="Times New Roman"/>
                <w:szCs w:val="24"/>
              </w:rPr>
              <w:lastRenderedPageBreak/>
              <w:t>общеобразовательной программы дошкольного образования. Портрет выпускника</w:t>
            </w:r>
          </w:p>
        </w:tc>
        <w:tc>
          <w:tcPr>
            <w:tcW w:w="958" w:type="dxa"/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lastRenderedPageBreak/>
              <w:t>86</w:t>
            </w:r>
          </w:p>
        </w:tc>
      </w:tr>
      <w:tr w:rsidR="00011CBD" w:rsidRPr="00011CBD" w:rsidTr="004525B4">
        <w:trPr>
          <w:trHeight w:val="185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b/>
                <w:szCs w:val="24"/>
              </w:rPr>
            </w:pPr>
            <w:r w:rsidRPr="00011CBD">
              <w:rPr>
                <w:rFonts w:ascii="Times New Roman" w:hAnsi="Times New Roman"/>
                <w:b/>
                <w:szCs w:val="24"/>
              </w:rPr>
              <w:t>Система мониторинга достижения детьми планируемых результатов освоения Программы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88</w:t>
            </w:r>
          </w:p>
        </w:tc>
      </w:tr>
      <w:tr w:rsidR="00011CBD" w:rsidRPr="00011CBD" w:rsidTr="004525B4">
        <w:trPr>
          <w:trHeight w:val="48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5.1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Мониторинг промежуточных результатов освоения детьми основной общеобразовательной программы дошкольного образования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89</w:t>
            </w:r>
          </w:p>
        </w:tc>
      </w:tr>
      <w:tr w:rsidR="00011CBD" w:rsidRPr="00011CBD" w:rsidTr="004525B4">
        <w:trPr>
          <w:trHeight w:val="56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5.2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Листы оценки промежуточных результатов освоения программы к концу 2,3,4,5,6 –го года жизни.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90</w:t>
            </w:r>
          </w:p>
        </w:tc>
      </w:tr>
      <w:tr w:rsidR="00011CBD" w:rsidRPr="00011CBD" w:rsidTr="004525B4">
        <w:trPr>
          <w:trHeight w:val="239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5.3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Мониторинг итоговых результатов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116</w:t>
            </w:r>
          </w:p>
        </w:tc>
      </w:tr>
      <w:tr w:rsidR="00011CBD" w:rsidRPr="00011CBD" w:rsidTr="004525B4">
        <w:trPr>
          <w:trHeight w:val="159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5.4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Карта развития ребёнка 6-7 лет.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117</w:t>
            </w:r>
          </w:p>
        </w:tc>
      </w:tr>
      <w:tr w:rsidR="00011CBD" w:rsidRPr="00011CBD" w:rsidTr="004525B4">
        <w:trPr>
          <w:trHeight w:val="15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Методика отслеживания развития ребёнка по заданным параметрам.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119</w:t>
            </w:r>
          </w:p>
        </w:tc>
      </w:tr>
      <w:tr w:rsidR="00011CBD" w:rsidRPr="00011CBD" w:rsidTr="004525B4">
        <w:trPr>
          <w:trHeight w:val="304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5.6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 xml:space="preserve">Мониторинг достижения результатов развития дошкольников, проводимый специалистами ГБДОУ </w:t>
            </w:r>
            <w:proofErr w:type="spellStart"/>
            <w:r w:rsidRPr="00011CBD">
              <w:rPr>
                <w:rFonts w:ascii="Times New Roman" w:hAnsi="Times New Roman"/>
                <w:szCs w:val="24"/>
              </w:rPr>
              <w:t>црр-дс</w:t>
            </w:r>
            <w:proofErr w:type="spellEnd"/>
            <w:r w:rsidRPr="00011CBD">
              <w:rPr>
                <w:rFonts w:ascii="Times New Roman" w:hAnsi="Times New Roman"/>
                <w:szCs w:val="24"/>
              </w:rPr>
              <w:t xml:space="preserve"> № 114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137</w:t>
            </w:r>
          </w:p>
        </w:tc>
      </w:tr>
      <w:tr w:rsidR="00011CBD" w:rsidRPr="00011CBD" w:rsidTr="004525B4">
        <w:trPr>
          <w:trHeight w:val="150"/>
        </w:trPr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</w:tcBorders>
          </w:tcPr>
          <w:p w:rsidR="00011CBD" w:rsidRPr="00011CBD" w:rsidRDefault="00011CBD" w:rsidP="004525B4">
            <w:pPr>
              <w:rPr>
                <w:rFonts w:ascii="Times New Roman" w:eastAsia="Times New Roman" w:hAnsi="Times New Roman"/>
                <w:bCs w:val="0"/>
                <w:kern w:val="36"/>
                <w:szCs w:val="24"/>
                <w:lang w:eastAsia="ru-RU"/>
              </w:rPr>
            </w:pPr>
            <w:r w:rsidRPr="00011CBD">
              <w:rPr>
                <w:rFonts w:ascii="Times New Roman" w:hAnsi="Times New Roman"/>
                <w:b/>
                <w:szCs w:val="24"/>
              </w:rPr>
              <w:t>ЧАСТЬ 2. ВАРИАТИВНАЯ ЧАСТЬ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138</w:t>
            </w:r>
          </w:p>
        </w:tc>
      </w:tr>
      <w:tr w:rsidR="00011CBD" w:rsidRPr="00011CBD" w:rsidTr="004525B4">
        <w:trPr>
          <w:trHeight w:val="150"/>
        </w:trPr>
        <w:tc>
          <w:tcPr>
            <w:tcW w:w="766" w:type="dxa"/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847" w:type="dxa"/>
          </w:tcPr>
          <w:p w:rsidR="00011CBD" w:rsidRPr="00011CBD" w:rsidRDefault="00011CBD" w:rsidP="004525B4">
            <w:pPr>
              <w:rPr>
                <w:rFonts w:ascii="Times New Roman" w:hAnsi="Times New Roman"/>
                <w:b/>
                <w:szCs w:val="24"/>
              </w:rPr>
            </w:pPr>
            <w:r w:rsidRPr="00011CBD">
              <w:rPr>
                <w:rFonts w:ascii="Times New Roman" w:hAnsi="Times New Roman"/>
                <w:b/>
                <w:szCs w:val="24"/>
              </w:rPr>
              <w:t>ЧАСТЬ 3.</w:t>
            </w:r>
            <w:r w:rsidRPr="00011CBD">
              <w:rPr>
                <w:rFonts w:ascii="Times New Roman" w:eastAsia="Times New Roman" w:hAnsi="Times New Roman"/>
                <w:b/>
                <w:color w:val="00000A"/>
                <w:szCs w:val="24"/>
                <w:lang w:eastAsia="ru-RU"/>
              </w:rPr>
              <w:t xml:space="preserve"> </w:t>
            </w:r>
            <w:r w:rsidRPr="00011CBD">
              <w:rPr>
                <w:rFonts w:ascii="Times New Roman" w:hAnsi="Times New Roman"/>
                <w:b/>
                <w:szCs w:val="24"/>
              </w:rPr>
              <w:t>УПРАВЛЕНИЕ РЕАЛИЗАЦИЕЙ ПРОГРАММЫ.</w:t>
            </w:r>
          </w:p>
        </w:tc>
        <w:tc>
          <w:tcPr>
            <w:tcW w:w="958" w:type="dxa"/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160</w:t>
            </w:r>
          </w:p>
        </w:tc>
      </w:tr>
      <w:tr w:rsidR="00011CBD" w:rsidRPr="00011CBD" w:rsidTr="004525B4">
        <w:trPr>
          <w:trHeight w:val="159"/>
        </w:trPr>
        <w:tc>
          <w:tcPr>
            <w:tcW w:w="766" w:type="dxa"/>
          </w:tcPr>
          <w:p w:rsidR="00011CBD" w:rsidRPr="00011CBD" w:rsidRDefault="00011CBD" w:rsidP="004525B4">
            <w:pPr>
              <w:rPr>
                <w:rFonts w:ascii="Times New Roman" w:hAnsi="Times New Roman"/>
                <w:szCs w:val="24"/>
              </w:rPr>
            </w:pPr>
            <w:r w:rsidRPr="00011CB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847" w:type="dxa"/>
          </w:tcPr>
          <w:p w:rsidR="00011CBD" w:rsidRPr="00011CBD" w:rsidRDefault="00011CBD" w:rsidP="004525B4">
            <w:pPr>
              <w:rPr>
                <w:rFonts w:ascii="Times New Roman" w:hAnsi="Times New Roman"/>
                <w:b/>
                <w:szCs w:val="24"/>
              </w:rPr>
            </w:pPr>
            <w:r w:rsidRPr="00011CBD">
              <w:rPr>
                <w:rFonts w:ascii="Times New Roman" w:hAnsi="Times New Roman"/>
                <w:b/>
                <w:szCs w:val="24"/>
              </w:rPr>
              <w:t>ПРИЛОЖЕНИЯ</w:t>
            </w:r>
          </w:p>
        </w:tc>
        <w:tc>
          <w:tcPr>
            <w:tcW w:w="958" w:type="dxa"/>
          </w:tcPr>
          <w:p w:rsidR="00011CBD" w:rsidRPr="00011CBD" w:rsidRDefault="00011CBD" w:rsidP="004525B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11CBD" w:rsidRDefault="00011CBD" w:rsidP="00011CBD"/>
    <w:p w:rsidR="00011CBD" w:rsidRDefault="00011CBD" w:rsidP="00011CBD"/>
    <w:p w:rsidR="00011CBD" w:rsidRPr="00356596" w:rsidRDefault="00011CBD" w:rsidP="00011CB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596">
        <w:rPr>
          <w:rFonts w:ascii="Times New Roman" w:eastAsia="Calibri" w:hAnsi="Times New Roman" w:cs="Times New Roman"/>
          <w:b/>
          <w:sz w:val="28"/>
          <w:szCs w:val="28"/>
        </w:rPr>
        <w:t>1.Пояснительная записка</w:t>
      </w:r>
    </w:p>
    <w:p w:rsidR="00011CBD" w:rsidRPr="00356596" w:rsidRDefault="00011CBD" w:rsidP="00011C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6596">
        <w:rPr>
          <w:rFonts w:ascii="Times New Roman" w:eastAsia="Calibri" w:hAnsi="Times New Roman" w:cs="Times New Roman"/>
          <w:sz w:val="28"/>
          <w:szCs w:val="28"/>
        </w:rPr>
        <w:t>Основная общеобразовательная программа Государственного бюджетного дошкольного образовательного учреждения  центра развития ребёнка - детского сада № 114 Адмиралтейского района Санкт–Петербурга (далее Программа) разработана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Pr="00356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7554">
        <w:rPr>
          <w:rFonts w:ascii="Times New Roman" w:hAnsi="Times New Roman"/>
          <w:sz w:val="28"/>
          <w:szCs w:val="28"/>
        </w:rPr>
        <w:t xml:space="preserve">с </w:t>
      </w:r>
      <w:r w:rsidRPr="00F22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примерной основной общеобразовательной программой</w:t>
      </w:r>
      <w:r w:rsidRPr="00F22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Pr="00011CBD">
        <w:rPr>
          <w:rFonts w:ascii="Times New Roman" w:hAnsi="Times New Roman"/>
          <w:b/>
          <w:sz w:val="28"/>
          <w:szCs w:val="28"/>
        </w:rPr>
        <w:t>«Истоки»</w:t>
      </w:r>
      <w:r w:rsidRPr="00F22D91">
        <w:rPr>
          <w:rFonts w:ascii="Times New Roman" w:hAnsi="Times New Roman"/>
          <w:sz w:val="28"/>
          <w:szCs w:val="28"/>
        </w:rPr>
        <w:t xml:space="preserve"> Центра «дошкольное детство» им. А.В. Запорожца под ред. Парамоновой Л. А., </w:t>
      </w:r>
      <w:proofErr w:type="spellStart"/>
      <w:r w:rsidRPr="00F22D91">
        <w:rPr>
          <w:rFonts w:ascii="Times New Roman" w:hAnsi="Times New Roman"/>
          <w:sz w:val="28"/>
          <w:szCs w:val="28"/>
        </w:rPr>
        <w:t>Давидчук</w:t>
      </w:r>
      <w:proofErr w:type="spellEnd"/>
      <w:r w:rsidRPr="00F22D91">
        <w:rPr>
          <w:rFonts w:ascii="Times New Roman" w:hAnsi="Times New Roman"/>
          <w:sz w:val="28"/>
          <w:szCs w:val="28"/>
        </w:rPr>
        <w:t xml:space="preserve"> А.Н., Тарасовой К.В., Обуховой Л.Ф.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2011г.</w:t>
      </w:r>
      <w:proofErr w:type="gramEnd"/>
    </w:p>
    <w:p w:rsidR="00011CBD" w:rsidRPr="00356596" w:rsidRDefault="00011CBD" w:rsidP="00011C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разработки Программы является </w:t>
      </w:r>
      <w:r w:rsidRPr="003565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следующая нормативно-правовая база:</w:t>
      </w:r>
    </w:p>
    <w:p w:rsidR="00011CBD" w:rsidRPr="00356596" w:rsidRDefault="00011CBD" w:rsidP="00011C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596">
        <w:rPr>
          <w:rFonts w:ascii="Times New Roman" w:eastAsia="Calibri" w:hAnsi="Times New Roman" w:cs="Times New Roman"/>
          <w:sz w:val="28"/>
          <w:szCs w:val="28"/>
        </w:rPr>
        <w:t>-</w:t>
      </w:r>
      <w:r w:rsidRPr="00356596">
        <w:rPr>
          <w:rFonts w:ascii="Times New Roman" w:eastAsia="Calibri" w:hAnsi="Times New Roman" w:cs="Times New Roman"/>
          <w:sz w:val="28"/>
          <w:szCs w:val="28"/>
        </w:rPr>
        <w:tab/>
        <w:t>«Закон об образовании РФ»</w:t>
      </w:r>
    </w:p>
    <w:p w:rsidR="00011CBD" w:rsidRPr="00356596" w:rsidRDefault="00011CBD" w:rsidP="00011C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596">
        <w:rPr>
          <w:rFonts w:ascii="Times New Roman" w:eastAsia="Calibri" w:hAnsi="Times New Roman" w:cs="Times New Roman"/>
          <w:sz w:val="28"/>
          <w:szCs w:val="28"/>
        </w:rPr>
        <w:t>-</w:t>
      </w:r>
      <w:r w:rsidRPr="00356596">
        <w:rPr>
          <w:rFonts w:ascii="Times New Roman" w:eastAsia="Calibri" w:hAnsi="Times New Roman" w:cs="Times New Roman"/>
          <w:sz w:val="28"/>
          <w:szCs w:val="28"/>
        </w:rPr>
        <w:tab/>
        <w:t>«Санитарно-эпидемиологические требования к устройству,</w:t>
      </w:r>
      <w:r w:rsidRPr="00356596">
        <w:rPr>
          <w:rFonts w:ascii="Times New Roman" w:eastAsia="Calibri" w:hAnsi="Times New Roman" w:cs="Times New Roman"/>
          <w:sz w:val="28"/>
          <w:szCs w:val="28"/>
        </w:rPr>
        <w:br/>
        <w:t>содержанию и организации режима работы дошкольных образовательных</w:t>
      </w:r>
      <w:r w:rsidRPr="00356596">
        <w:rPr>
          <w:rFonts w:ascii="Times New Roman" w:eastAsia="Calibri" w:hAnsi="Times New Roman" w:cs="Times New Roman"/>
          <w:sz w:val="28"/>
          <w:szCs w:val="28"/>
        </w:rPr>
        <w:br/>
        <w:t xml:space="preserve">учреждений. </w:t>
      </w:r>
      <w:proofErr w:type="spellStart"/>
      <w:r w:rsidRPr="0035659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356596">
        <w:rPr>
          <w:rFonts w:ascii="Times New Roman" w:eastAsia="Calibri" w:hAnsi="Times New Roman" w:cs="Times New Roman"/>
          <w:sz w:val="28"/>
          <w:szCs w:val="28"/>
        </w:rPr>
        <w:t xml:space="preserve"> 2.4.1.2660-10» (утв. Главным государственным</w:t>
      </w:r>
      <w:r w:rsidRPr="00356596">
        <w:rPr>
          <w:rFonts w:ascii="Times New Roman" w:eastAsia="Calibri" w:hAnsi="Times New Roman" w:cs="Times New Roman"/>
          <w:sz w:val="28"/>
          <w:szCs w:val="28"/>
        </w:rPr>
        <w:br/>
        <w:t>санитарным врачом РФ 22 июля 2010г.) и «Изменением № 1 к 2.4.1.2660-10»</w:t>
      </w:r>
      <w:r w:rsidRPr="00356596">
        <w:rPr>
          <w:rFonts w:ascii="Times New Roman" w:eastAsia="Calibri" w:hAnsi="Times New Roman" w:cs="Times New Roman"/>
          <w:sz w:val="28"/>
          <w:szCs w:val="28"/>
        </w:rPr>
        <w:br/>
        <w:t xml:space="preserve">(Постановление № 164 от 20.12.10г. Об утверждении Сан </w:t>
      </w:r>
      <w:proofErr w:type="spellStart"/>
      <w:r w:rsidRPr="00356596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Pr="00356596">
        <w:rPr>
          <w:rFonts w:ascii="Times New Roman" w:eastAsia="Calibri" w:hAnsi="Times New Roman" w:cs="Times New Roman"/>
          <w:sz w:val="28"/>
          <w:szCs w:val="28"/>
        </w:rPr>
        <w:t xml:space="preserve"> 2.4.1.2731-10)</w:t>
      </w:r>
    </w:p>
    <w:p w:rsidR="00011CBD" w:rsidRPr="00356596" w:rsidRDefault="00011CBD" w:rsidP="00011C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596">
        <w:rPr>
          <w:rFonts w:ascii="Times New Roman" w:eastAsia="Calibri" w:hAnsi="Times New Roman" w:cs="Times New Roman"/>
          <w:sz w:val="28"/>
          <w:szCs w:val="28"/>
        </w:rPr>
        <w:t>-</w:t>
      </w:r>
      <w:r w:rsidRPr="00356596">
        <w:rPr>
          <w:rFonts w:ascii="Times New Roman" w:eastAsia="Calibri" w:hAnsi="Times New Roman" w:cs="Times New Roman"/>
          <w:sz w:val="28"/>
          <w:szCs w:val="28"/>
        </w:rPr>
        <w:tab/>
        <w:t>«Типовое положение о дошкольном образовательном учреждении»</w:t>
      </w:r>
      <w:r w:rsidRPr="00356596">
        <w:rPr>
          <w:rFonts w:ascii="Times New Roman" w:eastAsia="Calibri" w:hAnsi="Times New Roman" w:cs="Times New Roman"/>
          <w:sz w:val="28"/>
          <w:szCs w:val="28"/>
        </w:rPr>
        <w:br/>
      </w:r>
      <w:r w:rsidRPr="00356596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Pr="00356596">
        <w:rPr>
          <w:rFonts w:ascii="Times New Roman" w:eastAsia="Calibri" w:hAnsi="Times New Roman" w:cs="Times New Roman"/>
          <w:sz w:val="28"/>
          <w:szCs w:val="28"/>
        </w:rPr>
        <w:t xml:space="preserve">утв. Постановлением Правительства РФ от   12 сентября 2008 г. </w:t>
      </w:r>
      <w:r w:rsidRPr="0035659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356596">
        <w:rPr>
          <w:rFonts w:ascii="Times New Roman" w:eastAsia="Calibri" w:hAnsi="Times New Roman" w:cs="Times New Roman"/>
          <w:sz w:val="28"/>
          <w:szCs w:val="28"/>
        </w:rPr>
        <w:t xml:space="preserve"> 666);</w:t>
      </w:r>
    </w:p>
    <w:p w:rsidR="00011CBD" w:rsidRPr="00356596" w:rsidRDefault="00011CBD" w:rsidP="00011C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596">
        <w:rPr>
          <w:rFonts w:ascii="Times New Roman" w:eastAsia="Calibri" w:hAnsi="Times New Roman" w:cs="Times New Roman"/>
          <w:sz w:val="28"/>
          <w:szCs w:val="28"/>
        </w:rPr>
        <w:t>-</w:t>
      </w:r>
      <w:r w:rsidRPr="00356596">
        <w:rPr>
          <w:rFonts w:ascii="Times New Roman" w:eastAsia="Calibri" w:hAnsi="Times New Roman" w:cs="Times New Roman"/>
          <w:sz w:val="28"/>
          <w:szCs w:val="28"/>
        </w:rPr>
        <w:tab/>
        <w:t xml:space="preserve">«Федеральные государственные требования к структуре основной общеобразовательной программы дошкольного образования (утв. Приказом </w:t>
      </w:r>
      <w:proofErr w:type="spellStart"/>
      <w:r w:rsidRPr="0035659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356596">
        <w:rPr>
          <w:rFonts w:ascii="Times New Roman" w:eastAsia="Calibri" w:hAnsi="Times New Roman" w:cs="Times New Roman"/>
          <w:sz w:val="28"/>
          <w:szCs w:val="28"/>
        </w:rPr>
        <w:tab/>
        <w:t>России</w:t>
      </w:r>
      <w:r w:rsidRPr="00356596">
        <w:rPr>
          <w:rFonts w:ascii="Times New Roman" w:eastAsia="Calibri" w:hAnsi="Times New Roman" w:cs="Times New Roman"/>
          <w:sz w:val="28"/>
          <w:szCs w:val="28"/>
        </w:rPr>
        <w:tab/>
        <w:t>от</w:t>
      </w:r>
      <w:r w:rsidRPr="00356596">
        <w:rPr>
          <w:rFonts w:ascii="Times New Roman" w:eastAsia="Calibri" w:hAnsi="Times New Roman" w:cs="Times New Roman"/>
          <w:sz w:val="28"/>
          <w:szCs w:val="28"/>
        </w:rPr>
        <w:tab/>
        <w:t>23.11.2009</w:t>
      </w:r>
      <w:r w:rsidRPr="00356596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Pr="00356596">
        <w:rPr>
          <w:rFonts w:ascii="Times New Roman" w:eastAsia="Calibri" w:hAnsi="Times New Roman" w:cs="Times New Roman"/>
          <w:sz w:val="28"/>
          <w:szCs w:val="28"/>
        </w:rPr>
        <w:tab/>
        <w:t>655, Регистрационный № 16299 от 08 февраля 2010 г Министерства юстиции РФ).</w:t>
      </w:r>
    </w:p>
    <w:p w:rsidR="00011CBD" w:rsidRPr="00356596" w:rsidRDefault="00011CBD" w:rsidP="00011C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596">
        <w:rPr>
          <w:rFonts w:ascii="Times New Roman" w:eastAsia="Calibri" w:hAnsi="Times New Roman" w:cs="Times New Roman"/>
          <w:sz w:val="28"/>
          <w:szCs w:val="28"/>
        </w:rPr>
        <w:t>-</w:t>
      </w:r>
      <w:r w:rsidRPr="00356596">
        <w:rPr>
          <w:rFonts w:ascii="Times New Roman" w:eastAsia="Calibri" w:hAnsi="Times New Roman" w:cs="Times New Roman"/>
          <w:sz w:val="28"/>
          <w:szCs w:val="28"/>
        </w:rPr>
        <w:tab/>
        <w:t>«Федеральные государственные требования к условиям</w:t>
      </w:r>
      <w:r w:rsidRPr="00356596">
        <w:rPr>
          <w:rFonts w:ascii="Times New Roman" w:eastAsia="Calibri" w:hAnsi="Times New Roman" w:cs="Times New Roman"/>
          <w:sz w:val="28"/>
          <w:szCs w:val="28"/>
        </w:rPr>
        <w:br/>
        <w:t>реализации</w:t>
      </w:r>
      <w:r w:rsidRPr="00356596">
        <w:rPr>
          <w:rFonts w:ascii="Times New Roman" w:eastAsia="Calibri" w:hAnsi="Times New Roman" w:cs="Times New Roman"/>
          <w:sz w:val="28"/>
          <w:szCs w:val="28"/>
        </w:rPr>
        <w:tab/>
        <w:t>основной</w:t>
      </w:r>
      <w:r w:rsidRPr="00356596">
        <w:rPr>
          <w:rFonts w:ascii="Times New Roman" w:eastAsia="Calibri" w:hAnsi="Times New Roman" w:cs="Times New Roman"/>
          <w:sz w:val="28"/>
          <w:szCs w:val="28"/>
        </w:rPr>
        <w:tab/>
        <w:t>общеобразовательной</w:t>
      </w:r>
      <w:r w:rsidRPr="00356596">
        <w:rPr>
          <w:rFonts w:ascii="Times New Roman" w:eastAsia="Calibri" w:hAnsi="Times New Roman" w:cs="Times New Roman"/>
          <w:sz w:val="28"/>
          <w:szCs w:val="28"/>
        </w:rPr>
        <w:tab/>
        <w:t>программы</w:t>
      </w:r>
      <w:r w:rsidRPr="00356596">
        <w:rPr>
          <w:rFonts w:ascii="Times New Roman" w:eastAsia="Calibri" w:hAnsi="Times New Roman" w:cs="Times New Roman"/>
          <w:sz w:val="28"/>
          <w:szCs w:val="28"/>
        </w:rPr>
        <w:tab/>
        <w:t>дошкольного</w:t>
      </w:r>
      <w:r w:rsidRPr="00356596">
        <w:rPr>
          <w:rFonts w:ascii="Times New Roman" w:eastAsia="Calibri" w:hAnsi="Times New Roman" w:cs="Times New Roman"/>
          <w:sz w:val="28"/>
          <w:szCs w:val="28"/>
        </w:rPr>
        <w:br/>
        <w:t xml:space="preserve">образования» (утв. приказом </w:t>
      </w:r>
      <w:proofErr w:type="spellStart"/>
      <w:r w:rsidRPr="0035659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356596">
        <w:rPr>
          <w:rFonts w:ascii="Times New Roman" w:eastAsia="Calibri" w:hAnsi="Times New Roman" w:cs="Times New Roman"/>
          <w:sz w:val="28"/>
          <w:szCs w:val="28"/>
        </w:rPr>
        <w:tab/>
        <w:t>РФ</w:t>
      </w:r>
      <w:r w:rsidRPr="00356596">
        <w:rPr>
          <w:rFonts w:ascii="Times New Roman" w:eastAsia="Calibri" w:hAnsi="Times New Roman" w:cs="Times New Roman"/>
          <w:sz w:val="28"/>
          <w:szCs w:val="28"/>
        </w:rPr>
        <w:tab/>
        <w:t>от 20.06.2011</w:t>
      </w:r>
      <w:r w:rsidRPr="00356596">
        <w:rPr>
          <w:rFonts w:ascii="Times New Roman" w:eastAsia="Calibri" w:hAnsi="Times New Roman" w:cs="Times New Roman"/>
          <w:sz w:val="28"/>
          <w:szCs w:val="28"/>
        </w:rPr>
        <w:tab/>
        <w:t>№ 2151)</w:t>
      </w:r>
    </w:p>
    <w:p w:rsidR="00A5074D" w:rsidRDefault="00A5074D"/>
    <w:sectPr w:rsidR="00A5074D" w:rsidSect="00A5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011CBD"/>
    <w:rsid w:val="00011CBD"/>
    <w:rsid w:val="004725F9"/>
    <w:rsid w:val="00A5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BD"/>
    <w:rPr>
      <w:rFonts w:asciiTheme="minorHAnsi" w:hAnsiTheme="minorHAnsi"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011CBD"/>
    <w:pPr>
      <w:tabs>
        <w:tab w:val="left" w:pos="709"/>
      </w:tabs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11CBD"/>
    <w:rPr>
      <w:rFonts w:eastAsia="Times New Roman" w:cs="Times New Roman"/>
      <w:bCs w:val="0"/>
      <w:color w:val="00000A"/>
      <w:szCs w:val="24"/>
      <w:lang w:eastAsia="ru-RU"/>
    </w:rPr>
  </w:style>
  <w:style w:type="table" w:styleId="a6">
    <w:name w:val="Table Grid"/>
    <w:basedOn w:val="a1"/>
    <w:uiPriority w:val="59"/>
    <w:rsid w:val="00011CBD"/>
    <w:pPr>
      <w:spacing w:after="0" w:line="240" w:lineRule="auto"/>
    </w:pPr>
    <w:rPr>
      <w:rFonts w:cs="Times New Roman"/>
      <w:b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4516</Characters>
  <Application>Microsoft Office Word</Application>
  <DocSecurity>0</DocSecurity>
  <Lines>37</Lines>
  <Paragraphs>10</Paragraphs>
  <ScaleCrop>false</ScaleCrop>
  <Company>Microsoft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2012-11-03T19:16:00Z</dcterms:created>
  <dcterms:modified xsi:type="dcterms:W3CDTF">2012-11-03T19:21:00Z</dcterms:modified>
</cp:coreProperties>
</file>