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58" w:rsidRPr="00206264" w:rsidRDefault="00206264" w:rsidP="00206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64">
        <w:rPr>
          <w:rFonts w:ascii="Times New Roman" w:hAnsi="Times New Roman" w:cs="Times New Roman"/>
          <w:b/>
          <w:sz w:val="28"/>
          <w:szCs w:val="28"/>
        </w:rPr>
        <w:t>Общая характеристика органов общественного управления</w:t>
      </w:r>
    </w:p>
    <w:p w:rsidR="00206264" w:rsidRPr="00206264" w:rsidRDefault="00206264" w:rsidP="0020626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206264">
        <w:rPr>
          <w:rFonts w:ascii="Times New Roman" w:hAnsi="Times New Roman" w:cs="Times New Roman"/>
          <w:sz w:val="28"/>
          <w:szCs w:val="28"/>
        </w:rPr>
        <w:t>Состав педагогов: весь педагогический коллектив ГБДОУ №125 (в количестве 9 человек)</w:t>
      </w:r>
    </w:p>
    <w:p w:rsidR="00206264" w:rsidRDefault="00206264" w:rsidP="0020626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6264">
        <w:rPr>
          <w:rFonts w:ascii="Times New Roman" w:hAnsi="Times New Roman" w:cs="Times New Roman"/>
          <w:sz w:val="28"/>
          <w:szCs w:val="28"/>
        </w:rPr>
        <w:t xml:space="preserve">Компетенции: целостность представлений о педагогической работе в дошкольных учреждениях, </w:t>
      </w:r>
      <w:r w:rsidRPr="00206264">
        <w:rPr>
          <w:rFonts w:ascii="Times New Roman" w:hAnsi="Times New Roman" w:cs="Times New Roman"/>
          <w:sz w:val="28"/>
          <w:szCs w:val="28"/>
        </w:rPr>
        <w:t>положительная направленность на осуществление профессиональной деятельности в условиях интегрированного обучения детей с разными образовательными потребностями, понимание значимости интегрированного и инклюзивного обучения для успешной социализации детей с ограниченными возможностями здоровья, глубокое осознание его гуманистического потенциала</w:t>
      </w:r>
      <w:r w:rsidRPr="0020626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06264" w:rsidRDefault="00206264" w:rsidP="00206264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Полномочия: принятие документов, регламентирующих деятельность ГБДОУ; утверждение образовательных документов и пр.</w:t>
      </w:r>
    </w:p>
    <w:p w:rsidR="00206264" w:rsidRPr="00206264" w:rsidRDefault="00206264" w:rsidP="0020626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6264" w:rsidRPr="0020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FB7"/>
    <w:multiLevelType w:val="hybridMultilevel"/>
    <w:tmpl w:val="08B20AC0"/>
    <w:lvl w:ilvl="0" w:tplc="BD48E31C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4004B"/>
    <w:multiLevelType w:val="hybridMultilevel"/>
    <w:tmpl w:val="EFAC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4268"/>
    <w:multiLevelType w:val="hybridMultilevel"/>
    <w:tmpl w:val="EFAC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64"/>
    <w:rsid w:val="00206264"/>
    <w:rsid w:val="00D6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64"/>
    <w:pPr>
      <w:ind w:left="720"/>
      <w:contextualSpacing/>
    </w:pPr>
  </w:style>
  <w:style w:type="paragraph" w:customStyle="1" w:styleId="Default">
    <w:name w:val="Default"/>
    <w:rsid w:val="00206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64"/>
    <w:pPr>
      <w:ind w:left="720"/>
      <w:contextualSpacing/>
    </w:pPr>
  </w:style>
  <w:style w:type="paragraph" w:customStyle="1" w:styleId="Default">
    <w:name w:val="Default"/>
    <w:rsid w:val="00206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>DNA Project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Айзятуллова</dc:creator>
  <cp:lastModifiedBy>Айзятуллова</cp:lastModifiedBy>
  <cp:revision>2</cp:revision>
  <dcterms:created xsi:type="dcterms:W3CDTF">2013-09-07T09:26:00Z</dcterms:created>
  <dcterms:modified xsi:type="dcterms:W3CDTF">2013-09-07T09:32:00Z</dcterms:modified>
</cp:coreProperties>
</file>