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28" w:rsidRDefault="00D24628" w:rsidP="00D246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Итоги </w:t>
      </w:r>
      <w:r w:rsidRPr="00D246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проведения общественно-профессиональной экспертизы результатов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опытно-экспериментальной работы </w:t>
      </w:r>
    </w:p>
    <w:p w:rsidR="00D24628" w:rsidRDefault="00D24628" w:rsidP="00D246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образовательных учреждений Адмиралтейского района</w:t>
      </w:r>
    </w:p>
    <w:p w:rsidR="00CB701C" w:rsidRPr="00D24628" w:rsidRDefault="00CB701C" w:rsidP="00D246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5694" w:rsidRDefault="00D24628" w:rsidP="00D24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Общественно-профессиональная экспертиза результатов </w:t>
      </w:r>
      <w:r w:rsidRPr="00D24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ОЭР</w:t>
      </w:r>
      <w:r w:rsidRPr="00D24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образовательных учреждений Адмиралтейского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состоялась в ИМЦ </w:t>
      </w:r>
      <w:r w:rsidRPr="00D24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 мая 2014 года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Экспертизе предшествовала большая</w:t>
      </w:r>
      <w:r w:rsidR="001A5694" w:rsidRP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предварительная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работа: написание аннотированных отчетов по</w:t>
      </w:r>
      <w:r w:rsidR="001A5694" w:rsidRP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результатам ОЭР за год с представлением инновационных продуктов, подготовка и издание сборника аннотированных отчетов, предварительная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экспертиза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ОЭР с участием ученых. Серьезное влияние на качество подготовки и проведения экспертизы оказала и работа по сопровождению ОЭР в районе в течение года: разработка и публикация Концепции </w:t>
      </w:r>
      <w:r w:rsidR="00E11A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опытно-экспериментальной работы и инновационной деятельности в Адмиралтейском районе; Фестиваль передовых педагогических практик с разработкой по его итогам образовательного ресурса для педагогов-исследователей; создание клуба научной элиты ОУ Адмиралтейского района «Педагогический Олимп», система проблемно-практических семинаров для координаторов ОЭР по диагностическому сопровождению ОЭР, вовлечению педагогов, родителей и учащихся в ОЭР, расширению социального партнерства в этой сфере, по подготовке и представлению инновационных продуктов и другим проблемам организации ОЭР.</w:t>
      </w:r>
    </w:p>
    <w:p w:rsidR="00D24628" w:rsidRDefault="00D24628" w:rsidP="00D24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проведении экспертизы участвовали образовательные учреждения – районные опытно-экспериментальные площадки, члены научно-методического совета ИМЦ, представители научной общественности города, члены клуба научной элиты «Педагогический Олимп»</w:t>
      </w:r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CB701C" w:rsidRPr="00CB701C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>свыше 100 представителей ОУ района</w:t>
      </w:r>
      <w:r w:rsidRPr="00CB701C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  <w:t>.</w:t>
      </w:r>
    </w:p>
    <w:p w:rsidR="00CB701C" w:rsidRDefault="00D24628" w:rsidP="00B12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Пленарное заседание экспертизы было организовано в нетрадиционной форме: </w:t>
      </w:r>
      <w:r w:rsidR="00B127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вместо общепринятых докладов и презентаций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была инициирована интерактивная работа с залом</w:t>
      </w:r>
      <w:r w:rsidR="00E11A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осмыслению инновационной деятельности в образовании в контексте Года культуры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во время которой представители науки, координаторы ОЭР и любые участники экспертизы могли высказать свои мнения по вопросам </w:t>
      </w:r>
      <w:r w:rsidR="001A5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взаимосвязи культуры и</w:t>
      </w:r>
      <w:r w:rsidR="00E11A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образования, значений и смыслов инновационной деятельности и опытно-экспериментальной</w:t>
      </w:r>
      <w:proofErr w:type="gramEnd"/>
      <w:r w:rsidR="00E11A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работы, влияния ОЭР на развитие ОУ</w:t>
      </w:r>
      <w:r w:rsidR="00B127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др. </w:t>
      </w:r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Итоги </w:t>
      </w:r>
      <w:proofErr w:type="spellStart"/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интерактива</w:t>
      </w:r>
      <w:proofErr w:type="spellEnd"/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подвела </w:t>
      </w:r>
      <w:proofErr w:type="spellStart"/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О.Н.Крылова</w:t>
      </w:r>
      <w:proofErr w:type="spellEnd"/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д.п.н</w:t>
      </w:r>
      <w:proofErr w:type="spellEnd"/>
      <w:r w:rsidR="00CB7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., профессор, </w:t>
      </w:r>
      <w:r w:rsidR="00CB701C" w:rsidRPr="00651C0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зам. Директора </w:t>
      </w:r>
      <w:proofErr w:type="spellStart"/>
      <w:r w:rsidR="00CB701C" w:rsidRPr="00651C0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СПбАППО</w:t>
      </w:r>
      <w:proofErr w:type="spellEnd"/>
      <w:r w:rsidR="00CB7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B701C" w:rsidRPr="00CB701C" w:rsidRDefault="00CB701C" w:rsidP="00CB7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приветственным словом к участникам обратились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С.И.Петрова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B7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Адмиралтейского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О.М.Гребенникова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директор ИМЦ.</w:t>
      </w:r>
      <w:r w:rsidR="0048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Оживил работу и задал позитивный эмоциональный настрой небольшой фильм о восприятии детьми опытно-экспериментальной работы, снятый ДДЮТ «У Вознесенского моста», представленный </w:t>
      </w:r>
      <w:proofErr w:type="spellStart"/>
      <w:r w:rsidR="0048146A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Н.В.Смирновой</w:t>
      </w:r>
      <w:proofErr w:type="spellEnd"/>
      <w:r w:rsidR="004814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4628" w:rsidRDefault="00B12737" w:rsidP="00B127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Затем состоялась краткая презентация сборника аннотированных отчетов</w:t>
      </w:r>
      <w:r w:rsidRPr="00B12737">
        <w:t xml:space="preserve"> </w:t>
      </w:r>
      <w:r w:rsidRPr="00B127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результатах опытно-экспериментальной работы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образовательных учреждений </w:t>
      </w:r>
      <w:r w:rsidRPr="00B127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Адмиралтейского района Санкт-Петербурга</w:t>
      </w:r>
      <w:r w:rsidRPr="00B12737">
        <w:t xml:space="preserve"> </w:t>
      </w:r>
      <w:r>
        <w:t>«</w:t>
      </w:r>
      <w:r w:rsidRPr="00B127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B127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ПЕДАГОГИЧЕСКОГО ПОИСКА К ЭФФЕКТИВНОЙ ПРАКТИКЕ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», который был издан как коллективный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сборник для презентации и диссеминации опыта  ОЭР и явился одним из значимых результатов и продуктов ОЭР района. </w:t>
      </w:r>
    </w:p>
    <w:p w:rsidR="00B12737" w:rsidRPr="00D24628" w:rsidRDefault="00B12737" w:rsidP="00D24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Далее была организована собственно общественно-профессиональная экспертиза по тематическим секциям. Всего работало 6 секций, во главе которых стояли ученые</w:t>
      </w:r>
      <w:r w:rsidR="00FA32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члены Научно-методического совета ИМЦ.</w:t>
      </w:r>
      <w:proofErr w:type="gramStart"/>
      <w:r w:rsidR="00FA32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End"/>
      <w:r w:rsidR="00FA32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Названия секций соответствовали проблематике ОЭР тех ОУ, которые презентовали свою работу за этот учебный год:</w:t>
      </w:r>
    </w:p>
    <w:p w:rsidR="00D24628" w:rsidRPr="00D24628" w:rsidRDefault="00BF23A7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D24628" w:rsidRPr="00D24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Проблемы управления ОУ в контексте качества образования</w:t>
      </w:r>
    </w:p>
    <w:p w:rsidR="000C757E" w:rsidRDefault="00D24628" w:rsidP="000C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экспертной группы – Писарева Светлана Анатольевна,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д.п.н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профессор, заведующая кафедрой педагогики РГПУ им.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А.И.Герцена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757E" w:rsidRPr="00D24628" w:rsidRDefault="000C757E" w:rsidP="000C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№№</w:t>
      </w:r>
      <w:proofErr w:type="gram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280 287 272 229</w:t>
      </w:r>
    </w:p>
    <w:p w:rsidR="00D24628" w:rsidRPr="00D24628" w:rsidRDefault="00D24628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C06" w:rsidRPr="00D24628" w:rsidRDefault="00BF23A7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651C06" w:rsidRPr="00D24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Проблемы воспитания и социализации школьников</w:t>
      </w:r>
    </w:p>
    <w:p w:rsidR="000C757E" w:rsidRDefault="00651C06" w:rsidP="000C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экспертной группы – Христофоров Сергей Владимирович,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кафедры педагогики РГПУ им.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А.И.Герцена</w:t>
      </w:r>
      <w:proofErr w:type="spellEnd"/>
      <w:r w:rsidR="000C757E" w:rsidRPr="000C7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757E" w:rsidRPr="00D24628" w:rsidRDefault="000C757E" w:rsidP="000C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№№ : 278  259 307 5корр</w:t>
      </w:r>
    </w:p>
    <w:p w:rsidR="00651C06" w:rsidRDefault="00651C06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C06" w:rsidRDefault="00BF23A7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651C06" w:rsidRPr="00D24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Проблемы использования новых образовательных технологий</w:t>
      </w:r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экспертной группы – Крылова Ольга Николаевна, </w:t>
      </w:r>
      <w:proofErr w:type="spellStart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д.п.н</w:t>
      </w:r>
      <w:proofErr w:type="spellEnd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., профессор,</w:t>
      </w:r>
      <w:r w:rsidR="00651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1C06" w:rsidRPr="00651C0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зам. Директора </w:t>
      </w:r>
      <w:proofErr w:type="spellStart"/>
      <w:r w:rsidR="00651C06" w:rsidRPr="00651C06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СПбАППО</w:t>
      </w:r>
      <w:proofErr w:type="spellEnd"/>
    </w:p>
    <w:p w:rsidR="000C757E" w:rsidRPr="00D24628" w:rsidRDefault="000C757E" w:rsidP="000C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№№</w:t>
      </w:r>
      <w:proofErr w:type="gram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 306 616 238 225 195</w:t>
      </w:r>
    </w:p>
    <w:p w:rsidR="000C757E" w:rsidRDefault="000C757E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C06" w:rsidRPr="00D24628" w:rsidRDefault="00BF23A7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="00651C06" w:rsidRPr="00D24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Проблемы развития профессиональной компетентности педагога </w:t>
      </w:r>
    </w:p>
    <w:p w:rsidR="00651C06" w:rsidRDefault="00651C06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экспертной группы –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Авво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Борис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Вольдемарович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кафедры педагогики РГПУ им.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А.И.Герцена</w:t>
      </w:r>
      <w:proofErr w:type="spellEnd"/>
    </w:p>
    <w:p w:rsidR="00D6406C" w:rsidRPr="00D24628" w:rsidRDefault="00D6406C" w:rsidP="00D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№№</w:t>
      </w:r>
      <w:proofErr w:type="gram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245 ДДТ 564 255</w:t>
      </w:r>
    </w:p>
    <w:p w:rsidR="000C757E" w:rsidRPr="00D24628" w:rsidRDefault="000C757E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C06" w:rsidRDefault="00BF23A7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</w:t>
      </w:r>
      <w:r w:rsidR="00651C06" w:rsidRPr="00D24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Проблемы начальной и дошкольной ступеней образования</w:t>
      </w:r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экспертной группы  - </w:t>
      </w:r>
      <w:proofErr w:type="spellStart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Менг</w:t>
      </w:r>
      <w:proofErr w:type="spellEnd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Тамара Вячеславовна, </w:t>
      </w:r>
      <w:proofErr w:type="spellStart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кафедры педагогики РГПУ им. </w:t>
      </w:r>
      <w:proofErr w:type="spellStart"/>
      <w:r w:rsidR="00651C06"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А.И.Герцена</w:t>
      </w:r>
      <w:proofErr w:type="spellEnd"/>
    </w:p>
    <w:p w:rsidR="00D6406C" w:rsidRPr="00D24628" w:rsidRDefault="00D6406C" w:rsidP="00D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№№</w:t>
      </w:r>
      <w:proofErr w:type="gram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27, 154, 624, 615</w:t>
      </w:r>
    </w:p>
    <w:p w:rsidR="00D6406C" w:rsidRPr="00D24628" w:rsidRDefault="00D6406C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C06" w:rsidRPr="00D24628" w:rsidRDefault="00BF23A7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</w:t>
      </w:r>
      <w:r w:rsidR="00651C06" w:rsidRPr="00D24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Проблемы оценки качества образования </w:t>
      </w:r>
    </w:p>
    <w:p w:rsidR="00651C06" w:rsidRDefault="00651C06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экспертной группы  –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Бахмутский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Андрей Евгеньевич,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д.п.н</w:t>
      </w:r>
      <w:proofErr w:type="spell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профессор кафедры педагогики РГПУ им. </w:t>
      </w:r>
      <w:proofErr w:type="spell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А.И.Герцена</w:t>
      </w:r>
      <w:proofErr w:type="spellEnd"/>
    </w:p>
    <w:p w:rsidR="00D6406C" w:rsidRPr="00D24628" w:rsidRDefault="00D6406C" w:rsidP="00D6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№№</w:t>
      </w:r>
      <w:proofErr w:type="gramStart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241 281 266 263</w:t>
      </w:r>
    </w:p>
    <w:p w:rsidR="00D6406C" w:rsidRPr="00D24628" w:rsidRDefault="00D6406C" w:rsidP="00651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1C06" w:rsidRDefault="00BF23A7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каждой секции представляли свою работу 4-5 ОУ - РОЭП. </w:t>
      </w:r>
      <w:r w:rsidR="000C757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</w:t>
      </w:r>
      <w:r w:rsidR="000C7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каждой 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экспертных групп</w:t>
      </w:r>
      <w:r w:rsidR="000C757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помимо руководителя, входили еще 4 эксперта: доктор или кандидат наук, преподаватель одного из</w:t>
      </w:r>
      <w:r w:rsidR="00CB7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педагогических</w:t>
      </w:r>
      <w:r w:rsidR="000C7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вузов города; кандидат наук, член клуба «Педагогический Олимп», педагогический работник из числа ОУ, не проходивших экспертизу; общественный эксперт – ветеран педагогической деятельности; представитель ИМЦ. </w:t>
      </w:r>
    </w:p>
    <w:p w:rsidR="00D6406C" w:rsidRDefault="00D6406C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Работу ОУ в режиме РОЭП представляли директора ОУ и координаторы ОЭР. В работе секций принимали также участие другие представители ОУ района. Состоялся заинтересованный разговор, обсуждение проблем и достижений каждой опытно-экспериментальной площадки, представление инновационных продуктов их деятельности. Вопросы и рекомендации экспертов помогли ОУ более объективно оценить собственную работу, наметить ее перспективы, определить ближайшие задачи.</w:t>
      </w:r>
      <w:r w:rsidR="00CB70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участники работы группы имели возможность задать вопросы и высказать свои суждения по ходу и результатам ОЭР.</w:t>
      </w:r>
    </w:p>
    <w:p w:rsidR="00D6406C" w:rsidRDefault="00D6406C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работы РОЭП осуществлялась каждым экспертом при помощи экспертного листа – откорректированной в этом году формы документа, учитывающей все основные критерии оценки опытно-экспериментальной работы и инновационного продукта. Образовательные учреждения были ознакомлены с этой формой заранее, с тем</w:t>
      </w:r>
      <w:r w:rsidR="00A71CD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иметь возможность провести предварительную самооценку и выстроить свою защиту с учетом данных критериев. </w:t>
      </w:r>
      <w:r w:rsidR="00A71CD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баллов по каждому из пяти экспертных листов заносилась в сводную ведомость</w:t>
      </w:r>
      <w:r w:rsidR="0048146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71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определялся средний балл по каждому ОУ. Также были сформулированы основные рекомендации для каждой РОЭП по результатам экспертизы. При подведении итогов работы каждой секции были определены лучшие  ОУ по следующим номинациям:</w:t>
      </w:r>
    </w:p>
    <w:p w:rsidR="00A71CD6" w:rsidRDefault="00A71CD6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лучшее представление инновационного продукта;</w:t>
      </w:r>
    </w:p>
    <w:p w:rsidR="00A71CD6" w:rsidRDefault="00A71CD6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лучшее представление результатов ОЭР;</w:t>
      </w:r>
    </w:p>
    <w:p w:rsidR="00A71CD6" w:rsidRDefault="00A71CD6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</w:t>
      </w:r>
      <w:r w:rsidRPr="00A71CD6">
        <w:rPr>
          <w:rFonts w:ascii="Times New Roman" w:eastAsia="Times New Roman" w:hAnsi="Times New Roman" w:cs="Times New Roman"/>
          <w:sz w:val="28"/>
          <w:szCs w:val="24"/>
          <w:lang w:eastAsia="ru-RU"/>
        </w:rPr>
        <w:t>а эффективное использование 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8146A" w:rsidRDefault="00CB701C" w:rsidP="004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на общественно-профессиональной экспертизе представили результаты своей работы в режиме РОЭП 25 ОУ района. </w:t>
      </w:r>
    </w:p>
    <w:p w:rsidR="009D45AF" w:rsidRDefault="00426461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было также проведено анонимное анкетирование, позволяющее судить о тех изменениях в организации ОЭР в районе и в ОУ, которые произошли в прошедшем учебном году. Были отмечены </w:t>
      </w:r>
      <w:r w:rsid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позитивные изменения по различным аспектам ОЭР, наиболее значимые из которых:</w:t>
      </w:r>
    </w:p>
    <w:p w:rsidR="009D45AF" w:rsidRPr="00426461" w:rsidRDefault="009D45AF" w:rsidP="009D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учащихся и их родителей в деятельность по ОЭР =17=68%</w:t>
      </w:r>
    </w:p>
    <w:p w:rsidR="009D45AF" w:rsidRPr="00426461" w:rsidRDefault="009D45AF" w:rsidP="009D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популяризация идей и результатов ОЭР внутри ОУ = 15 ОУ = 60%</w:t>
      </w:r>
    </w:p>
    <w:p w:rsidR="00426461" w:rsidRPr="00426461" w:rsidRDefault="009D45AF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26461"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</w:t>
      </w:r>
      <w:proofErr w:type="spellStart"/>
      <w:r w:rsidR="00426461"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внутриколлективного</w:t>
      </w:r>
      <w:proofErr w:type="spellEnd"/>
      <w:r w:rsidR="00426461"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 = 15 ОУ = 60%</w:t>
      </w:r>
    </w:p>
    <w:p w:rsidR="00426461" w:rsidRPr="00426461" w:rsidRDefault="009D45AF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26461"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культуры приятия инноваций  = 12 ОУ = 48%</w:t>
      </w:r>
    </w:p>
    <w:p w:rsidR="009D45AF" w:rsidRDefault="009D45AF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26461"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мотивация педагогов на участие в ОЭР  = 12 ОУ =48%</w:t>
      </w:r>
    </w:p>
    <w:p w:rsidR="00426461" w:rsidRDefault="009D45AF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2646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сотрудничества с другими ОУ по сходной проблематике  = 9ОУ = 36%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45AF" w:rsidRDefault="009D45AF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образовательные учреждения указали на конструктивную помощь, которую они в этом году получили от ИМЦ, наиболее значимые</w:t>
      </w:r>
      <w:r w:rsidR="00A61D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аспекты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61D0A" w:rsidRPr="009D45AF" w:rsidRDefault="00A61D0A" w:rsidP="00A6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апробация, презентация опыта в районе, городе = 13 ОУ = 52%</w:t>
      </w:r>
    </w:p>
    <w:p w:rsidR="00A61D0A" w:rsidRDefault="00A61D0A" w:rsidP="00426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полученных результатов ОЭР и их представление = 12 ОУ = 48%</w:t>
      </w:r>
    </w:p>
    <w:p w:rsidR="00A61D0A" w:rsidRPr="009D45AF" w:rsidRDefault="00A61D0A" w:rsidP="00A6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оформление и представление продуктов ОЭР = 9 ОУ =36%</w:t>
      </w:r>
    </w:p>
    <w:p w:rsidR="00A61D0A" w:rsidRPr="00426461" w:rsidRDefault="00A61D0A" w:rsidP="00A6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направлений дальнейших поисков по завершении ОЭР = 8 ОУ = 32%</w:t>
      </w:r>
    </w:p>
    <w:p w:rsidR="00A61D0A" w:rsidRPr="009D45AF" w:rsidRDefault="00A61D0A" w:rsidP="00A6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культуры научного исследования участников ОЭР = 7 ОУ=28%</w:t>
      </w:r>
    </w:p>
    <w:p w:rsidR="009D45AF" w:rsidRDefault="00A61D0A" w:rsidP="009D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D45AF" w:rsidRPr="009D45A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организационных проблем ИД = 6 ОУ = 24%</w:t>
      </w:r>
      <w:r w:rsidR="002774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7497" w:rsidRPr="009D45AF" w:rsidRDefault="00277497" w:rsidP="009D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Подробнее с результатами анкетирования ОУ по проблемам ОЭР можно познакомиться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специальной информации на сайте в разделе информации по инновационной деятельности.</w:t>
      </w:r>
    </w:p>
    <w:p w:rsidR="00277497" w:rsidRDefault="00277497" w:rsidP="0027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</w:t>
      </w: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одведени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246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итогов общественно-профессиональной экспертизы</w:t>
      </w:r>
      <w:r w:rsidRPr="0048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работе секций рассказали всем участникам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экспертных </w:t>
      </w:r>
      <w:r w:rsidRPr="0048146A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Были вручены грамоты и благодарности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 учреждениям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РОЭП – по названным выше номинациям, а также за успешное завершение ОЭР площадкам 3-го года и за успешное прохождение экспертизы всем остальным участникам. В целом, все ОУ, участвовавшие в ОЭР, успешно прошли экспертизу, подтвердили свой статус РОЭП. 7 площадок завершили свою работу по заявленной теме. </w:t>
      </w:r>
      <w:r w:rsidR="005A306A">
        <w:rPr>
          <w:rFonts w:ascii="Times New Roman" w:eastAsia="Times New Roman" w:hAnsi="Times New Roman" w:cs="Times New Roman"/>
          <w:sz w:val="28"/>
          <w:szCs w:val="24"/>
          <w:lang w:eastAsia="ru-RU"/>
        </w:rPr>
        <w:t>11 площадок приняли решение разработать проекты ОЭР по новым темам.</w:t>
      </w:r>
      <w:bookmarkStart w:id="0" w:name="_GoBack"/>
      <w:bookmarkEnd w:id="0"/>
    </w:p>
    <w:p w:rsidR="009D45AF" w:rsidRPr="009D45AF" w:rsidRDefault="009D45AF" w:rsidP="009D4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1D0A" w:rsidRPr="00426461" w:rsidRDefault="00A6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61D0A" w:rsidRPr="0042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4"/>
    <w:rsid w:val="000C757E"/>
    <w:rsid w:val="0018258E"/>
    <w:rsid w:val="001A5694"/>
    <w:rsid w:val="00277497"/>
    <w:rsid w:val="00426461"/>
    <w:rsid w:val="0048146A"/>
    <w:rsid w:val="005A306A"/>
    <w:rsid w:val="00651C06"/>
    <w:rsid w:val="006C4E04"/>
    <w:rsid w:val="009D45AF"/>
    <w:rsid w:val="00A61D0A"/>
    <w:rsid w:val="00A71CD6"/>
    <w:rsid w:val="00B12737"/>
    <w:rsid w:val="00BF23A7"/>
    <w:rsid w:val="00CB701C"/>
    <w:rsid w:val="00D24628"/>
    <w:rsid w:val="00D6406C"/>
    <w:rsid w:val="00E11AF5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 ФОН</dc:creator>
  <cp:keywords/>
  <dc:description/>
  <cp:lastModifiedBy>ПРО100 ФОН</cp:lastModifiedBy>
  <cp:revision>5</cp:revision>
  <dcterms:created xsi:type="dcterms:W3CDTF">2014-06-21T12:59:00Z</dcterms:created>
  <dcterms:modified xsi:type="dcterms:W3CDTF">2014-06-21T16:24:00Z</dcterms:modified>
</cp:coreProperties>
</file>