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09" w:rsidRPr="00F63609" w:rsidRDefault="00F63609" w:rsidP="00762698">
      <w:pPr>
        <w:jc w:val="center"/>
        <w:rPr>
          <w:rFonts w:ascii="Calibri" w:hAnsi="Calibri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63609">
        <w:rPr>
          <w:rFonts w:ascii="Times New Roman" w:hAnsi="Times New Roman" w:cs="Times New Roman"/>
          <w:b/>
          <w:sz w:val="28"/>
          <w:szCs w:val="28"/>
        </w:rPr>
        <w:t>КРАТКИЕ АННОТАЦИИ К ОБРАЗОВАТЕЛЬНЫМ ПРОГРАММАМ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2835"/>
        <w:gridCol w:w="992"/>
        <w:gridCol w:w="8222"/>
      </w:tblGrid>
      <w:tr w:rsidR="00617435" w:rsidRPr="00617435" w:rsidTr="00A875C8">
        <w:tc>
          <w:tcPr>
            <w:tcW w:w="2376" w:type="dxa"/>
            <w:vAlign w:val="center"/>
          </w:tcPr>
          <w:p w:rsidR="003B1FCC" w:rsidRPr="00617435" w:rsidRDefault="0072777D" w:rsidP="00A87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567" w:type="dxa"/>
            <w:vAlign w:val="center"/>
          </w:tcPr>
          <w:p w:rsidR="003B1FCC" w:rsidRPr="00617435" w:rsidRDefault="003B1FCC" w:rsidP="00A87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3B1FCC" w:rsidRPr="00617435" w:rsidRDefault="0072777D" w:rsidP="00A87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992" w:type="dxa"/>
            <w:vAlign w:val="center"/>
          </w:tcPr>
          <w:p w:rsidR="003B1FCC" w:rsidRPr="00617435" w:rsidRDefault="003B1FCC" w:rsidP="00A87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18"/>
                <w:szCs w:val="20"/>
              </w:rPr>
              <w:t>КОЛ-ВО ЧАСОВ</w:t>
            </w:r>
          </w:p>
        </w:tc>
        <w:tc>
          <w:tcPr>
            <w:tcW w:w="8222" w:type="dxa"/>
            <w:vAlign w:val="center"/>
          </w:tcPr>
          <w:p w:rsidR="00F63609" w:rsidRPr="00617435" w:rsidRDefault="003B1FCC" w:rsidP="00F63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</w:tr>
      <w:tr w:rsidR="00617435" w:rsidRPr="00617435" w:rsidTr="0072777D">
        <w:tc>
          <w:tcPr>
            <w:tcW w:w="2376" w:type="dxa"/>
            <w:vMerge w:val="restart"/>
            <w:vAlign w:val="center"/>
          </w:tcPr>
          <w:p w:rsidR="003B1FCC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79B">
              <w:rPr>
                <w:rFonts w:ascii="Times New Roman" w:hAnsi="Times New Roman" w:cs="Times New Roman"/>
                <w:szCs w:val="20"/>
              </w:rPr>
              <w:t>Менеджмент в образовании</w:t>
            </w:r>
          </w:p>
        </w:tc>
        <w:tc>
          <w:tcPr>
            <w:tcW w:w="567" w:type="dxa"/>
            <w:vAlign w:val="center"/>
          </w:tcPr>
          <w:p w:rsidR="003B1FCC" w:rsidRPr="00617435" w:rsidRDefault="003B1FCC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B1FCC" w:rsidRPr="00617435" w:rsidRDefault="003B1FCC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стандарт педагогической деятельности на современном этапе развития образования</w:t>
            </w:r>
          </w:p>
        </w:tc>
        <w:tc>
          <w:tcPr>
            <w:tcW w:w="992" w:type="dxa"/>
            <w:vAlign w:val="center"/>
          </w:tcPr>
          <w:p w:rsidR="003B1FCC" w:rsidRPr="00617435" w:rsidRDefault="00645E4E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5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22" w:type="dxa"/>
            <w:vAlign w:val="center"/>
          </w:tcPr>
          <w:p w:rsidR="003B1FCC" w:rsidRPr="00617435" w:rsidRDefault="00897CC7" w:rsidP="003A4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C7">
              <w:rPr>
                <w:rFonts w:ascii="Times New Roman" w:hAnsi="Times New Roman" w:cs="Times New Roman"/>
                <w:sz w:val="20"/>
                <w:szCs w:val="20"/>
              </w:rPr>
              <w:t xml:space="preserve">Адресатами программы являются </w:t>
            </w:r>
            <w:proofErr w:type="spellStart"/>
            <w:r w:rsidRPr="00897CC7"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 w:rsidRPr="00897CC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учреждений, главная ее цель – оказание содействия </w:t>
            </w:r>
            <w:proofErr w:type="spellStart"/>
            <w:r w:rsidRPr="00897CC7">
              <w:rPr>
                <w:rFonts w:ascii="Times New Roman" w:hAnsi="Times New Roman" w:cs="Times New Roman"/>
                <w:sz w:val="20"/>
                <w:szCs w:val="20"/>
              </w:rPr>
              <w:t>тьюторам</w:t>
            </w:r>
            <w:proofErr w:type="spellEnd"/>
            <w:r w:rsidRPr="00897CC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в освоении ими актуальной информации и развитии профессиональных компетенций, необходимых для обеспечения должного уровня готовности образовательного учреждения к реализации профессионального стандарта "Педагог".</w:t>
            </w:r>
          </w:p>
        </w:tc>
      </w:tr>
      <w:tr w:rsidR="00617435" w:rsidRPr="00617435" w:rsidTr="0072777D">
        <w:tc>
          <w:tcPr>
            <w:tcW w:w="2376" w:type="dxa"/>
            <w:vMerge/>
            <w:vAlign w:val="center"/>
          </w:tcPr>
          <w:p w:rsidR="00E40690" w:rsidRPr="00617435" w:rsidRDefault="00E40690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0690" w:rsidRPr="00617435" w:rsidRDefault="00E40690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90" w:rsidRPr="00617435" w:rsidRDefault="00E40690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реализации профессионального стандарта "Педагог" в образовательном учреждении</w:t>
            </w:r>
          </w:p>
        </w:tc>
        <w:tc>
          <w:tcPr>
            <w:tcW w:w="992" w:type="dxa"/>
            <w:vAlign w:val="center"/>
          </w:tcPr>
          <w:p w:rsidR="00E40690" w:rsidRPr="00617435" w:rsidRDefault="00E40690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  <w:vAlign w:val="center"/>
          </w:tcPr>
          <w:p w:rsidR="00E40690" w:rsidRPr="00617435" w:rsidRDefault="00DF2DCC" w:rsidP="00AB6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C">
              <w:rPr>
                <w:rFonts w:ascii="Times New Roman" w:hAnsi="Times New Roman" w:cs="Times New Roman"/>
                <w:sz w:val="20"/>
                <w:szCs w:val="20"/>
              </w:rPr>
              <w:t>Адресатами программы являются руководители образовательных учреждений, их заместители, методисты, призванные реализовать профессиональный стандарт "Педагог" в образовательном учреждении. Цель: освоение актуальной информации о приоритетных направлениях развития образовательной системы РФ, законов и иных нормативных правовых актов, регламентирующих образовательную деятельность в Российской Федерации и развитии профессиональных компетенций, необходимых для обеспечения эффективной реализации профессионального стандарта "Педагог" в образовательном учреждении.</w:t>
            </w:r>
          </w:p>
        </w:tc>
      </w:tr>
      <w:tr w:rsidR="00F63609" w:rsidRPr="0038379B" w:rsidTr="00F63609">
        <w:trPr>
          <w:trHeight w:val="2601"/>
        </w:trPr>
        <w:tc>
          <w:tcPr>
            <w:tcW w:w="2376" w:type="dxa"/>
            <w:vMerge w:val="restart"/>
            <w:vAlign w:val="center"/>
          </w:tcPr>
          <w:p w:rsidR="00F63609" w:rsidRPr="00617435" w:rsidRDefault="00F63609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t>Инновационные процессы в образовании</w:t>
            </w:r>
          </w:p>
        </w:tc>
        <w:tc>
          <w:tcPr>
            <w:tcW w:w="567" w:type="dxa"/>
            <w:vAlign w:val="center"/>
          </w:tcPr>
          <w:p w:rsidR="00F63609" w:rsidRPr="0038379B" w:rsidRDefault="00F63609" w:rsidP="0038379B"/>
        </w:tc>
        <w:tc>
          <w:tcPr>
            <w:tcW w:w="2835" w:type="dxa"/>
            <w:vAlign w:val="center"/>
          </w:tcPr>
          <w:p w:rsidR="00F63609" w:rsidRPr="0038379B" w:rsidRDefault="00F63609" w:rsidP="00617435">
            <w:pPr>
              <w:jc w:val="center"/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образовательное пространство в рамках внедрения ФГОС</w:t>
            </w:r>
          </w:p>
        </w:tc>
        <w:tc>
          <w:tcPr>
            <w:tcW w:w="992" w:type="dxa"/>
            <w:vAlign w:val="center"/>
          </w:tcPr>
          <w:p w:rsidR="00F63609" w:rsidRPr="0038379B" w:rsidRDefault="00F63609" w:rsidP="00617435">
            <w:pPr>
              <w:jc w:val="center"/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F63609" w:rsidRPr="00617435" w:rsidRDefault="00F63609" w:rsidP="00AB6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Программа адресована педагогам основной и начальной школы, заместителям руководителей образовательных организаций, 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гам дополнительного образования и представляет ф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ормы организации образовательного процесса: технология проектирования и организации учебного занятия в рамках требований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уроку; технология активного 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льно-психологического обучения; 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; деловые игры, тренинги.</w:t>
            </w:r>
          </w:p>
          <w:p w:rsidR="00F63609" w:rsidRPr="0038379B" w:rsidRDefault="00F63609" w:rsidP="003A4BD6">
            <w:pPr>
              <w:jc w:val="both"/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достижение педагогом уровня профессиональных компетенций, необходимых для практического освоения инновационных образовательных технологий в контексте ФГОС и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ссионального стандарта педагога, 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учителя в условиях реализации федерального государственного образовательного стандарта. 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EF3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образовательные технологии: теория и практика в контексте </w:t>
            </w:r>
            <w:r w:rsidRPr="0017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ФГОС основного общего образования (для учителей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</w:t>
            </w:r>
            <w:r w:rsidRPr="00172A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38379B">
            <w:r w:rsidRPr="00617435">
              <w:t>36</w:t>
            </w:r>
          </w:p>
        </w:tc>
        <w:tc>
          <w:tcPr>
            <w:tcW w:w="8222" w:type="dxa"/>
          </w:tcPr>
          <w:p w:rsidR="0038379B" w:rsidRPr="00172ABC" w:rsidRDefault="0038379B" w:rsidP="00172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адресована педагогам физико-математического цикла и призвана обеспечить формирование готовности преподавателя к деятельности в современных социально-педагогических условиях; направлена на освоение требований к рабочим программам по учебным предметам, ориентированным на достижение планируемых результатов образования. </w:t>
            </w:r>
          </w:p>
          <w:p w:rsidR="0038379B" w:rsidRPr="00617435" w:rsidRDefault="0038379B" w:rsidP="00172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 xml:space="preserve">Главной задачей программы является оказание методической помощи учителям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освоении современных образовательных технологий,</w:t>
            </w: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>эффективному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применению для развития</w:t>
            </w: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учащихся работать с информацией, развития навыка </w:t>
            </w:r>
            <w:proofErr w:type="spellStart"/>
            <w:r w:rsidRPr="00172ABC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172ABC">
              <w:rPr>
                <w:rFonts w:ascii="Times New Roman" w:hAnsi="Times New Roman" w:cs="Times New Roman"/>
                <w:sz w:val="20"/>
                <w:szCs w:val="20"/>
              </w:rPr>
              <w:t>-поисковой деятельности. Программа освещает современные подходы к проектированию урока. Итоговый продукт: рабочая программа по предмету.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Современные образовательные технологии: теория и практика в контексте ФГОС основного общего </w:t>
            </w: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образования (для учителей-гуманитарного цикла)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222" w:type="dxa"/>
          </w:tcPr>
          <w:p w:rsidR="0038379B" w:rsidRPr="00516284" w:rsidRDefault="0038379B" w:rsidP="00516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284">
              <w:rPr>
                <w:rFonts w:ascii="Times New Roman" w:hAnsi="Times New Roman" w:cs="Times New Roman"/>
                <w:sz w:val="20"/>
                <w:szCs w:val="20"/>
              </w:rPr>
              <w:t>Программа адресована педагогам гуманитарных дисциплин и призвана обеспечить формирование готовности преподавателя к деятельности в современных социально-педагогических условиях; расширение границ его профессиональной компетентности, необходимое для достижения образовательных результатов ФГОС; использование разнообразных форм, приемов, методов и средств обучения. Усвоение требо</w:t>
            </w:r>
            <w:bookmarkStart w:id="0" w:name="_GoBack"/>
            <w:bookmarkEnd w:id="0"/>
            <w:r w:rsidRPr="00516284">
              <w:rPr>
                <w:rFonts w:ascii="Times New Roman" w:hAnsi="Times New Roman" w:cs="Times New Roman"/>
                <w:sz w:val="20"/>
                <w:szCs w:val="20"/>
              </w:rPr>
              <w:t xml:space="preserve">ваний к рабочим </w:t>
            </w:r>
            <w:r w:rsidRPr="00516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программам по учебным предметам, ориентированным на достижение планируемых результатов образования. Методы и технологии поликультурного, дифференцированного, развивающего обучения. </w:t>
            </w:r>
          </w:p>
          <w:p w:rsidR="0038379B" w:rsidRPr="00617435" w:rsidRDefault="0038379B" w:rsidP="00516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284">
              <w:rPr>
                <w:rFonts w:ascii="Times New Roman" w:hAnsi="Times New Roman" w:cs="Times New Roman"/>
                <w:sz w:val="20"/>
                <w:szCs w:val="20"/>
              </w:rPr>
              <w:t xml:space="preserve">Главной задачей программы является оказание методической помощи учителям в организации работы по эффективному усвоению знаний и развитию умений учащихся работать с информацией, умений работать с источником, развития навыка </w:t>
            </w:r>
            <w:proofErr w:type="spellStart"/>
            <w:r w:rsidRPr="00516284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516284">
              <w:rPr>
                <w:rFonts w:ascii="Times New Roman" w:hAnsi="Times New Roman" w:cs="Times New Roman"/>
                <w:sz w:val="20"/>
                <w:szCs w:val="20"/>
              </w:rPr>
              <w:t>-поисковой деятельности.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EF34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образовательные технологии: теория и практика в контексте ФГО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 основного общего образования </w:t>
            </w: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(для учителей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иностранных языков</w:t>
            </w: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BE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C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адресована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учителям</w:t>
            </w:r>
            <w:r w:rsidRPr="005F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  <w:r w:rsidRPr="005F2C73">
              <w:rPr>
                <w:rFonts w:ascii="Times New Roman" w:hAnsi="Times New Roman" w:cs="Times New Roman"/>
                <w:sz w:val="20"/>
                <w:szCs w:val="20"/>
              </w:rPr>
              <w:t xml:space="preserve"> и призвана обеспечить формирование готовности преподавателя к деятельности в современных социально-педагогических условиях; расширение границ его профессиональной компетентности, необходимое для достижения образовательных результатов ФГОС; использование разнообразных форм, приемов, методов и средств обучения. </w:t>
            </w:r>
          </w:p>
          <w:p w:rsidR="0038379B" w:rsidRPr="00617435" w:rsidRDefault="0038379B" w:rsidP="00E4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образовательные технологии: теория и практика в контексте ФГ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 основного общего образования</w:t>
            </w: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(для учителей естественнонаучного цикла)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2D1602" w:rsidRDefault="0038379B" w:rsidP="002D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60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адресована педагогам естественнонаучного цикла и призвана обеспечить формирование готовности преподавателя к деятельности в современных социально-педагогических условиях; направлена на освоение требований к рабочим программам по учебным предметам, ориентированным на достижение планируемых результатов образования. </w:t>
            </w:r>
          </w:p>
          <w:p w:rsidR="0038379B" w:rsidRPr="00617435" w:rsidRDefault="0038379B" w:rsidP="002D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602">
              <w:rPr>
                <w:rFonts w:ascii="Times New Roman" w:hAnsi="Times New Roman" w:cs="Times New Roman"/>
                <w:sz w:val="20"/>
                <w:szCs w:val="20"/>
              </w:rPr>
              <w:t xml:space="preserve">Главной задачей программы является оказание методической помощи учителям в организации работы по эффективному усвоению знаний и развитию умений учащихся работать с информацией, умений работать с источником, развития навыка </w:t>
            </w:r>
            <w:proofErr w:type="spellStart"/>
            <w:r w:rsidRPr="002D1602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2D1602">
              <w:rPr>
                <w:rFonts w:ascii="Times New Roman" w:hAnsi="Times New Roman" w:cs="Times New Roman"/>
                <w:sz w:val="20"/>
                <w:szCs w:val="20"/>
              </w:rPr>
              <w:t>-поисковой деятельности.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 педагога в контексте ФГОС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C97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адресована учителям основного общего образования, педагогам дополнительного образования, классным руководителям. </w:t>
            </w:r>
          </w:p>
          <w:p w:rsidR="0038379B" w:rsidRPr="00617435" w:rsidRDefault="0038379B" w:rsidP="00C97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Целью обучения является формирование у учителей основного общего образования, педагогов дополнительного образования, классных руководителей предметных знаний о ФГОС и проектных технологиях, организация самостоятельной работы по овладению содержанием новых требований к учебному процессу в рамках ФГОС и развитию умений по организации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ектной деятельности обучающихся, </w:t>
            </w:r>
            <w:r w:rsidRPr="00BC3C12">
              <w:rPr>
                <w:rFonts w:ascii="Times New Roman" w:hAnsi="Times New Roman" w:cs="Times New Roman"/>
                <w:sz w:val="20"/>
                <w:szCs w:val="20"/>
              </w:rPr>
              <w:t>расширение границ его профессиональной компетентности, необходимое для достижения образовательных результатов ФГОС нового поколения;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 Усвоение требований к рабочим программам по учебным предметам, ориентированным на достижение планируемых результатов образования. Методы и технологии поликультурного, дифференцированного и развивающего обучения.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Психолого-педагогические особенности преподавания в основной школе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E02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нацелена на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профессиональной компетентности классных руководителей и учителей в условиях реализации федерального государственного образовательного стандарта основного общего образования. В программе важное место занимают вопросы индивидуализации образовательных 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освоения психолого-педагогических особенностей в работе с детьми разного возраста, профилактики рисков, создания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 безопасной и комфортной образовательной среды в 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учреждении.</w:t>
            </w:r>
            <w:r>
              <w:t xml:space="preserve"> </w:t>
            </w:r>
            <w:r w:rsidRPr="000F2FD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с эффективными психодиагно</w:t>
            </w:r>
            <w:r w:rsidRPr="000F2FD2">
              <w:rPr>
                <w:rFonts w:ascii="Times New Roman" w:hAnsi="Times New Roman" w:cs="Times New Roman"/>
                <w:sz w:val="20"/>
                <w:szCs w:val="20"/>
              </w:rPr>
              <w:t>стическими методами и методиками, позволяющими изучать и совершенствовать личностные особенности всех участников образовательного процесса.</w:t>
            </w:r>
            <w:r>
              <w:t xml:space="preserve"> </w:t>
            </w:r>
          </w:p>
        </w:tc>
      </w:tr>
      <w:tr w:rsidR="0038379B" w:rsidRPr="00617435" w:rsidTr="0072777D">
        <w:tc>
          <w:tcPr>
            <w:tcW w:w="2376" w:type="dxa"/>
            <w:vMerge w:val="restart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lastRenderedPageBreak/>
              <w:t>Актуальные проблемы содержания и методики преподавания учебных дисциплин в ОУ</w:t>
            </w: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EC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Урок в условиях реализации ФГОС общего образования (для учителей </w:t>
            </w:r>
            <w:r w:rsidRPr="00E02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естественнонаучного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цикла)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38379B" w:rsidRPr="00E02CE8" w:rsidRDefault="0038379B" w:rsidP="00E02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E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адресована педагогам естественнонаучного цикла и призвана обеспечить формирование готовности преподавателя к деятельности в современных социально-педагогических условиях; направлена на освоение требований к рабочим программам по учебным предметам, ориентированным на достижение планируемых результатов образования. </w:t>
            </w:r>
          </w:p>
          <w:p w:rsidR="0038379B" w:rsidRPr="00617435" w:rsidRDefault="0038379B" w:rsidP="00E02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E8">
              <w:rPr>
                <w:rFonts w:ascii="Times New Roman" w:hAnsi="Times New Roman" w:cs="Times New Roman"/>
                <w:sz w:val="20"/>
                <w:szCs w:val="20"/>
              </w:rPr>
              <w:t xml:space="preserve">Главной задачей программы является оказание методической помощи учителям в организации работы по эффективному усвоению знаний и развитию умений учащихся работать с информацией, умений работать с источником, развития навыка </w:t>
            </w:r>
            <w:proofErr w:type="spellStart"/>
            <w:r w:rsidRPr="00E02CE8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E02CE8">
              <w:rPr>
                <w:rFonts w:ascii="Times New Roman" w:hAnsi="Times New Roman" w:cs="Times New Roman"/>
                <w:sz w:val="20"/>
                <w:szCs w:val="20"/>
              </w:rPr>
              <w:t>-поисковой деятельности.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вопросы отечественной истории XX века в контексте введения ФГОС и ИКС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C97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E8">
              <w:rPr>
                <w:rFonts w:ascii="Times New Roman" w:hAnsi="Times New Roman" w:cs="Times New Roman"/>
                <w:sz w:val="20"/>
                <w:szCs w:val="20"/>
              </w:rPr>
              <w:t>Программа предназначена для учителей истории, в первую очередь - преподающих в 9 и 11 классах (курс истории отечества в 20 веке). Цель обучения: оказание содействия учителям истории основной общеобразовательной школы в выстраивании перспектив педагогической деятельности в ситуации изменившихся подходов к формированию нового содержания образования и воспитания обучающихся, современных требований к образовательным результатам в условиях реализации системно-деятельностного подхода в обучении, актуализации задач нравственного и патриотического воспитания учащихся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Урок в условиях реализации ФГОС общего образования (для учителей физико-математического цикла)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38379B" w:rsidRPr="00172ABC" w:rsidRDefault="0038379B" w:rsidP="00172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адресована педагогам физико-математического цикла и призвана обеспечить формирование готовности преподавателя к деятельности в современных социально-педагогических условиях; направлена на освоение требований к рабочим программам по учебным предметам, ориентированным на достижение планируемых результатов образования. </w:t>
            </w:r>
          </w:p>
          <w:p w:rsidR="0038379B" w:rsidRPr="00617435" w:rsidRDefault="0038379B" w:rsidP="00172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ABC">
              <w:rPr>
                <w:rFonts w:ascii="Times New Roman" w:hAnsi="Times New Roman" w:cs="Times New Roman"/>
                <w:sz w:val="20"/>
                <w:szCs w:val="20"/>
              </w:rPr>
              <w:t xml:space="preserve">Главной задачей программы является оказание методической помощи учителям в организации работы по эффективному усвоению знаний и развитию умений учащихся работать с информацией, умений работать с источником, развития навыка </w:t>
            </w:r>
            <w:proofErr w:type="spellStart"/>
            <w:r w:rsidRPr="00172ABC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172ABC">
              <w:rPr>
                <w:rFonts w:ascii="Times New Roman" w:hAnsi="Times New Roman" w:cs="Times New Roman"/>
                <w:sz w:val="20"/>
                <w:szCs w:val="20"/>
              </w:rPr>
              <w:t>-поисковой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Программа освещает современные подходы к проектированию урока.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Итоговый продукт: рабочая программа по предмету.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9872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38379B" w:rsidRPr="00617435" w:rsidRDefault="0038379B" w:rsidP="00690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освоении учащимися русского языка как неродного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38379B" w:rsidRPr="00617435" w:rsidRDefault="0038379B" w:rsidP="00AB6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повышение квалификации педагогов в сфере обучения, развития и адаптации школьников, для которых русский язык не является родным.</w:t>
            </w:r>
          </w:p>
          <w:p w:rsidR="0038379B" w:rsidRPr="00617435" w:rsidRDefault="0038379B" w:rsidP="00AB6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обучения педагоги ознакомятся с системой обучения русскому языку как неродному в условиях общеобразовательной школы; получат примеры разработок конкретных игр и занятий. </w:t>
            </w:r>
          </w:p>
          <w:p w:rsidR="0038379B" w:rsidRPr="00617435" w:rsidRDefault="0038379B" w:rsidP="00AB6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Цель обучения – обеспечить освоение слушателями научно-методических знаний и практических умений в обучении русскому языку как неродному в условиях внедрения новых образовательных стандартов и в соответствии с требованиями профессионального стандарта «Педагог», формирование профессиональной компетентности – способности создавать и поддерживать благоприятный уклад образовательной организации в условиях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поликультурности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как средство межкультурной коммуникации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38379B" w:rsidRPr="00617435" w:rsidRDefault="0038379B" w:rsidP="00C97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повышение квалификации педагогов в сфере обучения, развития и адаптации школьников, для которых русский язык не является родным.</w:t>
            </w:r>
          </w:p>
          <w:p w:rsidR="0038379B" w:rsidRPr="00617435" w:rsidRDefault="0038379B" w:rsidP="00C97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обучения педагоги ознакомятся с системой обучения русскому языку как 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неродному в условиях общеобразовательной школы; получат примеры разработок конкретных игр и занятий. </w:t>
            </w:r>
          </w:p>
          <w:p w:rsidR="0038379B" w:rsidRPr="00617435" w:rsidRDefault="0038379B" w:rsidP="00C97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Цель обучения – обеспечить освоение слушателями научно-методических знаний и практических умений в обучении русскому языку как неродному в условиях внедрения новых образовательных стандартов и в соответствии с требованиями профессионального стандарта «Педагог». </w:t>
            </w: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вопросы преподавания в начальной школе в контексте ФГОС начального общего образования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0F6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программы направлено на совершенствование профессиональной компетентности учителей начальных классов в области современных 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технологий, выстраивание</w:t>
            </w: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 педагогической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 в условиях реализации ФГОС НОО.</w:t>
            </w:r>
          </w:p>
        </w:tc>
      </w:tr>
      <w:tr w:rsidR="0038379B" w:rsidRPr="00617435" w:rsidTr="0072777D">
        <w:tc>
          <w:tcPr>
            <w:tcW w:w="2376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t>Теория и методика дошкольного образования</w:t>
            </w: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дошкольного образования в контексте перехода на ФГОС дошкольного образования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38379B" w:rsidRPr="00617435" w:rsidRDefault="0038379B" w:rsidP="000F6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развитие профессиональной компетентности воспитателей и сотрудников методических служб детских садов (старших воспитателей, заместителей заведующих по УВР) организовывать современный образовательный процесс в дошкольном учреждении. Методическое обеспечение программы оставляет комплекс педагогической, нормативной, справочной литературы, подобранный и созданный в соответствии с информационными потребностями слушателей программы. Освоение программы позволит слушателям повысить компетентность в вопросах проектирования и реализации образовательного мониторинга, планирования и организации педагогического взаимодействия с детьми, использования новых интерактивных форм сотрудничества с субъектами образовательных отношений.</w:t>
            </w:r>
          </w:p>
        </w:tc>
      </w:tr>
      <w:tr w:rsidR="0038379B" w:rsidRPr="00617435" w:rsidTr="0072777D">
        <w:tc>
          <w:tcPr>
            <w:tcW w:w="2376" w:type="dxa"/>
            <w:vMerge w:val="restart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t>Организация воспитательной деятельности в образовательном учреждении</w:t>
            </w:r>
          </w:p>
        </w:tc>
        <w:tc>
          <w:tcPr>
            <w:tcW w:w="567" w:type="dxa"/>
            <w:vAlign w:val="center"/>
          </w:tcPr>
          <w:p w:rsidR="0038379B" w:rsidRPr="00617435" w:rsidRDefault="0038379B" w:rsidP="009872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38379B" w:rsidRPr="00617435" w:rsidRDefault="0038379B" w:rsidP="00545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B" w:rsidRPr="00617435" w:rsidTr="0072777D"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Курс ОРКСЭ в системе духовно-нравственного воспитания и развития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D62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Учителя ОРКСЭ и учителя начальных классов смогут обучиться образовательным технологиям и методикам, способствующим появлению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Цель программы – совершенствование профессиональной компетентности учителей в освоении курса «Основы религиозных культур и светской этики». Программа способствует формированию педагогической компетентности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современности.</w:t>
            </w:r>
          </w:p>
        </w:tc>
      </w:tr>
      <w:tr w:rsidR="0038379B" w:rsidRPr="00617435" w:rsidTr="0072777D">
        <w:tc>
          <w:tcPr>
            <w:tcW w:w="2376" w:type="dxa"/>
            <w:vMerge w:val="restart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t>Основы эффективной работы на персональном компьютере</w:t>
            </w:r>
          </w:p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дидактических материалов с использованием компьютерных технологий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D62A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Адресатами программы являются педагогические работники, а также воспитатели и специалисты дошкольных образовательных учреждений с навыками работы в ОС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и в прикладных программах. Слушатели курсов научатся готовить дидактические материалы, используя прикладные компьютерные программы для работы с текстовой, табличной и графической информацией (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). Программа позволяет освоить работу с гипертекстом, знакомит с информационными образовательными Интернет-ресурсами. Итоговым продуктом обучения является портфолио созданных дидактических материалов, представленных на защите проекта в форме презентации.</w:t>
            </w:r>
          </w:p>
        </w:tc>
      </w:tr>
      <w:tr w:rsidR="0038379B" w:rsidRPr="00617435" w:rsidTr="0072777D">
        <w:trPr>
          <w:trHeight w:val="1233"/>
        </w:trPr>
        <w:tc>
          <w:tcPr>
            <w:tcW w:w="2376" w:type="dxa"/>
            <w:vMerge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создания мультимедийного проекта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0F6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обучения работников системы образования и ориентирована на слушателей, имеющих навыки работы в операционной системе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и в прикладных программах. Программа призвана научить слушателей максимально точно использовать информационно-коммуникационные и мультимедийные технологии в проектной деятельности.</w:t>
            </w:r>
          </w:p>
          <w:p w:rsidR="0038379B" w:rsidRPr="00617435" w:rsidRDefault="0038379B" w:rsidP="000F6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Формой итогового контроля является зачетная работа с элементами мультимедийного проекта.</w:t>
            </w:r>
          </w:p>
        </w:tc>
      </w:tr>
      <w:tr w:rsidR="0038379B" w:rsidRPr="00617435" w:rsidTr="0072777D">
        <w:tc>
          <w:tcPr>
            <w:tcW w:w="2376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t>Применение информационно-коммуникационных технологий в профессиональной деятельности</w:t>
            </w:r>
          </w:p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Информационно-коммуникационные технологии в обучении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22" w:type="dxa"/>
          </w:tcPr>
          <w:p w:rsidR="0038379B" w:rsidRPr="00617435" w:rsidRDefault="0038379B" w:rsidP="00A10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обучения учителей-предметников общеобразовательных школ, заместителей директоров по воспитательной работе, имеющих навыки работы в ОС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 и в прикладных программах. Слушатели курсов научатся использовать ИКТ в образовательном процессе, в том числе, для стимулирования познавательного интереса обучающихся. Программа позволяет закрепить и усовершенствовать навыки работы с текстовой, табличной, графической, звуковой информацией, знакомит с информационными образовательными Интернет-ресурсами, их возможностями в преподавании различных дисциплин, а также с психолого-педагогическими проблемами использования ИКТ. Итоговым продуктом обучения является представление тематической разработки цикла занятий/урока с использованием ИКТ.</w:t>
            </w:r>
          </w:p>
        </w:tc>
      </w:tr>
      <w:tr w:rsidR="0038379B" w:rsidRPr="00617435" w:rsidTr="0072777D">
        <w:tc>
          <w:tcPr>
            <w:tcW w:w="2376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17435">
              <w:rPr>
                <w:rFonts w:ascii="Times New Roman" w:hAnsi="Times New Roman" w:cs="Times New Roman"/>
                <w:szCs w:val="20"/>
              </w:rPr>
              <w:t>Основы технологии создания мультимедиа и Интернет ресурсов</w:t>
            </w:r>
          </w:p>
        </w:tc>
        <w:tc>
          <w:tcPr>
            <w:tcW w:w="567" w:type="dxa"/>
            <w:vAlign w:val="center"/>
          </w:tcPr>
          <w:p w:rsidR="0038379B" w:rsidRPr="00617435" w:rsidRDefault="0038379B" w:rsidP="006174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использование элементов дистанционного обучения при разработке электронных образовательных ресурсов</w:t>
            </w:r>
          </w:p>
        </w:tc>
        <w:tc>
          <w:tcPr>
            <w:tcW w:w="992" w:type="dxa"/>
            <w:vAlign w:val="center"/>
          </w:tcPr>
          <w:p w:rsidR="0038379B" w:rsidRPr="00617435" w:rsidRDefault="0038379B" w:rsidP="0061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2" w:type="dxa"/>
          </w:tcPr>
          <w:p w:rsidR="0038379B" w:rsidRPr="00617435" w:rsidRDefault="0038379B" w:rsidP="0019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Адресатами программы являются педагогические работники, воспитатели и специалисты дошкольных образовательных учреждений, владеющие навыками работы в ОС </w:t>
            </w:r>
            <w:proofErr w:type="spellStart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1743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поисковых системах Интернет. Главная цель – сформировать у педагогов образовательных учреждений представление о технологии и логике разработки электронных образовательных ресурсов, а также ознакомить с практикой разработки образовательных сайтов и блогов. Слушатели курсов научатся создавать собственные электронные образовательные ресурсы – блоги и сайты – с образовательными целями. Итоговым продуктом является создание и использование слушателями элементов дистанционного обучения при разработке электронных образовательных ресурсов, создание собственного сайта/блога. </w:t>
            </w:r>
          </w:p>
        </w:tc>
      </w:tr>
    </w:tbl>
    <w:p w:rsidR="003B1FCC" w:rsidRPr="00617435" w:rsidRDefault="003B1FCC">
      <w:pPr>
        <w:rPr>
          <w:rFonts w:ascii="Times New Roman" w:hAnsi="Times New Roman" w:cs="Times New Roman"/>
          <w:sz w:val="20"/>
          <w:szCs w:val="20"/>
        </w:rPr>
      </w:pPr>
    </w:p>
    <w:p w:rsidR="003B1FCC" w:rsidRPr="00D62AF1" w:rsidRDefault="003B1FCC">
      <w:pPr>
        <w:rPr>
          <w:rFonts w:ascii="Times New Roman" w:hAnsi="Times New Roman" w:cs="Times New Roman"/>
          <w:sz w:val="20"/>
          <w:szCs w:val="20"/>
        </w:rPr>
      </w:pPr>
    </w:p>
    <w:sectPr w:rsidR="003B1FCC" w:rsidRPr="00D62AF1" w:rsidSect="003B1F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2902"/>
    <w:multiLevelType w:val="hybridMultilevel"/>
    <w:tmpl w:val="835254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CC"/>
    <w:rsid w:val="0001565A"/>
    <w:rsid w:val="00037581"/>
    <w:rsid w:val="000C3638"/>
    <w:rsid w:val="000F2FD2"/>
    <w:rsid w:val="000F6D3F"/>
    <w:rsid w:val="00123595"/>
    <w:rsid w:val="00172ABC"/>
    <w:rsid w:val="00192B45"/>
    <w:rsid w:val="0021627C"/>
    <w:rsid w:val="00283AE8"/>
    <w:rsid w:val="002D1602"/>
    <w:rsid w:val="0031518D"/>
    <w:rsid w:val="0038379B"/>
    <w:rsid w:val="003929DE"/>
    <w:rsid w:val="003A2FE2"/>
    <w:rsid w:val="003A4BD6"/>
    <w:rsid w:val="003B1FCC"/>
    <w:rsid w:val="003C6176"/>
    <w:rsid w:val="003F02FE"/>
    <w:rsid w:val="00420120"/>
    <w:rsid w:val="00444137"/>
    <w:rsid w:val="005036EF"/>
    <w:rsid w:val="00516284"/>
    <w:rsid w:val="00536AE6"/>
    <w:rsid w:val="005455D4"/>
    <w:rsid w:val="005F1BB7"/>
    <w:rsid w:val="00617435"/>
    <w:rsid w:val="006441CA"/>
    <w:rsid w:val="00645E4E"/>
    <w:rsid w:val="00653800"/>
    <w:rsid w:val="00690D1B"/>
    <w:rsid w:val="006B1602"/>
    <w:rsid w:val="006C2C81"/>
    <w:rsid w:val="006E0B8C"/>
    <w:rsid w:val="00717E26"/>
    <w:rsid w:val="0072777D"/>
    <w:rsid w:val="0073112C"/>
    <w:rsid w:val="007429A8"/>
    <w:rsid w:val="00762698"/>
    <w:rsid w:val="007823EE"/>
    <w:rsid w:val="00835AA6"/>
    <w:rsid w:val="00860BBD"/>
    <w:rsid w:val="0089321C"/>
    <w:rsid w:val="00897CC7"/>
    <w:rsid w:val="0098721F"/>
    <w:rsid w:val="009969CA"/>
    <w:rsid w:val="009E5427"/>
    <w:rsid w:val="00A1014B"/>
    <w:rsid w:val="00A73E31"/>
    <w:rsid w:val="00A875C8"/>
    <w:rsid w:val="00AB6280"/>
    <w:rsid w:val="00AC79E7"/>
    <w:rsid w:val="00AE3C82"/>
    <w:rsid w:val="00B67BDA"/>
    <w:rsid w:val="00BC3C12"/>
    <w:rsid w:val="00BE2E1F"/>
    <w:rsid w:val="00C158F2"/>
    <w:rsid w:val="00C54CF0"/>
    <w:rsid w:val="00C97221"/>
    <w:rsid w:val="00D115A9"/>
    <w:rsid w:val="00D62AF1"/>
    <w:rsid w:val="00DD5634"/>
    <w:rsid w:val="00DF2DCC"/>
    <w:rsid w:val="00E02CE8"/>
    <w:rsid w:val="00E22597"/>
    <w:rsid w:val="00E26A1B"/>
    <w:rsid w:val="00E40690"/>
    <w:rsid w:val="00E878C1"/>
    <w:rsid w:val="00EC7848"/>
    <w:rsid w:val="00EE4182"/>
    <w:rsid w:val="00EF3417"/>
    <w:rsid w:val="00F2683D"/>
    <w:rsid w:val="00F40174"/>
    <w:rsid w:val="00F63609"/>
    <w:rsid w:val="00F908D0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DEB21-10DB-4B45-8926-94070B6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69F1-8519-4BE1-A957-40BABA86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Romahina</dc:creator>
  <cp:keywords/>
  <dc:description/>
  <cp:lastModifiedBy>Kramar</cp:lastModifiedBy>
  <cp:revision>26</cp:revision>
  <cp:lastPrinted>2017-09-05T15:09:00Z</cp:lastPrinted>
  <dcterms:created xsi:type="dcterms:W3CDTF">2017-09-05T16:25:00Z</dcterms:created>
  <dcterms:modified xsi:type="dcterms:W3CDTF">2018-02-08T13:41:00Z</dcterms:modified>
</cp:coreProperties>
</file>