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DC7E5" w14:textId="77777777" w:rsidR="00AC4EE1" w:rsidRPr="00F63B3C" w:rsidRDefault="00AC4EE1" w:rsidP="00D7743D">
      <w:pPr>
        <w:spacing w:after="0" w:line="276" w:lineRule="auto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63B3C">
        <w:rPr>
          <w:rFonts w:ascii="Times New Roman" w:hAnsi="Times New Roman"/>
          <w:b/>
          <w:i/>
          <w:sz w:val="24"/>
          <w:szCs w:val="24"/>
        </w:rPr>
        <w:t xml:space="preserve">Методические рекомендации </w:t>
      </w:r>
    </w:p>
    <w:p w14:paraId="22DA725C" w14:textId="77777777" w:rsidR="00AC4EE1" w:rsidRPr="00F63B3C" w:rsidRDefault="00AC4EE1" w:rsidP="00D7743D">
      <w:pPr>
        <w:spacing w:after="0" w:line="276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F63B3C">
        <w:rPr>
          <w:rFonts w:ascii="Times New Roman" w:hAnsi="Times New Roman"/>
          <w:b/>
          <w:sz w:val="24"/>
          <w:szCs w:val="24"/>
        </w:rPr>
        <w:t xml:space="preserve">о завершении учебного года по предмету </w:t>
      </w:r>
    </w:p>
    <w:p w14:paraId="316208EB" w14:textId="77777777" w:rsidR="00AC4EE1" w:rsidRPr="00F63B3C" w:rsidRDefault="00AC4EE1" w:rsidP="00D7743D">
      <w:pPr>
        <w:spacing w:after="0" w:line="276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F63B3C">
        <w:rPr>
          <w:rFonts w:ascii="Times New Roman" w:hAnsi="Times New Roman"/>
          <w:b/>
          <w:sz w:val="24"/>
          <w:szCs w:val="24"/>
        </w:rPr>
        <w:t>«Основы духовно-нравственной культуры народов России»</w:t>
      </w:r>
    </w:p>
    <w:p w14:paraId="18FCDC84" w14:textId="77777777" w:rsidR="00AC4EE1" w:rsidRPr="00F63B3C" w:rsidRDefault="00AC4EE1" w:rsidP="00D7743D">
      <w:pPr>
        <w:spacing w:after="0" w:line="276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F63B3C">
        <w:rPr>
          <w:rFonts w:ascii="Times New Roman" w:hAnsi="Times New Roman"/>
          <w:b/>
          <w:sz w:val="24"/>
          <w:szCs w:val="24"/>
        </w:rPr>
        <w:t>5-е классы</w:t>
      </w:r>
    </w:p>
    <w:p w14:paraId="37A46FD2" w14:textId="77777777" w:rsidR="00AC4EE1" w:rsidRPr="00F63B3C" w:rsidRDefault="00AC4EE1" w:rsidP="00D7743D">
      <w:pPr>
        <w:spacing w:after="0" w:line="276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03A832E9" w14:textId="0BBB6F10" w:rsidR="00F63B3C" w:rsidRPr="00F63B3C" w:rsidRDefault="00F63B3C" w:rsidP="00ED172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3B3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63B3C">
        <w:rPr>
          <w:rFonts w:ascii="Times New Roman" w:hAnsi="Times New Roman"/>
          <w:sz w:val="24"/>
          <w:szCs w:val="24"/>
        </w:rPr>
        <w:t>Цель корректировки рабочей программы учителя: ос</w:t>
      </w:r>
      <w:r w:rsidR="00ED1725">
        <w:rPr>
          <w:rFonts w:ascii="Times New Roman" w:hAnsi="Times New Roman"/>
          <w:sz w:val="24"/>
          <w:szCs w:val="24"/>
        </w:rPr>
        <w:t xml:space="preserve">воение программного </w:t>
      </w:r>
      <w:r w:rsidRPr="00F63B3C">
        <w:rPr>
          <w:rFonts w:ascii="Times New Roman" w:hAnsi="Times New Roman"/>
          <w:sz w:val="24"/>
          <w:szCs w:val="24"/>
        </w:rPr>
        <w:t>содержания по истории в 2019-2020 учебном году в полном объеме за счет уплотнения учебного материала.</w:t>
      </w:r>
    </w:p>
    <w:p w14:paraId="66B5C9EB" w14:textId="77777777" w:rsidR="00F63B3C" w:rsidRPr="00F63B3C" w:rsidRDefault="00F63B3C" w:rsidP="00F63B3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63B3C">
        <w:rPr>
          <w:rFonts w:ascii="Times New Roman" w:hAnsi="Times New Roman"/>
          <w:sz w:val="24"/>
          <w:szCs w:val="24"/>
        </w:rPr>
        <w:t xml:space="preserve">                 </w:t>
      </w:r>
    </w:p>
    <w:p w14:paraId="67101BD4" w14:textId="4CEC6195" w:rsidR="00F63B3C" w:rsidRPr="00F63B3C" w:rsidRDefault="00F63B3C" w:rsidP="00F63B3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63B3C">
        <w:rPr>
          <w:rFonts w:ascii="Times New Roman" w:hAnsi="Times New Roman"/>
          <w:sz w:val="24"/>
          <w:szCs w:val="24"/>
        </w:rPr>
        <w:t xml:space="preserve">        </w:t>
      </w:r>
      <w:r w:rsidR="00ED1725">
        <w:rPr>
          <w:rFonts w:ascii="Times New Roman" w:hAnsi="Times New Roman"/>
          <w:sz w:val="24"/>
          <w:szCs w:val="24"/>
        </w:rPr>
        <w:t xml:space="preserve">        </w:t>
      </w:r>
      <w:r w:rsidRPr="00F63B3C">
        <w:rPr>
          <w:rFonts w:ascii="Times New Roman" w:hAnsi="Times New Roman"/>
          <w:sz w:val="24"/>
          <w:szCs w:val="24"/>
        </w:rPr>
        <w:t>Варианты коррекции рабочих программ учителя по истории по классам</w:t>
      </w:r>
    </w:p>
    <w:p w14:paraId="39C1C089" w14:textId="69C7B4C9" w:rsidR="006E1B44" w:rsidRPr="00F63B3C" w:rsidRDefault="006E1B44" w:rsidP="00C2666C">
      <w:pPr>
        <w:spacing w:after="0" w:line="276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</w:p>
    <w:p w14:paraId="363E4776" w14:textId="77777777" w:rsidR="00AC4EE1" w:rsidRPr="00F63B3C" w:rsidRDefault="00AC4EE1" w:rsidP="002062E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4517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603"/>
        <w:gridCol w:w="2067"/>
        <w:gridCol w:w="1984"/>
      </w:tblGrid>
      <w:tr w:rsidR="00AC4EE1" w:rsidRPr="00F63B3C" w14:paraId="139729F7" w14:textId="77777777" w:rsidTr="00ED1725">
        <w:tc>
          <w:tcPr>
            <w:tcW w:w="992" w:type="dxa"/>
          </w:tcPr>
          <w:p w14:paraId="0E483AD5" w14:textId="77777777" w:rsidR="00AC4EE1" w:rsidRPr="00F63B3C" w:rsidRDefault="00AC4EE1" w:rsidP="004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03" w:type="dxa"/>
          </w:tcPr>
          <w:p w14:paraId="0405C35E" w14:textId="77777777" w:rsidR="00AC4EE1" w:rsidRPr="00F63B3C" w:rsidRDefault="00AC4EE1" w:rsidP="004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3C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067" w:type="dxa"/>
          </w:tcPr>
          <w:p w14:paraId="6C249349" w14:textId="309FB54F" w:rsidR="00AC4EE1" w:rsidRPr="00F63B3C" w:rsidRDefault="00AC4EE1" w:rsidP="004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3C">
              <w:rPr>
                <w:rFonts w:ascii="Times New Roman" w:hAnsi="Times New Roman"/>
                <w:sz w:val="24"/>
                <w:szCs w:val="24"/>
              </w:rPr>
              <w:t>К-во час</w:t>
            </w:r>
            <w:r w:rsidR="006E1B44" w:rsidRPr="00F63B3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63B3C">
              <w:rPr>
                <w:rFonts w:ascii="Times New Roman" w:hAnsi="Times New Roman"/>
                <w:sz w:val="24"/>
                <w:szCs w:val="24"/>
              </w:rPr>
              <w:t xml:space="preserve"> по рабочей программе</w:t>
            </w:r>
          </w:p>
        </w:tc>
        <w:tc>
          <w:tcPr>
            <w:tcW w:w="1984" w:type="dxa"/>
          </w:tcPr>
          <w:p w14:paraId="523342D1" w14:textId="3C9BCE74" w:rsidR="00AC4EE1" w:rsidRPr="00F63B3C" w:rsidRDefault="00AC4EE1" w:rsidP="004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3C">
              <w:rPr>
                <w:rFonts w:ascii="Times New Roman" w:hAnsi="Times New Roman"/>
                <w:sz w:val="24"/>
                <w:szCs w:val="24"/>
              </w:rPr>
              <w:t>К-во час</w:t>
            </w:r>
            <w:r w:rsidR="006E1B44" w:rsidRPr="00F63B3C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F63B3C">
              <w:rPr>
                <w:rFonts w:ascii="Times New Roman" w:hAnsi="Times New Roman"/>
                <w:sz w:val="24"/>
                <w:szCs w:val="24"/>
              </w:rPr>
              <w:t>по скорректированной рабочей программе</w:t>
            </w:r>
          </w:p>
        </w:tc>
      </w:tr>
      <w:tr w:rsidR="00F63B3C" w:rsidRPr="00F63B3C" w14:paraId="5BFA98EF" w14:textId="77777777" w:rsidTr="00ED1725">
        <w:tc>
          <w:tcPr>
            <w:tcW w:w="992" w:type="dxa"/>
          </w:tcPr>
          <w:p w14:paraId="5C006823" w14:textId="326058B5" w:rsidR="00F63B3C" w:rsidRPr="00F63B3C" w:rsidRDefault="00F63B3C" w:rsidP="004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3C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603" w:type="dxa"/>
          </w:tcPr>
          <w:p w14:paraId="5E43226A" w14:textId="77777777" w:rsidR="00F63B3C" w:rsidRDefault="00F63B3C" w:rsidP="004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3C">
              <w:rPr>
                <w:rFonts w:ascii="Times New Roman" w:hAnsi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  <w:p w14:paraId="16A7EA5F" w14:textId="0B051D56" w:rsidR="00ED1725" w:rsidRPr="00F63B3C" w:rsidRDefault="00ED1725" w:rsidP="004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42D70851" w14:textId="6130B437" w:rsidR="00F63B3C" w:rsidRPr="00F63B3C" w:rsidRDefault="00F63B3C" w:rsidP="004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14:paraId="39728EDA" w14:textId="77777777" w:rsidR="00F63B3C" w:rsidRPr="00F63B3C" w:rsidRDefault="00F63B3C" w:rsidP="004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4EB8CF" w14:textId="77777777" w:rsidR="00ED1725" w:rsidRDefault="00ED1725" w:rsidP="004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66E20B" w14:textId="3224A806" w:rsidR="00F63B3C" w:rsidRPr="00F63B3C" w:rsidRDefault="00F63B3C" w:rsidP="004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3B3C" w:rsidRPr="00F63B3C" w14:paraId="087FE786" w14:textId="77777777" w:rsidTr="00ED1725">
        <w:tc>
          <w:tcPr>
            <w:tcW w:w="992" w:type="dxa"/>
          </w:tcPr>
          <w:p w14:paraId="7B84E00D" w14:textId="52B7AB19" w:rsidR="00F63B3C" w:rsidRPr="00F63B3C" w:rsidRDefault="00F63B3C" w:rsidP="004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3C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603" w:type="dxa"/>
          </w:tcPr>
          <w:p w14:paraId="70B7E126" w14:textId="77777777" w:rsidR="00F63B3C" w:rsidRDefault="00F63B3C" w:rsidP="004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3C">
              <w:rPr>
                <w:rFonts w:ascii="Times New Roman" w:hAnsi="Times New Roman"/>
                <w:sz w:val="24"/>
                <w:szCs w:val="24"/>
              </w:rPr>
              <w:t>Хранить память предков. Проектная деятельность</w:t>
            </w:r>
          </w:p>
          <w:p w14:paraId="33945ACB" w14:textId="2C23B3DD" w:rsidR="00ED1725" w:rsidRPr="00F63B3C" w:rsidRDefault="00ED1725" w:rsidP="004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5D6BF230" w14:textId="247E82A4" w:rsidR="00F63B3C" w:rsidRPr="00F63B3C" w:rsidRDefault="00F63B3C" w:rsidP="004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1137107B" w14:textId="58D14358" w:rsidR="00F63B3C" w:rsidRPr="00F63B3C" w:rsidRDefault="00F63B3C" w:rsidP="004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ADD" w:rsidRPr="00F63B3C" w14:paraId="63AF340B" w14:textId="77777777" w:rsidTr="00ED1725">
        <w:tc>
          <w:tcPr>
            <w:tcW w:w="992" w:type="dxa"/>
          </w:tcPr>
          <w:p w14:paraId="34268674" w14:textId="3A624FC8" w:rsidR="00430ADD" w:rsidRPr="00F63B3C" w:rsidRDefault="006E1B44" w:rsidP="004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3C">
              <w:rPr>
                <w:rFonts w:ascii="Times New Roman" w:hAnsi="Times New Roman"/>
                <w:sz w:val="24"/>
                <w:szCs w:val="24"/>
              </w:rPr>
              <w:t>33-</w:t>
            </w:r>
            <w:r w:rsidR="00430ADD" w:rsidRPr="00F63B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03" w:type="dxa"/>
          </w:tcPr>
          <w:p w14:paraId="36130596" w14:textId="77777777" w:rsidR="00430ADD" w:rsidRDefault="006E1B44" w:rsidP="004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3C">
              <w:rPr>
                <w:rFonts w:ascii="Times New Roman" w:hAnsi="Times New Roman"/>
                <w:sz w:val="24"/>
                <w:szCs w:val="24"/>
              </w:rPr>
              <w:t xml:space="preserve">Что составляет твой духовный мир. </w:t>
            </w:r>
            <w:r w:rsidR="00952663" w:rsidRPr="00F63B3C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14:paraId="4500DD9E" w14:textId="60B90C20" w:rsidR="00ED1725" w:rsidRPr="00F63B3C" w:rsidRDefault="00ED1725" w:rsidP="004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4D42C932" w14:textId="24668D32" w:rsidR="00430ADD" w:rsidRPr="00F63B3C" w:rsidRDefault="006E1B44" w:rsidP="004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62D51FE" w14:textId="3F614D14" w:rsidR="00430ADD" w:rsidRPr="00F63B3C" w:rsidRDefault="00952663" w:rsidP="004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9319AA2" w14:textId="77777777" w:rsidR="00AC4EE1" w:rsidRPr="00F63B3C" w:rsidRDefault="00AC4EE1" w:rsidP="002062E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FA3010A" w14:textId="77777777" w:rsidR="00AC4EE1" w:rsidRPr="00F63B3C" w:rsidRDefault="00AC4EE1" w:rsidP="00D7743D">
      <w:pPr>
        <w:spacing w:after="0" w:line="276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01B7CE14" w14:textId="5A875D35" w:rsidR="00AC4EE1" w:rsidRPr="00F63B3C" w:rsidRDefault="00AC4EE1" w:rsidP="00F63B3C">
      <w:pPr>
        <w:spacing w:after="0" w:line="240" w:lineRule="auto"/>
        <w:ind w:left="567" w:firstLine="42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commentRangeStart w:id="0"/>
      <w:commentRangeEnd w:id="0"/>
      <w:r w:rsidRPr="00F63B3C">
        <w:rPr>
          <w:rStyle w:val="af1"/>
          <w:sz w:val="24"/>
          <w:szCs w:val="24"/>
        </w:rPr>
        <w:commentReference w:id="0"/>
      </w:r>
      <w:r w:rsidRPr="00F63B3C">
        <w:rPr>
          <w:rFonts w:ascii="Times New Roman" w:hAnsi="Times New Roman"/>
          <w:bCs/>
          <w:iCs/>
          <w:sz w:val="24"/>
          <w:szCs w:val="24"/>
        </w:rPr>
        <w:t>Рабочие программы в образовательных учреждениях Санкт-Петербурга в подавляющем большинстве основаны на</w:t>
      </w:r>
      <w:r w:rsidRPr="00F63B3C">
        <w:rPr>
          <w:rFonts w:ascii="Times New Roman" w:hAnsi="Times New Roman"/>
          <w:sz w:val="24"/>
          <w:szCs w:val="24"/>
          <w:lang w:eastAsia="ru-RU"/>
        </w:rPr>
        <w:t xml:space="preserve"> УМК Виноградовой Н.Ф. «Основы духовно-нравственной культуры народов России» (5 класс: учебник для учащихся общеобразовательных учреждений / Н.Ф. Виноградова, В.И. Власенко, А.В. Поляков. – М.: Вентана-Граф, 2015., В.И. Власенко, А.В. Поляков). По этим программам последние 2-3 темы, приходящиеся по календарно-тематическому плану на май, имеют обобщающий характер: «Забота государства о сохранении духовных ценностей», «Хранить память предков», «Что составляет твой духовный мир». В других программах последние 2–3 темы также имеют обобщающий характер и обычно предполагают выполнение и защиту творческих проектов по духовно-нравственной культуре. Поэтому при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 сокращении учебного времени на 2–3 часа программа учебного предмета ОДНКНР может быть освоена обучающимися в полном объеме при условии организации итогового повторительно-обобщающего проекта.</w:t>
      </w:r>
    </w:p>
    <w:p w14:paraId="0405C350" w14:textId="2BA43F38" w:rsidR="00AC4EE1" w:rsidRPr="00F63B3C" w:rsidRDefault="00AC4EE1" w:rsidP="00F63B3C">
      <w:pPr>
        <w:spacing w:after="0" w:line="240" w:lineRule="auto"/>
        <w:ind w:left="567" w:firstLine="62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>Поскольку на выполнение итогового проекта у обучающихся в апреле остается только две недели, то мо</w:t>
      </w:r>
      <w:r w:rsidR="00952663" w:rsidRPr="00F63B3C">
        <w:rPr>
          <w:rStyle w:val="Zag11"/>
          <w:rFonts w:ascii="Times New Roman" w:eastAsia="@Arial Unicode MS" w:hAnsi="Times New Roman"/>
          <w:sz w:val="24"/>
          <w:szCs w:val="24"/>
        </w:rPr>
        <w:t>жет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 быть рекомендован</w:t>
      </w:r>
      <w:r w:rsidR="00952663" w:rsidRPr="00F63B3C">
        <w:rPr>
          <w:rStyle w:val="Zag11"/>
          <w:rFonts w:ascii="Times New Roman" w:eastAsia="@Arial Unicode MS" w:hAnsi="Times New Roman"/>
          <w:sz w:val="24"/>
          <w:szCs w:val="24"/>
        </w:rPr>
        <w:t>о в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ыполнение краткого итогового проекта по предложенному плану (см. </w:t>
      </w:r>
      <w:r w:rsidR="00F63B3C">
        <w:rPr>
          <w:rStyle w:val="Zag11"/>
          <w:rFonts w:ascii="Times New Roman" w:eastAsia="@Arial Unicode MS" w:hAnsi="Times New Roman"/>
          <w:sz w:val="24"/>
          <w:szCs w:val="24"/>
        </w:rPr>
        <w:t>П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>рил</w:t>
      </w:r>
      <w:r w:rsidR="00F63B3C">
        <w:rPr>
          <w:rStyle w:val="Zag11"/>
          <w:rFonts w:ascii="Times New Roman" w:eastAsia="@Arial Unicode MS" w:hAnsi="Times New Roman"/>
          <w:sz w:val="24"/>
          <w:szCs w:val="24"/>
        </w:rPr>
        <w:t>ожение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 1).</w:t>
      </w:r>
    </w:p>
    <w:p w14:paraId="11D2ECF5" w14:textId="487AEA65" w:rsidR="00392831" w:rsidRPr="00F63B3C" w:rsidRDefault="00F63B3C" w:rsidP="00F63B3C">
      <w:pPr>
        <w:spacing w:after="0" w:line="240" w:lineRule="auto"/>
        <w:ind w:left="567" w:firstLine="62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Можно использовать </w:t>
      </w:r>
      <w:r w:rsidR="00392831"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электронный ресурс для итоговых уроков по ОДНКНР – «Киноуроки в школах России» на РЭШ: </w:t>
      </w:r>
      <w:hyperlink r:id="rId9" w:history="1">
        <w:r w:rsidR="00392831" w:rsidRPr="00F63B3C">
          <w:rPr>
            <w:rStyle w:val="ab"/>
            <w:rFonts w:ascii="Times New Roman" w:eastAsia="@Arial Unicode MS" w:hAnsi="Times New Roman"/>
            <w:sz w:val="24"/>
            <w:szCs w:val="24"/>
          </w:rPr>
          <w:t>https://resh.edu.ru/special-course/kino</w:t>
        </w:r>
      </w:hyperlink>
      <w:r w:rsidR="00392831"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.</w:t>
      </w:r>
    </w:p>
    <w:p w14:paraId="0296BBC2" w14:textId="67B95BA2" w:rsidR="00AC4EE1" w:rsidRPr="00F63B3C" w:rsidRDefault="00AC4EE1" w:rsidP="00F63B3C">
      <w:pPr>
        <w:pStyle w:val="ac"/>
        <w:spacing w:after="0" w:line="240" w:lineRule="auto"/>
        <w:ind w:left="567" w:firstLine="62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Для итогового оценивания по курсу ОДНКНР в 5-м классе в </w:t>
      </w:r>
      <w:smartTag w:uri="urn:schemas-microsoft-com:office:smarttags" w:element="metricconverter">
        <w:smartTagPr>
          <w:attr w:name="ProductID" w:val="2020 г"/>
        </w:smartTagPr>
        <w:r w:rsidRPr="00F63B3C">
          <w:rPr>
            <w:rStyle w:val="Zag11"/>
            <w:rFonts w:ascii="Times New Roman" w:eastAsia="@Arial Unicode MS" w:hAnsi="Times New Roman"/>
            <w:sz w:val="24"/>
            <w:szCs w:val="24"/>
          </w:rPr>
          <w:t>2020 г</w:t>
        </w:r>
      </w:smartTag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. за основу берется успешное завершение 1–3 четверти </w:t>
      </w:r>
      <w:r w:rsidR="00430ADD" w:rsidRPr="00F63B3C">
        <w:rPr>
          <w:rStyle w:val="Zag11"/>
          <w:rFonts w:ascii="Times New Roman" w:eastAsia="@Arial Unicode MS" w:hAnsi="Times New Roman"/>
          <w:sz w:val="24"/>
          <w:szCs w:val="24"/>
        </w:rPr>
        <w:t>и рез</w:t>
      </w:r>
      <w:r w:rsidR="00952663" w:rsidRPr="00F63B3C">
        <w:rPr>
          <w:rStyle w:val="Zag11"/>
          <w:rFonts w:ascii="Times New Roman" w:eastAsia="@Arial Unicode MS" w:hAnsi="Times New Roman"/>
          <w:sz w:val="24"/>
          <w:szCs w:val="24"/>
        </w:rPr>
        <w:t>ульта</w:t>
      </w:r>
      <w:r w:rsidR="00430ADD" w:rsidRPr="00F63B3C">
        <w:rPr>
          <w:rStyle w:val="Zag11"/>
          <w:rFonts w:ascii="Times New Roman" w:eastAsia="@Arial Unicode MS" w:hAnsi="Times New Roman"/>
          <w:sz w:val="24"/>
          <w:szCs w:val="24"/>
        </w:rPr>
        <w:t>ты 4 четв</w:t>
      </w:r>
      <w:r w:rsidR="00952663"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ерти (в том числе – </w:t>
      </w:r>
      <w:r w:rsid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выполнение </w:t>
      </w:r>
      <w:r w:rsidR="00952663"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итогового </w:t>
      </w:r>
      <w:r w:rsidR="00F63B3C">
        <w:rPr>
          <w:rStyle w:val="Zag11"/>
          <w:rFonts w:ascii="Times New Roman" w:eastAsia="@Arial Unicode MS" w:hAnsi="Times New Roman"/>
          <w:sz w:val="24"/>
          <w:szCs w:val="24"/>
        </w:rPr>
        <w:t>мини-</w:t>
      </w:r>
      <w:r w:rsidR="00952663" w:rsidRPr="00F63B3C">
        <w:rPr>
          <w:rStyle w:val="Zag11"/>
          <w:rFonts w:ascii="Times New Roman" w:eastAsia="@Arial Unicode MS" w:hAnsi="Times New Roman"/>
          <w:sz w:val="24"/>
          <w:szCs w:val="24"/>
        </w:rPr>
        <w:t>проекта)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14:paraId="7CA1DA34" w14:textId="77777777" w:rsidR="00ED1725" w:rsidRDefault="00ED1725" w:rsidP="00D7743D">
      <w:pPr>
        <w:ind w:left="567"/>
        <w:jc w:val="right"/>
        <w:rPr>
          <w:rStyle w:val="Zag11"/>
          <w:rFonts w:ascii="Times New Roman" w:eastAsia="@Arial Unicode MS" w:hAnsi="Times New Roman"/>
          <w:b/>
          <w:i/>
          <w:sz w:val="24"/>
          <w:szCs w:val="24"/>
        </w:rPr>
      </w:pPr>
    </w:p>
    <w:p w14:paraId="6BADB001" w14:textId="32B59F02" w:rsidR="00AC4EE1" w:rsidRPr="00F63B3C" w:rsidRDefault="00AC4EE1" w:rsidP="00D7743D">
      <w:pPr>
        <w:ind w:left="567"/>
        <w:jc w:val="right"/>
        <w:rPr>
          <w:rStyle w:val="Zag11"/>
          <w:rFonts w:ascii="Times New Roman" w:eastAsia="@Arial Unicode MS" w:hAnsi="Times New Roman"/>
          <w:b/>
          <w:i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b/>
          <w:i/>
          <w:sz w:val="24"/>
          <w:szCs w:val="24"/>
        </w:rPr>
        <w:lastRenderedPageBreak/>
        <w:t>Приложение 1</w:t>
      </w:r>
    </w:p>
    <w:p w14:paraId="01460EDB" w14:textId="585646DD" w:rsidR="00AC4EE1" w:rsidRPr="00F63B3C" w:rsidRDefault="00F63B3C" w:rsidP="00D7743D">
      <w:pPr>
        <w:ind w:left="567"/>
        <w:jc w:val="center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sz w:val="24"/>
          <w:szCs w:val="24"/>
        </w:rPr>
        <w:t>Мини-</w:t>
      </w:r>
      <w:r w:rsidR="00AC4EE1" w:rsidRPr="00F63B3C">
        <w:rPr>
          <w:rStyle w:val="Zag11"/>
          <w:rFonts w:ascii="Times New Roman" w:eastAsia="@Arial Unicode MS" w:hAnsi="Times New Roman"/>
          <w:b/>
          <w:sz w:val="24"/>
          <w:szCs w:val="24"/>
        </w:rPr>
        <w:t>проект по ОДНКНР</w:t>
      </w:r>
    </w:p>
    <w:p w14:paraId="77B48EBE" w14:textId="6342B45B" w:rsidR="00AC4EE1" w:rsidRPr="00F63B3C" w:rsidRDefault="00ED1725" w:rsidP="00F63B3C">
      <w:pPr>
        <w:pStyle w:val="ac"/>
        <w:spacing w:line="276" w:lineRule="auto"/>
        <w:ind w:left="567" w:firstLine="42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 </w:t>
      </w:r>
      <w:r w:rsidR="00F63B3C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="00AC4EE1"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тоговый </w:t>
      </w:r>
      <w:r w:rsidR="00F63B3C">
        <w:rPr>
          <w:rStyle w:val="Zag11"/>
          <w:rFonts w:ascii="Times New Roman" w:eastAsia="@Arial Unicode MS" w:hAnsi="Times New Roman"/>
          <w:sz w:val="24"/>
          <w:szCs w:val="24"/>
        </w:rPr>
        <w:t>мини-</w:t>
      </w:r>
      <w:r w:rsidR="00AC4EE1"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проект по ОДНКНР в 2020 году можно назвать «Повесть СОвременных лет». Предлагаемая работа поможет обучающимся 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провести </w:t>
      </w:r>
      <w:r w:rsidR="00AC4EE1"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 не только повторительно-обобщающую работу по курсу ОДНКНР, но и осмыслить 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вместе с родными и близкими (см. Приложение 2) </w:t>
      </w:r>
      <w:r w:rsidR="00AC4EE1"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происходящее сегодня в мире и в нашей стране. В условиях пандемии, изоляции и перехода на дистанционные формы работы и общения, кардинально меняются взгляды на мир и на жизнь, перед людьми остро встают мировоззренческие вопросы, смещаются ценностные акценты. Поэтому именно сейчас так важно дать 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младшим </w:t>
      </w:r>
      <w:r w:rsidR="00AC4EE1"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подросткам возможность осознать происходящее с духовно-нравственной точки зрения, расставить ценностные акценты в своей жизни, сформулировать нравственные, мировоззренческие установки. </w:t>
      </w:r>
    </w:p>
    <w:p w14:paraId="64D50F26" w14:textId="77777777" w:rsidR="00AC4EE1" w:rsidRPr="00F63B3C" w:rsidRDefault="00AC4EE1" w:rsidP="00ED1725">
      <w:pPr>
        <w:pStyle w:val="ac"/>
        <w:spacing w:line="276" w:lineRule="auto"/>
        <w:ind w:left="567" w:firstLine="42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>В древнерусских летописях, начиная с «Повести временных лет», все исторические события, особенно различные беды и напасти, осмыслялись с духовно-нравственной позиции. Трагедии национального, государственного характера воспринимались как наказание. «Наказание» – от слова «наказ», «научение». Любые исторические события, как и события личной жизни человека, преодоление испытаний воспринималась в отечественной духовной традиции как возможность для дальнейшего роста. Наверное, именно так и должны восприниматься происходящие события современности. Поэтому рекомендуется задать обучающимся для самостоятельного осмысления и обсуждения с семьей следующие примерные вопросы:</w:t>
      </w:r>
    </w:p>
    <w:p w14:paraId="5CB32169" w14:textId="77777777" w:rsidR="00AC4EE1" w:rsidRPr="00F63B3C" w:rsidRDefault="00AC4EE1" w:rsidP="00D7743D">
      <w:pPr>
        <w:pStyle w:val="ac"/>
        <w:numPr>
          <w:ilvl w:val="0"/>
          <w:numId w:val="3"/>
        </w:numPr>
        <w:spacing w:line="276" w:lineRule="auto"/>
        <w:ind w:left="567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>Какие человеческие, нравственные качества помогают обществу, народу пережить сложную ситуацию?</w:t>
      </w:r>
    </w:p>
    <w:p w14:paraId="5F15959B" w14:textId="77777777" w:rsidR="00AC4EE1" w:rsidRPr="00F63B3C" w:rsidRDefault="00AC4EE1" w:rsidP="00D7743D">
      <w:pPr>
        <w:pStyle w:val="ac"/>
        <w:numPr>
          <w:ilvl w:val="0"/>
          <w:numId w:val="3"/>
        </w:numPr>
        <w:spacing w:line="276" w:lineRule="auto"/>
        <w:ind w:left="567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>Какие духовные ценности оказываются в ситуации всеобщей трагедии, самыми важными?</w:t>
      </w:r>
    </w:p>
    <w:p w14:paraId="5A193AB1" w14:textId="77777777" w:rsidR="00AC4EE1" w:rsidRPr="00F63B3C" w:rsidRDefault="00AC4EE1" w:rsidP="00D7743D">
      <w:pPr>
        <w:pStyle w:val="ac"/>
        <w:numPr>
          <w:ilvl w:val="0"/>
          <w:numId w:val="3"/>
        </w:numPr>
        <w:spacing w:line="276" w:lineRule="auto"/>
        <w:ind w:left="567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>Какие привычные ценности нашей жизни отходят на второй план в условиях самоизоляции?</w:t>
      </w:r>
    </w:p>
    <w:p w14:paraId="14ED7AE9" w14:textId="77777777" w:rsidR="00AC4EE1" w:rsidRPr="00F63B3C" w:rsidRDefault="00AC4EE1" w:rsidP="00D7743D">
      <w:pPr>
        <w:pStyle w:val="ac"/>
        <w:numPr>
          <w:ilvl w:val="0"/>
          <w:numId w:val="3"/>
        </w:numPr>
        <w:spacing w:line="276" w:lineRule="auto"/>
        <w:ind w:left="567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>Почему могут портиться человеческие взаимоотношения в условиях самоизоляции? Как этого избежать? Какие усилия над собой необходимо для этого делать?</w:t>
      </w:r>
    </w:p>
    <w:p w14:paraId="7590F19E" w14:textId="77777777" w:rsidR="00AC4EE1" w:rsidRPr="00F63B3C" w:rsidRDefault="00AC4EE1" w:rsidP="00D7743D">
      <w:pPr>
        <w:pStyle w:val="ac"/>
        <w:numPr>
          <w:ilvl w:val="0"/>
          <w:numId w:val="3"/>
        </w:numPr>
        <w:spacing w:line="276" w:lineRule="auto"/>
        <w:ind w:left="567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>Как человеческие взаимоотношения меняются в лучшую сторону в нестандартных, трудных условиях жизни, при необходимости взаимовыручки и поддержки? (Приведите примеры из того, что вы наблюдаете в жизни своей семьи, своего круга общения, интернет-сообщества, в новостных сообщениях).</w:t>
      </w:r>
    </w:p>
    <w:p w14:paraId="48C2782B" w14:textId="730612A8" w:rsidR="00AC4EE1" w:rsidRPr="00F63B3C" w:rsidRDefault="00AC4EE1" w:rsidP="00F63B3C">
      <w:pPr>
        <w:spacing w:line="276" w:lineRule="auto"/>
        <w:ind w:left="567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Эти и подобные вопросы могут быть заданы обучающимся, например, в </w:t>
      </w:r>
      <w:r w:rsidRPr="00F63B3C">
        <w:rPr>
          <w:rFonts w:ascii="Times New Roman" w:eastAsia="@Arial Unicode MS" w:hAnsi="Times New Roman"/>
          <w:bCs/>
          <w:sz w:val="24"/>
          <w:szCs w:val="24"/>
        </w:rPr>
        <w:t>Google</w:t>
      </w:r>
      <w:r w:rsidRPr="00F63B3C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63B3C">
        <w:rPr>
          <w:rFonts w:ascii="Times New Roman" w:eastAsia="@Arial Unicode MS" w:hAnsi="Times New Roman"/>
          <w:bCs/>
          <w:sz w:val="24"/>
          <w:szCs w:val="24"/>
        </w:rPr>
        <w:t>Форме</w:t>
      </w:r>
      <w:r w:rsidRPr="00F63B3C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>(с ручной проверкой). Критерии оценивания – самостоятельность суждения, ответственное отношение к выполнению задания, использование полученных знаний на уроках ОДНКНР и другие параметры, не относящиеся напрямую к содержанию суждения (мнения могут быть разными). Рекомендуется выставление только положительных отметок за эту работу (в случае отметочной системы, принятой в ОУ) – «отлично» и «хорошо».  В случае если суждение обучающегося имеет ярко выраженный характер аморального высказывания, противоречит эт</w:t>
      </w:r>
      <w:r w:rsid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ическим и </w:t>
      </w:r>
      <w:r w:rsidR="00F63B3C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нравственным нормам, 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такую работу рекомендуется оценивать как невыполненное задание. В таком случае обучающемуся можно предложить выполнение другой итоговой работы, не связанной с творчеством и самостоятельным суждением: а именно – работы, проверяющей конкретные знания, полученные на уроках ОДНКНР в течение учебного года (например, итоговое тестовое задание в </w:t>
      </w:r>
      <w:r w:rsidRPr="00F63B3C">
        <w:rPr>
          <w:rFonts w:ascii="Times New Roman" w:eastAsia="@Arial Unicode MS" w:hAnsi="Times New Roman"/>
          <w:bCs/>
          <w:sz w:val="24"/>
          <w:szCs w:val="24"/>
        </w:rPr>
        <w:t>Google</w:t>
      </w:r>
      <w:r w:rsidRPr="00F63B3C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F63B3C">
        <w:rPr>
          <w:rFonts w:ascii="Times New Roman" w:eastAsia="@Arial Unicode MS" w:hAnsi="Times New Roman"/>
          <w:bCs/>
          <w:sz w:val="24"/>
          <w:szCs w:val="24"/>
        </w:rPr>
        <w:t>Форме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>).</w:t>
      </w:r>
    </w:p>
    <w:p w14:paraId="1ED4167C" w14:textId="2E7D3207" w:rsidR="00AC4EE1" w:rsidRPr="00F63B3C" w:rsidRDefault="00AC4EE1" w:rsidP="00D7743D">
      <w:pPr>
        <w:pStyle w:val="ac"/>
        <w:spacing w:line="276" w:lineRule="auto"/>
        <w:ind w:left="570"/>
        <w:jc w:val="right"/>
        <w:rPr>
          <w:rStyle w:val="Zag11"/>
          <w:rFonts w:ascii="Times New Roman" w:eastAsia="@Arial Unicode MS" w:hAnsi="Times New Roman"/>
          <w:b/>
          <w:i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b/>
          <w:i/>
          <w:sz w:val="24"/>
          <w:szCs w:val="24"/>
        </w:rPr>
        <w:t xml:space="preserve">Приложение </w:t>
      </w:r>
      <w:r w:rsidR="00952663" w:rsidRPr="00F63B3C">
        <w:rPr>
          <w:rStyle w:val="Zag11"/>
          <w:rFonts w:ascii="Times New Roman" w:eastAsia="@Arial Unicode MS" w:hAnsi="Times New Roman"/>
          <w:b/>
          <w:i/>
          <w:sz w:val="24"/>
          <w:szCs w:val="24"/>
        </w:rPr>
        <w:t>2</w:t>
      </w:r>
    </w:p>
    <w:p w14:paraId="496F4F97" w14:textId="059C41EC" w:rsidR="00AC4EE1" w:rsidRPr="00F63B3C" w:rsidRDefault="00AC4EE1" w:rsidP="00D7743D">
      <w:pPr>
        <w:pStyle w:val="ac"/>
        <w:spacing w:line="276" w:lineRule="auto"/>
        <w:ind w:left="570"/>
        <w:jc w:val="center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b/>
          <w:sz w:val="24"/>
          <w:szCs w:val="24"/>
        </w:rPr>
        <w:t>Список литературы по духовно-нрав</w:t>
      </w:r>
      <w:r w:rsidR="00ED1725">
        <w:rPr>
          <w:rStyle w:val="Zag11"/>
          <w:rFonts w:ascii="Times New Roman" w:eastAsia="@Arial Unicode MS" w:hAnsi="Times New Roman"/>
          <w:b/>
          <w:sz w:val="24"/>
          <w:szCs w:val="24"/>
        </w:rPr>
        <w:t>ственному развитию и воспитанию</w:t>
      </w:r>
    </w:p>
    <w:p w14:paraId="4E4D24B4" w14:textId="77777777" w:rsidR="00AC4EE1" w:rsidRPr="00F63B3C" w:rsidRDefault="00AC4EE1" w:rsidP="00C101CD">
      <w:pPr>
        <w:pStyle w:val="ac"/>
        <w:spacing w:line="276" w:lineRule="auto"/>
        <w:ind w:left="570"/>
        <w:jc w:val="both"/>
        <w:rPr>
          <w:rStyle w:val="Zag11"/>
          <w:rFonts w:ascii="Times New Roman" w:eastAsia="@Arial Unicode MS" w:hAnsi="Times New Roman"/>
          <w:b/>
          <w:sz w:val="24"/>
          <w:szCs w:val="24"/>
          <w:u w:val="single"/>
        </w:rPr>
      </w:pPr>
    </w:p>
    <w:p w14:paraId="0085E6DC" w14:textId="27190B73" w:rsidR="00AC4EE1" w:rsidRPr="00130DF9" w:rsidRDefault="00AC4EE1" w:rsidP="00C101CD">
      <w:pPr>
        <w:pStyle w:val="ac"/>
        <w:spacing w:line="276" w:lineRule="auto"/>
        <w:ind w:left="57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b/>
          <w:sz w:val="24"/>
          <w:szCs w:val="24"/>
        </w:rPr>
        <w:t>Список литературы, рекомендуемой для детей</w:t>
      </w:r>
      <w:r w:rsidR="00130DF9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</w:t>
      </w:r>
      <w:r w:rsidR="00130DF9" w:rsidRPr="00130DF9">
        <w:rPr>
          <w:rStyle w:val="Zag11"/>
          <w:rFonts w:ascii="Times New Roman" w:eastAsia="@Arial Unicode MS" w:hAnsi="Times New Roman"/>
          <w:sz w:val="24"/>
          <w:szCs w:val="24"/>
        </w:rPr>
        <w:t>(любые издания, в т.ч. электронные)</w:t>
      </w:r>
    </w:p>
    <w:p w14:paraId="1F5297C0" w14:textId="552B1103" w:rsidR="00AC4EE1" w:rsidRPr="00F63B3C" w:rsidRDefault="00AC4EE1" w:rsidP="00E21424">
      <w:pPr>
        <w:pStyle w:val="ac"/>
        <w:numPr>
          <w:ilvl w:val="0"/>
          <w:numId w:val="5"/>
        </w:numPr>
        <w:spacing w:line="276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i/>
          <w:sz w:val="24"/>
          <w:szCs w:val="24"/>
        </w:rPr>
        <w:t>Лихачев Д.С.</w:t>
      </w:r>
      <w:r w:rsidR="00130DF9">
        <w:rPr>
          <w:rStyle w:val="Zag11"/>
          <w:rFonts w:ascii="Times New Roman" w:eastAsia="@Arial Unicode MS" w:hAnsi="Times New Roman"/>
          <w:sz w:val="24"/>
          <w:szCs w:val="24"/>
        </w:rPr>
        <w:t xml:space="preserve"> «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>Письма о добром и прекрасном</w:t>
      </w:r>
      <w:r w:rsidR="00130DF9">
        <w:rPr>
          <w:rStyle w:val="Zag11"/>
          <w:rFonts w:ascii="Times New Roman" w:eastAsia="@Arial Unicode MS" w:hAnsi="Times New Roman"/>
          <w:sz w:val="24"/>
          <w:szCs w:val="24"/>
        </w:rPr>
        <w:t>»</w:t>
      </w:r>
      <w:bookmarkStart w:id="1" w:name="_GoBack"/>
      <w:bookmarkEnd w:id="1"/>
      <w:r w:rsidR="00130DF9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14:paraId="3E94523E" w14:textId="77777777" w:rsidR="00AC4EE1" w:rsidRPr="00F63B3C" w:rsidRDefault="00AC4EE1" w:rsidP="00E21424">
      <w:pPr>
        <w:pStyle w:val="ac"/>
        <w:numPr>
          <w:ilvl w:val="0"/>
          <w:numId w:val="5"/>
        </w:numPr>
        <w:spacing w:line="276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i/>
          <w:sz w:val="24"/>
          <w:szCs w:val="24"/>
        </w:rPr>
        <w:t>Некрасов Н.А.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 «Дедушка» (поэма)</w:t>
      </w:r>
    </w:p>
    <w:p w14:paraId="5B23DA2B" w14:textId="77777777" w:rsidR="00AC4EE1" w:rsidRPr="00F63B3C" w:rsidRDefault="00AC4EE1" w:rsidP="00E21424">
      <w:pPr>
        <w:pStyle w:val="ac"/>
        <w:numPr>
          <w:ilvl w:val="0"/>
          <w:numId w:val="5"/>
        </w:numPr>
        <w:spacing w:line="276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i/>
          <w:sz w:val="24"/>
          <w:szCs w:val="24"/>
        </w:rPr>
        <w:t>Достоевский Ф.М.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 «Мальчик у Христа на ёлке»</w:t>
      </w:r>
    </w:p>
    <w:p w14:paraId="09758A47" w14:textId="77777777" w:rsidR="00AC4EE1" w:rsidRPr="00F63B3C" w:rsidRDefault="00AC4EE1" w:rsidP="00E21424">
      <w:pPr>
        <w:pStyle w:val="ac"/>
        <w:numPr>
          <w:ilvl w:val="0"/>
          <w:numId w:val="5"/>
        </w:numPr>
        <w:spacing w:line="276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i/>
          <w:sz w:val="24"/>
          <w:szCs w:val="24"/>
        </w:rPr>
        <w:t>Грин А.С.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 «Алые паруса»</w:t>
      </w:r>
    </w:p>
    <w:p w14:paraId="7D46736C" w14:textId="77777777" w:rsidR="00AC4EE1" w:rsidRPr="00F63B3C" w:rsidRDefault="00AC4EE1" w:rsidP="00E21424">
      <w:pPr>
        <w:pStyle w:val="ac"/>
        <w:numPr>
          <w:ilvl w:val="0"/>
          <w:numId w:val="5"/>
        </w:numPr>
        <w:spacing w:line="276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i/>
          <w:sz w:val="24"/>
          <w:szCs w:val="24"/>
        </w:rPr>
        <w:t>Пришвин М.М.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 «Кладовая солнца»</w:t>
      </w:r>
    </w:p>
    <w:p w14:paraId="12C6E7D4" w14:textId="77777777" w:rsidR="00AC4EE1" w:rsidRPr="00F63B3C" w:rsidRDefault="00AC4EE1" w:rsidP="00E21424">
      <w:pPr>
        <w:pStyle w:val="ac"/>
        <w:numPr>
          <w:ilvl w:val="0"/>
          <w:numId w:val="5"/>
        </w:numPr>
        <w:spacing w:line="276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i/>
          <w:sz w:val="24"/>
          <w:szCs w:val="24"/>
        </w:rPr>
        <w:t>Астафьев В.П.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 «Конь с розовой гривой»</w:t>
      </w:r>
    </w:p>
    <w:p w14:paraId="73B87193" w14:textId="77777777" w:rsidR="00AC4EE1" w:rsidRPr="00F63B3C" w:rsidRDefault="00AC4EE1" w:rsidP="00E21424">
      <w:pPr>
        <w:pStyle w:val="ac"/>
        <w:numPr>
          <w:ilvl w:val="0"/>
          <w:numId w:val="5"/>
        </w:numPr>
        <w:spacing w:line="276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i/>
          <w:sz w:val="24"/>
          <w:szCs w:val="24"/>
        </w:rPr>
        <w:t>Распутин В.Г.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 «Уроки французского»</w:t>
      </w:r>
    </w:p>
    <w:p w14:paraId="05EA1223" w14:textId="3D14875C" w:rsidR="00AC4EE1" w:rsidRPr="00F63B3C" w:rsidRDefault="00AC4EE1" w:rsidP="00E21424">
      <w:pPr>
        <w:pStyle w:val="ac"/>
        <w:numPr>
          <w:ilvl w:val="0"/>
          <w:numId w:val="5"/>
        </w:numPr>
        <w:spacing w:line="276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i/>
          <w:sz w:val="24"/>
          <w:szCs w:val="24"/>
        </w:rPr>
        <w:t>Антуан де Сент-Экзюпери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 «Маленький принц»</w:t>
      </w:r>
      <w:r w:rsidR="00130DF9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14:paraId="7FC67465" w14:textId="77777777" w:rsidR="00AC4EE1" w:rsidRPr="00F63B3C" w:rsidRDefault="00AC4EE1" w:rsidP="00E21424">
      <w:pPr>
        <w:pStyle w:val="ac"/>
        <w:spacing w:line="276" w:lineRule="auto"/>
        <w:ind w:left="93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</w:p>
    <w:p w14:paraId="7B6C42EB" w14:textId="77777777" w:rsidR="00AC4EE1" w:rsidRPr="00F63B3C" w:rsidRDefault="00AC4EE1" w:rsidP="00C101CD">
      <w:pPr>
        <w:pStyle w:val="ac"/>
        <w:spacing w:line="276" w:lineRule="auto"/>
        <w:ind w:left="570"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b/>
          <w:sz w:val="24"/>
          <w:szCs w:val="24"/>
        </w:rPr>
        <w:t>Список литературы, рекомендуемой для родителей</w:t>
      </w:r>
    </w:p>
    <w:p w14:paraId="377C1B49" w14:textId="77777777" w:rsidR="00AC4EE1" w:rsidRPr="00F63B3C" w:rsidRDefault="00AC4EE1" w:rsidP="00C101CD">
      <w:pPr>
        <w:pStyle w:val="ac"/>
        <w:spacing w:line="276" w:lineRule="auto"/>
        <w:ind w:left="57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>1.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ab/>
      </w:r>
      <w:r w:rsidRPr="00F63B3C">
        <w:rPr>
          <w:rStyle w:val="Zag11"/>
          <w:rFonts w:ascii="Times New Roman" w:eastAsia="@Arial Unicode MS" w:hAnsi="Times New Roman"/>
          <w:i/>
          <w:sz w:val="24"/>
          <w:szCs w:val="24"/>
        </w:rPr>
        <w:t>Абраменкова В.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 Во что играют наши дети? Игрушка и АтиИгрушка. – М.: Яуза, Эксмо, Лепта Книга, 2006. – 640 с.: ил. – (В помощь родителям).</w:t>
      </w:r>
    </w:p>
    <w:p w14:paraId="2F2F9EFB" w14:textId="77777777" w:rsidR="00AC4EE1" w:rsidRPr="00F63B3C" w:rsidRDefault="00AC4EE1" w:rsidP="00C101CD">
      <w:pPr>
        <w:pStyle w:val="ac"/>
        <w:spacing w:line="276" w:lineRule="auto"/>
        <w:ind w:left="57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>2.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ab/>
      </w:r>
      <w:r w:rsidRPr="00F63B3C">
        <w:rPr>
          <w:rStyle w:val="Zag11"/>
          <w:rFonts w:ascii="Times New Roman" w:eastAsia="@Arial Unicode MS" w:hAnsi="Times New Roman"/>
          <w:i/>
          <w:sz w:val="24"/>
          <w:szCs w:val="24"/>
        </w:rPr>
        <w:t>Барская Н.А.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 Наши дети и художественная литература. – М.: «Лепта», 2005. – 329 с.</w:t>
      </w:r>
    </w:p>
    <w:p w14:paraId="50F2DD66" w14:textId="77777777" w:rsidR="00AC4EE1" w:rsidRPr="00F63B3C" w:rsidRDefault="00AC4EE1" w:rsidP="00C101CD">
      <w:pPr>
        <w:pStyle w:val="ac"/>
        <w:spacing w:line="276" w:lineRule="auto"/>
        <w:ind w:left="57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>3.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ab/>
      </w:r>
      <w:r w:rsidRPr="00F63B3C">
        <w:rPr>
          <w:rStyle w:val="Zag11"/>
          <w:rFonts w:ascii="Times New Roman" w:eastAsia="@Arial Unicode MS" w:hAnsi="Times New Roman"/>
          <w:i/>
          <w:sz w:val="24"/>
          <w:szCs w:val="24"/>
        </w:rPr>
        <w:t>Гиппенрейтер Ю.Б.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 Общаться с ребенком. Как? – М.: Издательство АСТ, 2016. – 304 с.: ил.</w:t>
      </w:r>
    </w:p>
    <w:p w14:paraId="10246035" w14:textId="77777777" w:rsidR="00AC4EE1" w:rsidRPr="00F63B3C" w:rsidRDefault="00AC4EE1" w:rsidP="00C101CD">
      <w:pPr>
        <w:pStyle w:val="ac"/>
        <w:spacing w:line="276" w:lineRule="auto"/>
        <w:ind w:left="57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>4.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ab/>
      </w:r>
      <w:r w:rsidRPr="00F63B3C">
        <w:rPr>
          <w:rStyle w:val="Zag11"/>
          <w:rFonts w:ascii="Times New Roman" w:eastAsia="@Arial Unicode MS" w:hAnsi="Times New Roman"/>
          <w:i/>
          <w:sz w:val="24"/>
          <w:szCs w:val="24"/>
        </w:rPr>
        <w:t>Гиппенрейтер Ю.Б.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 Продолжаем общаться с ребенком. Так? – М.: Издательство АСТ, 2016. – 304 с.: ил.</w:t>
      </w:r>
    </w:p>
    <w:p w14:paraId="5E8B9609" w14:textId="77777777" w:rsidR="00AC4EE1" w:rsidRPr="00F63B3C" w:rsidRDefault="00AC4EE1" w:rsidP="00C101CD">
      <w:pPr>
        <w:pStyle w:val="ac"/>
        <w:spacing w:line="276" w:lineRule="auto"/>
        <w:ind w:left="57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>5.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ab/>
      </w:r>
      <w:r w:rsidRPr="00F63B3C">
        <w:rPr>
          <w:rStyle w:val="Zag11"/>
          <w:rFonts w:ascii="Times New Roman" w:eastAsia="@Arial Unicode MS" w:hAnsi="Times New Roman"/>
          <w:i/>
          <w:sz w:val="24"/>
          <w:szCs w:val="24"/>
        </w:rPr>
        <w:t>Калинина Г., Наумова А.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 Как мы любим наших детей? Стратегии семейного воспитания. – М.: Яуза, Эксмо, Лепта Книга, 2006. – 544 с.: ил. – (В помощь родителям).</w:t>
      </w:r>
    </w:p>
    <w:p w14:paraId="2C07CDBC" w14:textId="77777777" w:rsidR="00AC4EE1" w:rsidRPr="00F63B3C" w:rsidRDefault="00AC4EE1" w:rsidP="00C101CD">
      <w:pPr>
        <w:pStyle w:val="ac"/>
        <w:spacing w:line="276" w:lineRule="auto"/>
        <w:ind w:left="57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>6.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ab/>
      </w:r>
      <w:r w:rsidRPr="00F63B3C">
        <w:rPr>
          <w:rStyle w:val="Zag11"/>
          <w:rFonts w:ascii="Times New Roman" w:eastAsia="@Arial Unicode MS" w:hAnsi="Times New Roman"/>
          <w:i/>
          <w:sz w:val="24"/>
          <w:szCs w:val="24"/>
        </w:rPr>
        <w:t>Максимов А.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 Как не стать врагом своему ребенку. Книга для детей и родителей, которые хотят быть вместе. – Издательство «Питер», 2015.</w:t>
      </w:r>
    </w:p>
    <w:p w14:paraId="426C5F71" w14:textId="77777777" w:rsidR="00AC4EE1" w:rsidRPr="00F63B3C" w:rsidRDefault="00AC4EE1" w:rsidP="00C101CD">
      <w:pPr>
        <w:pStyle w:val="ac"/>
        <w:spacing w:line="276" w:lineRule="auto"/>
        <w:ind w:left="57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>7.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ab/>
      </w:r>
      <w:r w:rsidRPr="00F63B3C">
        <w:rPr>
          <w:rStyle w:val="Zag11"/>
          <w:rFonts w:ascii="Times New Roman" w:eastAsia="@Arial Unicode MS" w:hAnsi="Times New Roman"/>
          <w:i/>
          <w:sz w:val="24"/>
          <w:szCs w:val="24"/>
        </w:rPr>
        <w:t>Рогозянский А.Б.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 Хочу или надо? О свободе и дисциплине при воспитании детей. – М.: Яуза, Эксмо, Лепта Книга, 2007. – 272 с.: ил. – (В помощь родителям).</w:t>
      </w:r>
    </w:p>
    <w:p w14:paraId="52964A17" w14:textId="77777777" w:rsidR="00AC4EE1" w:rsidRPr="00F63B3C" w:rsidRDefault="00AC4EE1" w:rsidP="00C101CD">
      <w:pPr>
        <w:pStyle w:val="ac"/>
        <w:spacing w:line="276" w:lineRule="auto"/>
        <w:ind w:left="57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>8.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ab/>
      </w:r>
      <w:r w:rsidRPr="00F63B3C">
        <w:rPr>
          <w:rStyle w:val="Zag11"/>
          <w:rFonts w:ascii="Times New Roman" w:eastAsia="@Arial Unicode MS" w:hAnsi="Times New Roman"/>
          <w:i/>
          <w:sz w:val="24"/>
          <w:szCs w:val="24"/>
        </w:rPr>
        <w:t>Старикова Е.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 Чего не знают родители: Размышления вчерашней школьницы. М., 2012. 185 с.</w:t>
      </w:r>
    </w:p>
    <w:p w14:paraId="6AA53E9A" w14:textId="77777777" w:rsidR="00AC4EE1" w:rsidRPr="00F63B3C" w:rsidRDefault="00AC4EE1" w:rsidP="00C101CD">
      <w:pPr>
        <w:pStyle w:val="ac"/>
        <w:spacing w:line="276" w:lineRule="auto"/>
        <w:ind w:left="57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>9.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ab/>
      </w:r>
      <w:r w:rsidRPr="00F63B3C">
        <w:rPr>
          <w:rStyle w:val="Zag11"/>
          <w:rFonts w:ascii="Times New Roman" w:eastAsia="@Arial Unicode MS" w:hAnsi="Times New Roman"/>
          <w:i/>
          <w:sz w:val="24"/>
          <w:szCs w:val="24"/>
        </w:rPr>
        <w:t>Шишова Т.Л.</w:t>
      </w:r>
      <w:r w:rsidRPr="00F63B3C">
        <w:rPr>
          <w:rStyle w:val="Zag11"/>
          <w:rFonts w:ascii="Times New Roman" w:eastAsia="@Arial Unicode MS" w:hAnsi="Times New Roman"/>
          <w:sz w:val="24"/>
          <w:szCs w:val="24"/>
        </w:rPr>
        <w:t xml:space="preserve"> Чтобы ребенок не был трудным. – М.: Лепта Книга, 2006 – 624 с. – (В помощь родителям. Вып. 2).</w:t>
      </w:r>
    </w:p>
    <w:sectPr w:rsidR="00AC4EE1" w:rsidRPr="00F63B3C" w:rsidSect="000E4BD5">
      <w:footerReference w:type="even" r:id="rId10"/>
      <w:footerReference w:type="default" r:id="rId11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retina.yy" w:date="2020-04-15T10:45:00Z" w:initials="k">
    <w:p w14:paraId="605F8983" w14:textId="77777777" w:rsidR="00AC4EE1" w:rsidRDefault="00AC4EE1">
      <w:pPr>
        <w:pStyle w:val="af2"/>
      </w:pPr>
      <w:r>
        <w:rPr>
          <w:rStyle w:val="af1"/>
        </w:rPr>
        <w:annotationRef/>
      </w:r>
      <w:r>
        <w:t>убираем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5F89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5F8983" w16cid:durableId="22419D0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500B4" w14:textId="77777777" w:rsidR="00DC562A" w:rsidRDefault="00DC562A" w:rsidP="00E04992">
      <w:pPr>
        <w:spacing w:after="0" w:line="240" w:lineRule="auto"/>
      </w:pPr>
      <w:r>
        <w:separator/>
      </w:r>
    </w:p>
  </w:endnote>
  <w:endnote w:type="continuationSeparator" w:id="0">
    <w:p w14:paraId="1B4DD5CC" w14:textId="77777777" w:rsidR="00DC562A" w:rsidRDefault="00DC562A" w:rsidP="00E0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8D1E" w14:textId="77777777" w:rsidR="00AC4EE1" w:rsidRDefault="00AC4EE1" w:rsidP="00DD0D1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EE6891E" w14:textId="77777777" w:rsidR="00AC4EE1" w:rsidRDefault="00AC4EE1" w:rsidP="00A72111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6F1EC" w14:textId="500E29A5" w:rsidR="00AC4EE1" w:rsidRDefault="00AC4EE1" w:rsidP="00DD0D1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30DF9">
      <w:rPr>
        <w:rStyle w:val="af0"/>
        <w:noProof/>
      </w:rPr>
      <w:t>3</w:t>
    </w:r>
    <w:r>
      <w:rPr>
        <w:rStyle w:val="af0"/>
      </w:rPr>
      <w:fldChar w:fldCharType="end"/>
    </w:r>
  </w:p>
  <w:p w14:paraId="720B94EB" w14:textId="77777777" w:rsidR="00AC4EE1" w:rsidRDefault="00AC4EE1" w:rsidP="00A721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ECD0C" w14:textId="77777777" w:rsidR="00DC562A" w:rsidRDefault="00DC562A" w:rsidP="00E04992">
      <w:pPr>
        <w:spacing w:after="0" w:line="240" w:lineRule="auto"/>
      </w:pPr>
      <w:r>
        <w:separator/>
      </w:r>
    </w:p>
  </w:footnote>
  <w:footnote w:type="continuationSeparator" w:id="0">
    <w:p w14:paraId="33608578" w14:textId="77777777" w:rsidR="00DC562A" w:rsidRDefault="00DC562A" w:rsidP="00E04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557AD"/>
    <w:multiLevelType w:val="multilevel"/>
    <w:tmpl w:val="CDA83F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8811999"/>
    <w:multiLevelType w:val="hybridMultilevel"/>
    <w:tmpl w:val="519C4012"/>
    <w:lvl w:ilvl="0" w:tplc="D8E6A8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 w15:restartNumberingAfterBreak="0">
    <w:nsid w:val="37254E65"/>
    <w:multiLevelType w:val="hybridMultilevel"/>
    <w:tmpl w:val="4D68063A"/>
    <w:lvl w:ilvl="0" w:tplc="7FA663F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46D63BC6"/>
    <w:multiLevelType w:val="hybridMultilevel"/>
    <w:tmpl w:val="1E26E42A"/>
    <w:lvl w:ilvl="0" w:tplc="4262F9A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 w15:restartNumberingAfterBreak="0">
    <w:nsid w:val="7C27419E"/>
    <w:multiLevelType w:val="hybridMultilevel"/>
    <w:tmpl w:val="B9849CA2"/>
    <w:lvl w:ilvl="0" w:tplc="B3FA233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924"/>
    <w:rsid w:val="00014053"/>
    <w:rsid w:val="00062B0C"/>
    <w:rsid w:val="000C20B6"/>
    <w:rsid w:val="000E4BD5"/>
    <w:rsid w:val="000F30F1"/>
    <w:rsid w:val="00130DF9"/>
    <w:rsid w:val="00134595"/>
    <w:rsid w:val="00147CB7"/>
    <w:rsid w:val="001975DF"/>
    <w:rsid w:val="001B7896"/>
    <w:rsid w:val="001C0FAC"/>
    <w:rsid w:val="001D081E"/>
    <w:rsid w:val="001D0CEF"/>
    <w:rsid w:val="0020409A"/>
    <w:rsid w:val="002062EA"/>
    <w:rsid w:val="002351AD"/>
    <w:rsid w:val="00243389"/>
    <w:rsid w:val="002910E9"/>
    <w:rsid w:val="002A1035"/>
    <w:rsid w:val="002B057D"/>
    <w:rsid w:val="002E0E93"/>
    <w:rsid w:val="003543E7"/>
    <w:rsid w:val="00392831"/>
    <w:rsid w:val="0039296D"/>
    <w:rsid w:val="003F43A6"/>
    <w:rsid w:val="00430ADD"/>
    <w:rsid w:val="0047458E"/>
    <w:rsid w:val="004B4893"/>
    <w:rsid w:val="004F2EAF"/>
    <w:rsid w:val="0051466A"/>
    <w:rsid w:val="00581345"/>
    <w:rsid w:val="006052C4"/>
    <w:rsid w:val="006309A8"/>
    <w:rsid w:val="006B46B0"/>
    <w:rsid w:val="006B51F3"/>
    <w:rsid w:val="006C293A"/>
    <w:rsid w:val="006D0109"/>
    <w:rsid w:val="006E1B44"/>
    <w:rsid w:val="00711868"/>
    <w:rsid w:val="007465DE"/>
    <w:rsid w:val="007A122D"/>
    <w:rsid w:val="00805C3F"/>
    <w:rsid w:val="00852FD5"/>
    <w:rsid w:val="008A18DC"/>
    <w:rsid w:val="008D4B65"/>
    <w:rsid w:val="008D641D"/>
    <w:rsid w:val="00921000"/>
    <w:rsid w:val="00952663"/>
    <w:rsid w:val="009A5706"/>
    <w:rsid w:val="009D4E5E"/>
    <w:rsid w:val="009F47BB"/>
    <w:rsid w:val="00A30DA5"/>
    <w:rsid w:val="00A72111"/>
    <w:rsid w:val="00AC4EE1"/>
    <w:rsid w:val="00B1519A"/>
    <w:rsid w:val="00B27DC9"/>
    <w:rsid w:val="00B67C7B"/>
    <w:rsid w:val="00B77807"/>
    <w:rsid w:val="00C101CD"/>
    <w:rsid w:val="00C14CA9"/>
    <w:rsid w:val="00C253A0"/>
    <w:rsid w:val="00C2666C"/>
    <w:rsid w:val="00C47D2A"/>
    <w:rsid w:val="00C73866"/>
    <w:rsid w:val="00CC3490"/>
    <w:rsid w:val="00D007A6"/>
    <w:rsid w:val="00D1159C"/>
    <w:rsid w:val="00D7743D"/>
    <w:rsid w:val="00DA7830"/>
    <w:rsid w:val="00DC562A"/>
    <w:rsid w:val="00DD0D12"/>
    <w:rsid w:val="00DF389C"/>
    <w:rsid w:val="00E04992"/>
    <w:rsid w:val="00E21424"/>
    <w:rsid w:val="00E44493"/>
    <w:rsid w:val="00E869D5"/>
    <w:rsid w:val="00ED1725"/>
    <w:rsid w:val="00ED2FA1"/>
    <w:rsid w:val="00F36924"/>
    <w:rsid w:val="00F45408"/>
    <w:rsid w:val="00F61CDD"/>
    <w:rsid w:val="00F63B3C"/>
    <w:rsid w:val="00F8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DCB4D0"/>
  <w15:docId w15:val="{B4BBC7FD-7289-42DB-B501-1031D263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81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2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table" w:styleId="a5">
    <w:name w:val="Table Grid"/>
    <w:basedOn w:val="a1"/>
    <w:uiPriority w:val="99"/>
    <w:rsid w:val="006B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Знак Знак"/>
    <w:basedOn w:val="a"/>
    <w:uiPriority w:val="99"/>
    <w:rsid w:val="00E049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footnote text"/>
    <w:basedOn w:val="a"/>
    <w:link w:val="a7"/>
    <w:uiPriority w:val="99"/>
    <w:rsid w:val="00E049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E0499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E04992"/>
    <w:rPr>
      <w:rFonts w:cs="Times New Roman"/>
      <w:vertAlign w:val="superscript"/>
    </w:rPr>
  </w:style>
  <w:style w:type="character" w:customStyle="1" w:styleId="Zag11">
    <w:name w:val="Zag_11"/>
    <w:uiPriority w:val="99"/>
    <w:rsid w:val="00E04992"/>
  </w:style>
  <w:style w:type="paragraph" w:styleId="a9">
    <w:name w:val="No Spacing"/>
    <w:link w:val="aa"/>
    <w:uiPriority w:val="99"/>
    <w:qFormat/>
    <w:rsid w:val="00805C3F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805C3F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fontstyle21">
    <w:name w:val="fontstyle21"/>
    <w:uiPriority w:val="99"/>
    <w:rsid w:val="00805C3F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01">
    <w:name w:val="fontstyle01"/>
    <w:uiPriority w:val="99"/>
    <w:rsid w:val="00805C3F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ab">
    <w:name w:val="Hyperlink"/>
    <w:uiPriority w:val="99"/>
    <w:rsid w:val="00805C3F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ED2FA1"/>
    <w:pPr>
      <w:ind w:left="720"/>
      <w:contextualSpacing/>
    </w:pPr>
    <w:rPr>
      <w:rFonts w:eastAsia="Times New Roman"/>
      <w:lang w:eastAsia="ru-RU"/>
    </w:rPr>
  </w:style>
  <w:style w:type="paragraph" w:styleId="ad">
    <w:name w:val="Normal (Web)"/>
    <w:basedOn w:val="a"/>
    <w:uiPriority w:val="99"/>
    <w:semiHidden/>
    <w:rsid w:val="001B7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A721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rFonts w:cs="Times New Roman"/>
      <w:lang w:eastAsia="en-US"/>
    </w:rPr>
  </w:style>
  <w:style w:type="character" w:styleId="af0">
    <w:name w:val="page number"/>
    <w:uiPriority w:val="99"/>
    <w:rsid w:val="00A72111"/>
    <w:rPr>
      <w:rFonts w:cs="Times New Roman"/>
    </w:rPr>
  </w:style>
  <w:style w:type="character" w:styleId="af1">
    <w:name w:val="annotation reference"/>
    <w:uiPriority w:val="99"/>
    <w:semiHidden/>
    <w:rsid w:val="002062EA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2062EA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417285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2062E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417285"/>
    <w:rPr>
      <w:b/>
      <w:bCs/>
      <w:sz w:val="20"/>
      <w:szCs w:val="2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39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2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6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62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2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62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2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62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62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2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62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pecial-course/kino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2020-04-14T10:48:00Z</cp:lastPrinted>
  <dcterms:created xsi:type="dcterms:W3CDTF">2020-04-10T10:06:00Z</dcterms:created>
  <dcterms:modified xsi:type="dcterms:W3CDTF">2020-04-15T13:16:00Z</dcterms:modified>
</cp:coreProperties>
</file>