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85" w:rsidRDefault="002D1F85" w:rsidP="002D1F85">
      <w:pPr>
        <w:rPr>
          <w:b/>
        </w:rPr>
      </w:pPr>
    </w:p>
    <w:p w:rsidR="002D1F85" w:rsidRPr="00481CE2" w:rsidRDefault="002D1F85" w:rsidP="002D1F85">
      <w:pPr>
        <w:rPr>
          <w:b/>
          <w:u w:val="single"/>
        </w:rPr>
      </w:pPr>
      <w:r w:rsidRPr="00481CE2">
        <w:rPr>
          <w:b/>
        </w:rPr>
        <w:t xml:space="preserve">                                            Отчет за 201</w:t>
      </w:r>
      <w:r>
        <w:rPr>
          <w:b/>
        </w:rPr>
        <w:t>8</w:t>
      </w:r>
      <w:r w:rsidRPr="00481CE2">
        <w:rPr>
          <w:b/>
        </w:rPr>
        <w:t>-201</w:t>
      </w:r>
      <w:r>
        <w:rPr>
          <w:b/>
        </w:rPr>
        <w:t>9</w:t>
      </w:r>
      <w:r w:rsidRPr="00481CE2">
        <w:rPr>
          <w:b/>
        </w:rPr>
        <w:t xml:space="preserve"> учебный год методиста по </w:t>
      </w:r>
      <w:r w:rsidRPr="00481CE2">
        <w:rPr>
          <w:b/>
          <w:u w:val="single"/>
        </w:rPr>
        <w:t>французскому языку АКОЛЬЗИНОЙ Н.М.</w:t>
      </w:r>
    </w:p>
    <w:p w:rsidR="002D1F85" w:rsidRPr="00481CE2" w:rsidRDefault="002D1F85" w:rsidP="002D1F85">
      <w:pPr>
        <w:rPr>
          <w:b/>
          <w:u w:val="single"/>
        </w:rPr>
      </w:pPr>
    </w:p>
    <w:p w:rsidR="002D1F85" w:rsidRPr="00481CE2" w:rsidRDefault="002D1F85" w:rsidP="002D1F85">
      <w:pPr>
        <w:numPr>
          <w:ilvl w:val="0"/>
          <w:numId w:val="4"/>
        </w:numPr>
        <w:rPr>
          <w:b/>
          <w:u w:val="single"/>
        </w:rPr>
      </w:pPr>
      <w:r w:rsidRPr="00481CE2">
        <w:rPr>
          <w:b/>
          <w:u w:val="single"/>
        </w:rPr>
        <w:t>Участие в городских мероприятиях (конференции, семинары, конкурсы и т.д.)</w:t>
      </w:r>
    </w:p>
    <w:p w:rsidR="002D1F85" w:rsidRPr="00481CE2" w:rsidRDefault="002D1F85" w:rsidP="002D1F85">
      <w:pPr>
        <w:tabs>
          <w:tab w:val="left" w:pos="5310"/>
        </w:tabs>
        <w:rPr>
          <w:b/>
        </w:rPr>
      </w:pPr>
      <w:r w:rsidRPr="00481CE2">
        <w:rPr>
          <w:b/>
        </w:rPr>
        <w:tab/>
      </w:r>
    </w:p>
    <w:p w:rsidR="002D1F85" w:rsidRPr="00481CE2" w:rsidRDefault="002D1F85" w:rsidP="002D1F85">
      <w:pPr>
        <w:ind w:left="720"/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3628"/>
        <w:gridCol w:w="2664"/>
        <w:gridCol w:w="1680"/>
        <w:gridCol w:w="3202"/>
        <w:gridCol w:w="1640"/>
      </w:tblGrid>
      <w:tr w:rsidR="002D1F85" w:rsidRPr="00481CE2" w:rsidTr="007D7369">
        <w:tc>
          <w:tcPr>
            <w:tcW w:w="1928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>Предмет, направление</w:t>
            </w:r>
          </w:p>
        </w:tc>
        <w:tc>
          <w:tcPr>
            <w:tcW w:w="3635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 xml:space="preserve">Семинар </w:t>
            </w:r>
          </w:p>
          <w:p w:rsidR="002D1F85" w:rsidRPr="00481CE2" w:rsidRDefault="002D1F85" w:rsidP="007D7369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 xml:space="preserve">Конференция </w:t>
            </w:r>
          </w:p>
          <w:p w:rsidR="002D1F85" w:rsidRPr="00481CE2" w:rsidRDefault="002D1F85" w:rsidP="007D7369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Дата</w:t>
            </w:r>
          </w:p>
        </w:tc>
        <w:tc>
          <w:tcPr>
            <w:tcW w:w="3237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Примечание</w:t>
            </w:r>
          </w:p>
          <w:p w:rsidR="002D1F85" w:rsidRPr="00481CE2" w:rsidRDefault="002D1F85" w:rsidP="007D7369">
            <w:pPr>
              <w:jc w:val="center"/>
            </w:pPr>
            <w:r w:rsidRPr="00481CE2">
              <w:t>(оценка, комментарий, кол-во участников из РМО)</w:t>
            </w:r>
          </w:p>
        </w:tc>
      </w:tr>
      <w:tr w:rsidR="002D1F85" w:rsidRPr="00481CE2" w:rsidTr="007D7369">
        <w:tc>
          <w:tcPr>
            <w:tcW w:w="1928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>Французский язык</w:t>
            </w:r>
          </w:p>
        </w:tc>
        <w:tc>
          <w:tcPr>
            <w:tcW w:w="3635" w:type="dxa"/>
            <w:shd w:val="clear" w:color="auto" w:fill="auto"/>
          </w:tcPr>
          <w:p w:rsidR="002D1F85" w:rsidRPr="00481CE2" w:rsidRDefault="002D1F85" w:rsidP="007D7369">
            <w:pPr>
              <w:pStyle w:val="msonormalmailrucssattributepostfix"/>
              <w:shd w:val="clear" w:color="auto" w:fill="FFFFFF"/>
              <w:spacing w:after="240" w:afterAutospacing="0"/>
              <w:jc w:val="both"/>
              <w:rPr>
                <w:b/>
              </w:rPr>
            </w:pPr>
            <w:proofErr w:type="gramStart"/>
            <w:r w:rsidRPr="00481CE2">
              <w:rPr>
                <w:color w:val="000000"/>
              </w:rPr>
              <w:t>1.Санкт-Петербургский центр оценки качества образования и информационных технологий при Комитете по образованию Правительства Санкт-Петербург совместно с Французским институтом в России, представительством в Санкт-Петербурге и Региональной общественной организацией «Общество преподавателей французского языка» организовал выездной </w:t>
            </w:r>
            <w:r w:rsidRPr="00481CE2">
              <w:rPr>
                <w:b/>
                <w:bCs/>
                <w:color w:val="000000"/>
              </w:rPr>
              <w:t>семинар для учителей французского языка</w:t>
            </w:r>
            <w:r w:rsidRPr="00481CE2">
              <w:rPr>
                <w:color w:val="000000"/>
              </w:rPr>
              <w:t> образовательных учреждений Санкт-Петербурга и Северо-Западного региона России </w:t>
            </w:r>
            <w:r w:rsidRPr="00481CE2">
              <w:rPr>
                <w:b/>
                <w:bCs/>
                <w:color w:val="000000"/>
              </w:rPr>
              <w:t>«Актуальные вопросы преподавания </w:t>
            </w:r>
            <w:r w:rsidRPr="00481CE2">
              <w:rPr>
                <w:rStyle w:val="gmail-apple-style-spanmailrucssattributepostfix"/>
                <w:b/>
                <w:bCs/>
                <w:color w:val="000000"/>
              </w:rPr>
              <w:t>французского языка»</w:t>
            </w:r>
            <w:r w:rsidRPr="00481CE2">
              <w:rPr>
                <w:rStyle w:val="gmail-apple-style-spanmailrucssattributepostfix"/>
                <w:color w:val="000000"/>
              </w:rPr>
              <w:t> </w:t>
            </w:r>
            <w:r w:rsidRPr="00481CE2">
              <w:rPr>
                <w:b/>
              </w:rPr>
              <w:t xml:space="preserve"> </w:t>
            </w:r>
            <w:proofErr w:type="gramEnd"/>
          </w:p>
          <w:p w:rsidR="002D1F85" w:rsidRDefault="002D1F85" w:rsidP="007D7369">
            <w:pPr>
              <w:pStyle w:val="msonormalmailrucssattributepostfix"/>
              <w:shd w:val="clear" w:color="auto" w:fill="FFFFFF"/>
              <w:spacing w:after="240" w:afterAutospacing="0"/>
              <w:jc w:val="both"/>
            </w:pPr>
            <w:r w:rsidRPr="00481CE2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 xml:space="preserve"> Департамент по сотрудничеству и культуре Посольства Франции в Российской Федерации совместно </w:t>
            </w:r>
            <w:proofErr w:type="spellStart"/>
            <w:r>
              <w:t>c</w:t>
            </w:r>
            <w:proofErr w:type="spellEnd"/>
            <w:r>
              <w:t xml:space="preserve"> Южным федеральным университетом </w:t>
            </w:r>
            <w:r>
              <w:lastRenderedPageBreak/>
              <w:t xml:space="preserve">был организован </w:t>
            </w:r>
            <w:r w:rsidRPr="00F50A31">
              <w:rPr>
                <w:b/>
              </w:rPr>
              <w:t>семинар для учителей школ, входящих в юношескую франкоязычную лингвистическую сеть партнеров Посольства Франции</w:t>
            </w:r>
            <w:r>
              <w:t>. Данный семинар, на который приглашено более 150 участников из различных российских регионов, был посвящен новым педагогическим, дидактическим и культурным подходам к преподаванию и изучению французского языка. Двенадцать французских и российских экспертов в области образования предложили участникам школы мастер-классы в рамках шести образовательных модулей, посвященных проблематикам, интересующим учителей французского языка.</w:t>
            </w:r>
          </w:p>
          <w:p w:rsidR="002D1F85" w:rsidRDefault="002D1F85" w:rsidP="007D7369">
            <w:pPr>
              <w:pStyle w:val="msonormalmailrucssattributepostfix"/>
              <w:shd w:val="clear" w:color="auto" w:fill="FFFFFF"/>
              <w:spacing w:after="240" w:afterAutospacing="0"/>
              <w:jc w:val="both"/>
            </w:pPr>
            <w:r>
              <w:t>3. М</w:t>
            </w:r>
            <w:r w:rsidRPr="00AD254A">
              <w:t xml:space="preserve">еждународный семинар для учителей русско-французских </w:t>
            </w:r>
            <w:proofErr w:type="spellStart"/>
            <w:r w:rsidRPr="00AD254A">
              <w:t>билингвальных</w:t>
            </w:r>
            <w:proofErr w:type="spellEnd"/>
            <w:r w:rsidRPr="00AD254A">
              <w:t xml:space="preserve"> отделений, организованный Французским институтом и Посольством Франции в РФ. Этот семинар </w:t>
            </w:r>
            <w:r>
              <w:t xml:space="preserve">был </w:t>
            </w:r>
            <w:r w:rsidRPr="00AD254A">
              <w:t>приурочен к 25-летию двуязычного отделения гимназии. В Санкт-Петербурге собрались около 100 преподавателей и руководителей школ из различных регионов России, в которых есть дв</w:t>
            </w:r>
            <w:r>
              <w:t xml:space="preserve">уязычные отделения. </w:t>
            </w:r>
            <w:proofErr w:type="gramStart"/>
            <w:r>
              <w:t xml:space="preserve">Это Москва, </w:t>
            </w:r>
            <w:r w:rsidRPr="00AD254A">
              <w:t xml:space="preserve">Санкт-Петербург, Пермь, Екатеринбург, Самара, </w:t>
            </w:r>
            <w:r w:rsidRPr="00AD254A">
              <w:lastRenderedPageBreak/>
              <w:t>Нижний Новгород, Тула, Воронеж, Ростов на Дону, Волгоград, Челябинск, Новосибирск.</w:t>
            </w:r>
            <w:proofErr w:type="gramEnd"/>
            <w:r>
              <w:t xml:space="preserve"> </w:t>
            </w:r>
            <w:r w:rsidRPr="00AD254A">
              <w:t>Три дня семинарских занятий были очень насыщенными. Пр</w:t>
            </w:r>
            <w:r>
              <w:t xml:space="preserve">еподаватели </w:t>
            </w:r>
            <w:r w:rsidRPr="00AD254A">
              <w:t>нелингвистических дисциплин, изучаемых на французском языке (история, география, литература, экономические науки) под руководством французских экспертов в области образования работали над учебными пособиями по этим предметам.</w:t>
            </w:r>
          </w:p>
          <w:p w:rsidR="002D1F85" w:rsidRPr="00481CE2" w:rsidRDefault="002D1F85" w:rsidP="007D7369">
            <w:pPr>
              <w:pStyle w:val="msonormalmailrucssattributepostfix"/>
              <w:shd w:val="clear" w:color="auto" w:fill="FFFFFF"/>
              <w:spacing w:after="240" w:afterAutospacing="0"/>
              <w:jc w:val="both"/>
              <w:rPr>
                <w:b/>
              </w:rPr>
            </w:pPr>
            <w:r>
              <w:t>4.Городской семинар для учителей иностранных языков «Активные методы в обучении иностранному языку»</w:t>
            </w:r>
          </w:p>
        </w:tc>
        <w:tc>
          <w:tcPr>
            <w:tcW w:w="2684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>
              <w:t>29-31 октября 2018</w:t>
            </w:r>
            <w:r w:rsidRPr="00481CE2">
              <w:t xml:space="preserve"> года.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  <w:r>
              <w:t>24-26 июня</w:t>
            </w:r>
          </w:p>
          <w:p w:rsidR="002D1F85" w:rsidRPr="00481CE2" w:rsidRDefault="002D1F85" w:rsidP="007D7369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D1F85" w:rsidRPr="00481CE2" w:rsidRDefault="002D1F85" w:rsidP="007D7369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2019 </w:t>
            </w:r>
            <w:r w:rsidRPr="00481CE2">
              <w:rPr>
                <w:color w:val="000000"/>
                <w:shd w:val="clear" w:color="auto" w:fill="FFFFFF"/>
              </w:rPr>
              <w:t>года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>
            <w:r w:rsidRPr="00AD254A">
              <w:t>15-17 апреля 2019 года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11 января 2019 года</w:t>
            </w:r>
          </w:p>
        </w:tc>
        <w:tc>
          <w:tcPr>
            <w:tcW w:w="3237" w:type="dxa"/>
            <w:shd w:val="clear" w:color="auto" w:fill="auto"/>
          </w:tcPr>
          <w:p w:rsidR="002D1F85" w:rsidRDefault="002D1F85" w:rsidP="007D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Пансионат «Восток – 6»,</w:t>
            </w:r>
          </w:p>
          <w:p w:rsidR="002D1F85" w:rsidRDefault="002D1F85" w:rsidP="007D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Смолячково</w:t>
            </w:r>
            <w:proofErr w:type="spellEnd"/>
            <w:r>
              <w:rPr>
                <w:color w:val="000000"/>
              </w:rPr>
              <w:t>,</w:t>
            </w:r>
          </w:p>
          <w:p w:rsidR="002D1F85" w:rsidRDefault="002D1F85" w:rsidP="007D7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Приморское шоссе, д.704</w:t>
            </w:r>
          </w:p>
          <w:p w:rsidR="002D1F85" w:rsidRDefault="002D1F85" w:rsidP="007D7369">
            <w:pPr>
              <w:jc w:val="center"/>
              <w:rPr>
                <w:color w:val="000000"/>
              </w:rPr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r>
              <w:t>Ростов-на-Дону</w:t>
            </w:r>
          </w:p>
          <w:p w:rsidR="002D1F85" w:rsidRPr="00481CE2" w:rsidRDefault="002D1F85" w:rsidP="007D7369"/>
          <w:p w:rsidR="002D1F85" w:rsidRPr="00481CE2" w:rsidRDefault="002D1F85" w:rsidP="007D7369"/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pPr>
              <w:ind w:firstLine="708"/>
            </w:pPr>
          </w:p>
          <w:p w:rsidR="002D1F85" w:rsidRDefault="002D1F85" w:rsidP="007D7369">
            <w:r w:rsidRPr="00AD254A">
              <w:t>ГБОУ гимназии № 171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ГБОУ школа № 65</w:t>
            </w:r>
          </w:p>
        </w:tc>
        <w:tc>
          <w:tcPr>
            <w:tcW w:w="1559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lastRenderedPageBreak/>
              <w:t>Левитская А.М.(266)</w:t>
            </w:r>
          </w:p>
          <w:p w:rsidR="002D1F85" w:rsidRPr="00481CE2" w:rsidRDefault="002D1F85" w:rsidP="007D7369">
            <w:pPr>
              <w:jc w:val="center"/>
            </w:pPr>
            <w:r w:rsidRPr="00481CE2">
              <w:t>ОТЛИЧНО</w:t>
            </w:r>
          </w:p>
          <w:p w:rsidR="002D1F85" w:rsidRDefault="002D1F85" w:rsidP="007D7369">
            <w:pPr>
              <w:jc w:val="center"/>
            </w:pPr>
            <w:r>
              <w:t>Учитель получила</w:t>
            </w:r>
          </w:p>
          <w:p w:rsidR="002D1F85" w:rsidRPr="00481CE2" w:rsidRDefault="002D1F85" w:rsidP="007D7369">
            <w:pPr>
              <w:jc w:val="center"/>
            </w:pPr>
            <w:r w:rsidRPr="00481CE2">
              <w:t>возможность продуктивно провести время и обменяться опытом с коллегами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>
            <w:pPr>
              <w:jc w:val="center"/>
            </w:pPr>
            <w:r>
              <w:t>Зорина А.П.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  <w:proofErr w:type="spellStart"/>
            <w:r>
              <w:t>Акользина</w:t>
            </w:r>
            <w:proofErr w:type="spellEnd"/>
            <w:r>
              <w:t xml:space="preserve"> Н.М.</w:t>
            </w: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roofErr w:type="spellStart"/>
            <w:r>
              <w:t>Климашова</w:t>
            </w:r>
            <w:proofErr w:type="spellEnd"/>
            <w:r>
              <w:t xml:space="preserve"> О.А.</w:t>
            </w: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Pr="00481CE2" w:rsidRDefault="002D1F85" w:rsidP="007D7369"/>
        </w:tc>
      </w:tr>
    </w:tbl>
    <w:p w:rsidR="002D1F85" w:rsidRPr="00481CE2" w:rsidRDefault="002D1F85" w:rsidP="002D1F85">
      <w:pPr>
        <w:rPr>
          <w:b/>
        </w:rPr>
      </w:pPr>
    </w:p>
    <w:p w:rsidR="002D1F85" w:rsidRPr="00481CE2" w:rsidRDefault="002D1F85" w:rsidP="002D1F85">
      <w:pPr>
        <w:rPr>
          <w:b/>
        </w:rPr>
      </w:pPr>
    </w:p>
    <w:p w:rsidR="002D1F85" w:rsidRPr="00481CE2" w:rsidRDefault="002D1F85" w:rsidP="002D1F85">
      <w:pPr>
        <w:rPr>
          <w:b/>
        </w:rPr>
      </w:pPr>
      <w:r w:rsidRPr="00481CE2">
        <w:rPr>
          <w:b/>
        </w:rPr>
        <w:t>Районный уровень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614"/>
        <w:gridCol w:w="2669"/>
        <w:gridCol w:w="1682"/>
        <w:gridCol w:w="3208"/>
        <w:gridCol w:w="1640"/>
      </w:tblGrid>
      <w:tr w:rsidR="002D1F85" w:rsidRPr="00481CE2" w:rsidTr="007D7369">
        <w:tc>
          <w:tcPr>
            <w:tcW w:w="1928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>Предмет, направление</w:t>
            </w:r>
          </w:p>
        </w:tc>
        <w:tc>
          <w:tcPr>
            <w:tcW w:w="3635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 xml:space="preserve">Семинар </w:t>
            </w:r>
          </w:p>
          <w:p w:rsidR="002D1F85" w:rsidRPr="00481CE2" w:rsidRDefault="002D1F85" w:rsidP="007D7369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rPr>
                <w:b/>
              </w:rPr>
              <w:t xml:space="preserve">Конференция </w:t>
            </w:r>
          </w:p>
        </w:tc>
        <w:tc>
          <w:tcPr>
            <w:tcW w:w="1694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Дата</w:t>
            </w:r>
          </w:p>
        </w:tc>
        <w:tc>
          <w:tcPr>
            <w:tcW w:w="3237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 w:rsidRPr="00481CE2">
              <w:t>Примечание</w:t>
            </w:r>
          </w:p>
          <w:p w:rsidR="002D1F85" w:rsidRPr="00481CE2" w:rsidRDefault="002D1F85" w:rsidP="007D7369">
            <w:pPr>
              <w:jc w:val="center"/>
            </w:pPr>
            <w:r w:rsidRPr="00481CE2">
              <w:t>(оценка, комментарий, кол-во участников из РМО)</w:t>
            </w:r>
          </w:p>
        </w:tc>
      </w:tr>
      <w:tr w:rsidR="002D1F85" w:rsidRPr="00481CE2" w:rsidTr="007D7369">
        <w:tc>
          <w:tcPr>
            <w:tcW w:w="1928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>Французский язык</w:t>
            </w:r>
          </w:p>
        </w:tc>
        <w:tc>
          <w:tcPr>
            <w:tcW w:w="3635" w:type="dxa"/>
            <w:shd w:val="clear" w:color="auto" w:fill="auto"/>
          </w:tcPr>
          <w:p w:rsidR="002D1F85" w:rsidRDefault="002D1F85" w:rsidP="007D7369">
            <w:r>
              <w:rPr>
                <w:sz w:val="22"/>
                <w:szCs w:val="22"/>
              </w:rPr>
              <w:t>1.</w:t>
            </w:r>
            <w:r w:rsidRPr="00C4567E">
              <w:rPr>
                <w:sz w:val="22"/>
                <w:szCs w:val="22"/>
              </w:rPr>
              <w:t>«Взаимодействие игровой и учебно-познавательной деятельности младших школьников в условиях реализации ФГОС НОО»</w:t>
            </w:r>
          </w:p>
          <w:p w:rsidR="002D1F85" w:rsidRDefault="002D1F85" w:rsidP="007D7369"/>
          <w:p w:rsidR="002D1F85" w:rsidRDefault="002D1F85" w:rsidP="007D7369">
            <w:r>
              <w:t>2.«</w:t>
            </w:r>
            <w:proofErr w:type="spellStart"/>
            <w:r>
              <w:t>Метапредметный</w:t>
            </w:r>
            <w:proofErr w:type="spellEnd"/>
            <w:r>
              <w:t xml:space="preserve"> подход в </w:t>
            </w:r>
            <w:r>
              <w:lastRenderedPageBreak/>
              <w:t xml:space="preserve">обучении </w:t>
            </w:r>
            <w:proofErr w:type="gramStart"/>
            <w:r>
              <w:t>французскому</w:t>
            </w:r>
            <w:proofErr w:type="gramEnd"/>
          </w:p>
          <w:p w:rsidR="002D1F85" w:rsidRDefault="002D1F85" w:rsidP="007D7369">
            <w:r>
              <w:t>языку.</w:t>
            </w:r>
          </w:p>
          <w:p w:rsidR="002D1F85" w:rsidRPr="00481CE2" w:rsidRDefault="002D1F85" w:rsidP="007D7369">
            <w:pPr>
              <w:rPr>
                <w:b/>
              </w:rPr>
            </w:pPr>
            <w:r>
              <w:t>3.Мотивация учащихся через внеурочную деятельность</w:t>
            </w:r>
          </w:p>
        </w:tc>
        <w:tc>
          <w:tcPr>
            <w:tcW w:w="2684" w:type="dxa"/>
            <w:shd w:val="clear" w:color="auto" w:fill="auto"/>
          </w:tcPr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Default="002D1F85" w:rsidP="007D7369">
            <w:pPr>
              <w:jc w:val="center"/>
              <w:rPr>
                <w:b/>
              </w:rPr>
            </w:pPr>
          </w:p>
          <w:p w:rsidR="002D1F85" w:rsidRPr="00481CE2" w:rsidRDefault="002D1F85" w:rsidP="007D7369">
            <w:pPr>
              <w:jc w:val="center"/>
              <w:rPr>
                <w:b/>
              </w:rPr>
            </w:pPr>
            <w:r w:rsidRPr="00481CE2">
              <w:rPr>
                <w:b/>
              </w:rPr>
              <w:t>Итоговая конференция</w:t>
            </w:r>
          </w:p>
        </w:tc>
        <w:tc>
          <w:tcPr>
            <w:tcW w:w="1694" w:type="dxa"/>
            <w:shd w:val="clear" w:color="auto" w:fill="auto"/>
          </w:tcPr>
          <w:p w:rsidR="002D1F85" w:rsidRPr="00481CE2" w:rsidRDefault="002D1F85" w:rsidP="007D7369">
            <w:r>
              <w:lastRenderedPageBreak/>
              <w:t>15 ноября 2019</w:t>
            </w:r>
          </w:p>
          <w:p w:rsidR="002D1F85" w:rsidRPr="00481CE2" w:rsidRDefault="002D1F85" w:rsidP="007D7369"/>
          <w:p w:rsidR="002D1F85" w:rsidRPr="00481CE2" w:rsidRDefault="002D1F85" w:rsidP="007D7369"/>
          <w:p w:rsidR="002D1F85" w:rsidRDefault="002D1F85" w:rsidP="007D7369"/>
          <w:p w:rsidR="002D1F85" w:rsidRPr="00481CE2" w:rsidRDefault="002D1F85" w:rsidP="007D7369">
            <w:r>
              <w:t xml:space="preserve">23 января </w:t>
            </w:r>
            <w:r>
              <w:lastRenderedPageBreak/>
              <w:t>2019</w:t>
            </w:r>
          </w:p>
          <w:p w:rsidR="002D1F85" w:rsidRPr="00481CE2" w:rsidRDefault="002D1F85" w:rsidP="007D7369"/>
          <w:p w:rsidR="002D1F85" w:rsidRDefault="002D1F85" w:rsidP="007D7369">
            <w:r>
              <w:t xml:space="preserve">27 марта </w:t>
            </w:r>
          </w:p>
          <w:p w:rsidR="002D1F85" w:rsidRPr="00481CE2" w:rsidRDefault="002D1F85" w:rsidP="007D7369">
            <w:r>
              <w:t>2019</w:t>
            </w:r>
          </w:p>
          <w:p w:rsidR="002D1F85" w:rsidRPr="00481CE2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31 мая 2019</w:t>
            </w:r>
          </w:p>
        </w:tc>
        <w:tc>
          <w:tcPr>
            <w:tcW w:w="3237" w:type="dxa"/>
            <w:shd w:val="clear" w:color="auto" w:fill="auto"/>
          </w:tcPr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lastRenderedPageBreak/>
              <w:t>ГБОУ СОШ 266</w:t>
            </w: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 xml:space="preserve">           </w:t>
            </w:r>
            <w:r w:rsidRPr="00481CE2">
              <w:tab/>
            </w: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>ГБОУ СОШ 266</w:t>
            </w: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>ГБОУ СОШ 266</w:t>
            </w: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 xml:space="preserve">      </w:t>
            </w: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 xml:space="preserve">  </w:t>
            </w:r>
            <w:r w:rsidRPr="00481CE2">
              <w:tab/>
            </w: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  <w:r w:rsidRPr="00481CE2">
              <w:t>ГБОУ СОШ 266</w:t>
            </w: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  <w:p w:rsidR="002D1F85" w:rsidRPr="00481CE2" w:rsidRDefault="002D1F85" w:rsidP="007D7369">
            <w:pPr>
              <w:tabs>
                <w:tab w:val="left" w:pos="645"/>
                <w:tab w:val="center" w:pos="1497"/>
              </w:tabs>
            </w:pPr>
          </w:p>
        </w:tc>
        <w:tc>
          <w:tcPr>
            <w:tcW w:w="1559" w:type="dxa"/>
            <w:shd w:val="clear" w:color="auto" w:fill="auto"/>
          </w:tcPr>
          <w:p w:rsidR="002D1F85" w:rsidRPr="00481CE2" w:rsidRDefault="002D1F85" w:rsidP="007D7369">
            <w:pPr>
              <w:jc w:val="center"/>
            </w:pPr>
            <w:r>
              <w:lastRenderedPageBreak/>
              <w:t>14</w:t>
            </w:r>
            <w:r w:rsidRPr="00481CE2">
              <w:t xml:space="preserve"> человек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/>
          <w:p w:rsidR="002D1F85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  <w:r>
              <w:t>12</w:t>
            </w:r>
            <w:r w:rsidRPr="00481CE2">
              <w:t xml:space="preserve"> человек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  <w:r>
              <w:t>14 человек</w:t>
            </w:r>
          </w:p>
          <w:p w:rsidR="002D1F85" w:rsidRPr="00481CE2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Default="002D1F85" w:rsidP="007D7369">
            <w:pPr>
              <w:jc w:val="center"/>
            </w:pPr>
          </w:p>
          <w:p w:rsidR="002D1F85" w:rsidRPr="00481CE2" w:rsidRDefault="002D1F85" w:rsidP="007D7369">
            <w:pPr>
              <w:jc w:val="center"/>
            </w:pPr>
            <w:r>
              <w:t>17</w:t>
            </w:r>
            <w:r w:rsidRPr="00481CE2">
              <w:t xml:space="preserve"> человек</w:t>
            </w:r>
          </w:p>
        </w:tc>
      </w:tr>
    </w:tbl>
    <w:p w:rsidR="002D1F85" w:rsidRPr="00481CE2" w:rsidRDefault="002D1F85" w:rsidP="002D1F85">
      <w:pPr>
        <w:rPr>
          <w:b/>
        </w:rPr>
      </w:pPr>
    </w:p>
    <w:p w:rsidR="002D1F85" w:rsidRPr="00481CE2" w:rsidRDefault="002D1F85" w:rsidP="002D1F85">
      <w:r w:rsidRPr="00481CE2">
        <w:tab/>
      </w:r>
      <w:r w:rsidRPr="00481CE2">
        <w:tab/>
      </w:r>
      <w:r w:rsidRPr="00481CE2">
        <w:tab/>
      </w:r>
      <w:r w:rsidRPr="00481CE2">
        <w:tab/>
      </w:r>
      <w:r w:rsidRPr="00481CE2">
        <w:tab/>
      </w:r>
      <w:r w:rsidRPr="00481CE2">
        <w:tab/>
      </w:r>
    </w:p>
    <w:p w:rsidR="002D1F85" w:rsidRPr="00481CE2" w:rsidRDefault="002D1F85" w:rsidP="002D1F8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957"/>
        <w:gridCol w:w="1695"/>
        <w:gridCol w:w="3856"/>
        <w:gridCol w:w="3291"/>
      </w:tblGrid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Наименование проведенного мероприятия</w:t>
            </w:r>
          </w:p>
        </w:tc>
        <w:tc>
          <w:tcPr>
            <w:tcW w:w="2957" w:type="dxa"/>
          </w:tcPr>
          <w:p w:rsidR="002D1F85" w:rsidRPr="00481CE2" w:rsidRDefault="002D1F85" w:rsidP="007D7369">
            <w:r w:rsidRPr="00481CE2">
              <w:t>Тема</w:t>
            </w:r>
          </w:p>
        </w:tc>
        <w:tc>
          <w:tcPr>
            <w:tcW w:w="1695" w:type="dxa"/>
          </w:tcPr>
          <w:p w:rsidR="002D1F85" w:rsidRPr="00481CE2" w:rsidRDefault="002D1F85" w:rsidP="007D7369">
            <w:r w:rsidRPr="00481CE2">
              <w:t>Время, место</w:t>
            </w:r>
          </w:p>
        </w:tc>
        <w:tc>
          <w:tcPr>
            <w:tcW w:w="3856" w:type="dxa"/>
          </w:tcPr>
          <w:p w:rsidR="002D1F85" w:rsidRPr="00481CE2" w:rsidRDefault="002D1F85" w:rsidP="007D7369">
            <w:r w:rsidRPr="00481CE2">
              <w:t xml:space="preserve">Оценка </w:t>
            </w:r>
          </w:p>
          <w:p w:rsidR="002D1F85" w:rsidRPr="00481CE2" w:rsidRDefault="002D1F85" w:rsidP="007D7369">
            <w:r w:rsidRPr="00481CE2">
              <w:t>(отлично, хорошо, удовлетворительно, неудовлетворительно)</w:t>
            </w:r>
          </w:p>
        </w:tc>
        <w:tc>
          <w:tcPr>
            <w:tcW w:w="3291" w:type="dxa"/>
          </w:tcPr>
          <w:p w:rsidR="002D1F85" w:rsidRPr="00481CE2" w:rsidRDefault="002D1F85" w:rsidP="007D7369">
            <w:r w:rsidRPr="00481CE2">
              <w:t>(Кол-во посетивших учителей района)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Круглые столы:</w:t>
            </w:r>
          </w:p>
        </w:tc>
        <w:tc>
          <w:tcPr>
            <w:tcW w:w="2957" w:type="dxa"/>
          </w:tcPr>
          <w:p w:rsidR="002D1F85" w:rsidRDefault="002D1F85" w:rsidP="007D7369">
            <w:r>
              <w:t>1.Обсуждение плана работы</w:t>
            </w:r>
          </w:p>
          <w:p w:rsidR="002D1F85" w:rsidRDefault="002D1F85" w:rsidP="007D7369">
            <w:r>
              <w:t>2.Индивидуальный и групповой проект как форма работы с книгой. 3.Использование технологии проекта в 5-9 классах</w:t>
            </w:r>
          </w:p>
          <w:p w:rsidR="002D1F85" w:rsidRDefault="002D1F85" w:rsidP="007D7369">
            <w:r>
              <w:t xml:space="preserve">4.Трудности при подготовке к ЕГЭ и ОГЭ по французскому </w:t>
            </w:r>
            <w:proofErr w:type="gramStart"/>
            <w:r>
              <w:t>языку</w:t>
            </w:r>
            <w:proofErr w:type="gramEnd"/>
            <w:r>
              <w:t xml:space="preserve"> «Каким должен быть современный  урок французского языка?</w:t>
            </w:r>
          </w:p>
          <w:p w:rsidR="002D1F85" w:rsidRPr="00481CE2" w:rsidRDefault="002D1F85" w:rsidP="007D7369">
            <w:r>
              <w:t>5.Рефлексия на уроках французского языка ФГОС</w:t>
            </w:r>
          </w:p>
        </w:tc>
        <w:tc>
          <w:tcPr>
            <w:tcW w:w="1695" w:type="dxa"/>
          </w:tcPr>
          <w:p w:rsidR="002D1F85" w:rsidRPr="00481CE2" w:rsidRDefault="002D1F85" w:rsidP="007D7369">
            <w:r>
              <w:t>21.09.2018</w:t>
            </w:r>
          </w:p>
          <w:p w:rsidR="002D1F85" w:rsidRPr="00481CE2" w:rsidRDefault="002D1F85" w:rsidP="007D7369"/>
          <w:p w:rsidR="002D1F85" w:rsidRPr="00481CE2" w:rsidRDefault="002D1F85" w:rsidP="007D7369">
            <w:r>
              <w:t>25.10.2018</w:t>
            </w:r>
          </w:p>
          <w:p w:rsidR="002D1F85" w:rsidRPr="00481CE2" w:rsidRDefault="002D1F85" w:rsidP="007D7369"/>
          <w:p w:rsidR="002D1F85" w:rsidRPr="00481CE2" w:rsidRDefault="002D1F85" w:rsidP="007D7369"/>
          <w:p w:rsidR="002D1F85" w:rsidRDefault="002D1F85" w:rsidP="007D7369">
            <w:r>
              <w:t>20.12</w:t>
            </w:r>
            <w:r w:rsidRPr="00481CE2">
              <w:t>. 2018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>
            <w:r>
              <w:t>28.02.2019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25.04.2019</w:t>
            </w:r>
          </w:p>
        </w:tc>
        <w:tc>
          <w:tcPr>
            <w:tcW w:w="3856" w:type="dxa"/>
          </w:tcPr>
          <w:p w:rsidR="002D1F85" w:rsidRPr="00481CE2" w:rsidRDefault="002D1F85" w:rsidP="007D7369">
            <w:r w:rsidRPr="00481CE2">
              <w:t>Отлично</w:t>
            </w:r>
          </w:p>
          <w:p w:rsidR="002D1F85" w:rsidRPr="00481CE2" w:rsidRDefault="002D1F85" w:rsidP="007D7369"/>
          <w:p w:rsidR="002D1F85" w:rsidRPr="00481CE2" w:rsidRDefault="002D1F85" w:rsidP="007D7369">
            <w:r>
              <w:t>Хорошо</w:t>
            </w:r>
          </w:p>
          <w:p w:rsidR="002D1F85" w:rsidRPr="00481CE2" w:rsidRDefault="002D1F85" w:rsidP="007D7369"/>
          <w:p w:rsidR="002D1F85" w:rsidRDefault="002D1F85" w:rsidP="007D7369"/>
          <w:p w:rsidR="002D1F85" w:rsidRPr="00481CE2" w:rsidRDefault="002D1F85" w:rsidP="007D7369">
            <w:r w:rsidRPr="00481CE2">
              <w:t>Хорошо</w:t>
            </w:r>
          </w:p>
          <w:p w:rsidR="002D1F85" w:rsidRPr="00481CE2" w:rsidRDefault="002D1F85" w:rsidP="007D7369"/>
          <w:p w:rsidR="002D1F85" w:rsidRDefault="002D1F85" w:rsidP="007D7369"/>
          <w:p w:rsidR="002D1F85" w:rsidRDefault="002D1F85" w:rsidP="007D7369">
            <w:r w:rsidRPr="00481CE2">
              <w:t>Хорошо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Хорошо</w:t>
            </w:r>
          </w:p>
        </w:tc>
        <w:tc>
          <w:tcPr>
            <w:tcW w:w="3291" w:type="dxa"/>
          </w:tcPr>
          <w:p w:rsidR="002D1F85" w:rsidRPr="00481CE2" w:rsidRDefault="002D1F85" w:rsidP="007D7369">
            <w:r>
              <w:t>15</w:t>
            </w:r>
            <w:r w:rsidRPr="00481CE2">
              <w:t xml:space="preserve"> человек</w:t>
            </w:r>
          </w:p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>
            <w:r>
              <w:t>13</w:t>
            </w:r>
            <w:r w:rsidRPr="00481CE2">
              <w:t xml:space="preserve"> человек</w:t>
            </w:r>
          </w:p>
          <w:p w:rsidR="002D1F85" w:rsidRPr="00481CE2" w:rsidRDefault="002D1F85" w:rsidP="007D7369"/>
          <w:p w:rsidR="002D1F85" w:rsidRPr="00481CE2" w:rsidRDefault="002D1F85" w:rsidP="007D7369"/>
          <w:p w:rsidR="002D1F85" w:rsidRPr="00481CE2" w:rsidRDefault="002D1F85" w:rsidP="007D7369"/>
          <w:p w:rsidR="002D1F85" w:rsidRDefault="002D1F85" w:rsidP="007D7369">
            <w:r>
              <w:t>14</w:t>
            </w:r>
            <w:r w:rsidRPr="00481CE2">
              <w:t xml:space="preserve"> человек</w:t>
            </w:r>
          </w:p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Default="002D1F85" w:rsidP="007D7369"/>
          <w:p w:rsidR="002D1F85" w:rsidRPr="00481CE2" w:rsidRDefault="002D1F85" w:rsidP="007D7369">
            <w:r>
              <w:t>17 человек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Открытые уроки:</w:t>
            </w:r>
          </w:p>
          <w:p w:rsidR="002D1F85" w:rsidRPr="00481CE2" w:rsidRDefault="002D1F85" w:rsidP="007D7369"/>
        </w:tc>
        <w:tc>
          <w:tcPr>
            <w:tcW w:w="2957" w:type="dxa"/>
          </w:tcPr>
          <w:p w:rsidR="002D1F85" w:rsidRPr="00481CE2" w:rsidRDefault="002D1F85" w:rsidP="007D7369"/>
        </w:tc>
        <w:tc>
          <w:tcPr>
            <w:tcW w:w="1695" w:type="dxa"/>
          </w:tcPr>
          <w:p w:rsidR="002D1F85" w:rsidRPr="00481CE2" w:rsidRDefault="002D1F85" w:rsidP="007D7369"/>
        </w:tc>
        <w:tc>
          <w:tcPr>
            <w:tcW w:w="3856" w:type="dxa"/>
          </w:tcPr>
          <w:p w:rsidR="002D1F85" w:rsidRPr="00481CE2" w:rsidRDefault="002D1F85" w:rsidP="007D7369"/>
        </w:tc>
        <w:tc>
          <w:tcPr>
            <w:tcW w:w="3291" w:type="dxa"/>
          </w:tcPr>
          <w:p w:rsidR="002D1F85" w:rsidRPr="00481CE2" w:rsidRDefault="002D1F85" w:rsidP="007D7369">
            <w:r w:rsidRPr="00481CE2">
              <w:t>(Кол-во посетивших учителей района)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proofErr w:type="spellStart"/>
            <w:r>
              <w:lastRenderedPageBreak/>
              <w:t>Климашова</w:t>
            </w:r>
            <w:proofErr w:type="spellEnd"/>
            <w:r>
              <w:t xml:space="preserve"> О.А.</w:t>
            </w:r>
          </w:p>
        </w:tc>
        <w:tc>
          <w:tcPr>
            <w:tcW w:w="2957" w:type="dxa"/>
          </w:tcPr>
          <w:p w:rsidR="002D1F85" w:rsidRPr="00481CE2" w:rsidRDefault="002D1F85" w:rsidP="007D7369">
            <w:r>
              <w:t>Экология, безотходное производство (7</w:t>
            </w:r>
            <w:r w:rsidRPr="00481CE2">
              <w:t xml:space="preserve"> класс)</w:t>
            </w:r>
          </w:p>
        </w:tc>
        <w:tc>
          <w:tcPr>
            <w:tcW w:w="1695" w:type="dxa"/>
          </w:tcPr>
          <w:p w:rsidR="002D1F85" w:rsidRPr="00481CE2" w:rsidRDefault="002D1F85" w:rsidP="007D7369">
            <w:r>
              <w:t>12.03</w:t>
            </w:r>
            <w:r w:rsidRPr="00481CE2">
              <w:t>.201</w:t>
            </w:r>
            <w:r>
              <w:t>9</w:t>
            </w:r>
          </w:p>
        </w:tc>
        <w:tc>
          <w:tcPr>
            <w:tcW w:w="3856" w:type="dxa"/>
          </w:tcPr>
          <w:p w:rsidR="002D1F85" w:rsidRPr="00481CE2" w:rsidRDefault="002D1F85" w:rsidP="007D7369">
            <w:r w:rsidRPr="00481CE2">
              <w:t>отлично</w:t>
            </w:r>
          </w:p>
        </w:tc>
        <w:tc>
          <w:tcPr>
            <w:tcW w:w="3291" w:type="dxa"/>
          </w:tcPr>
          <w:p w:rsidR="002D1F85" w:rsidRPr="00481CE2" w:rsidRDefault="002D1F85" w:rsidP="007D7369">
            <w:r>
              <w:t xml:space="preserve">8 </w:t>
            </w:r>
            <w:r w:rsidRPr="00481CE2">
              <w:t>человек</w:t>
            </w:r>
          </w:p>
          <w:p w:rsidR="002D1F85" w:rsidRPr="00481CE2" w:rsidRDefault="002D1F85" w:rsidP="007D7369"/>
        </w:tc>
      </w:tr>
    </w:tbl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numPr>
          <w:ilvl w:val="0"/>
          <w:numId w:val="2"/>
        </w:numPr>
      </w:pPr>
      <w:r w:rsidRPr="00481CE2">
        <w:rPr>
          <w:b/>
        </w:rPr>
        <w:t>Посещение методистом уроков</w:t>
      </w:r>
      <w:r w:rsidRPr="00481CE2">
        <w:t>: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595"/>
        <w:gridCol w:w="3060"/>
        <w:gridCol w:w="3884"/>
        <w:gridCol w:w="3192"/>
      </w:tblGrid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Учитель (Ф.И.О.)</w:t>
            </w:r>
          </w:p>
        </w:tc>
        <w:tc>
          <w:tcPr>
            <w:tcW w:w="1595" w:type="dxa"/>
          </w:tcPr>
          <w:p w:rsidR="002D1F85" w:rsidRPr="00481CE2" w:rsidRDefault="002D1F85" w:rsidP="007D7369">
            <w:r w:rsidRPr="00481CE2">
              <w:t>Школа, класс</w:t>
            </w:r>
          </w:p>
        </w:tc>
        <w:tc>
          <w:tcPr>
            <w:tcW w:w="3060" w:type="dxa"/>
          </w:tcPr>
          <w:p w:rsidR="002D1F85" w:rsidRPr="00481CE2" w:rsidRDefault="002D1F85" w:rsidP="007D7369">
            <w:r w:rsidRPr="00481CE2">
              <w:t>Цель посещения</w:t>
            </w:r>
          </w:p>
        </w:tc>
        <w:tc>
          <w:tcPr>
            <w:tcW w:w="3884" w:type="dxa"/>
          </w:tcPr>
          <w:p w:rsidR="002D1F85" w:rsidRPr="00481CE2" w:rsidRDefault="002D1F85" w:rsidP="007D7369">
            <w:proofErr w:type="gramStart"/>
            <w:r w:rsidRPr="00481CE2">
              <w:t xml:space="preserve">Оценка (отлично, рекомендовано  тиражирование опыта, </w:t>
            </w:r>
            <w:proofErr w:type="gramEnd"/>
          </w:p>
          <w:p w:rsidR="002D1F85" w:rsidRPr="00481CE2" w:rsidRDefault="002D1F85" w:rsidP="007D7369">
            <w:r w:rsidRPr="00481CE2">
              <w:t>не рекомендовано  тиражирование опыта)</w:t>
            </w:r>
          </w:p>
        </w:tc>
        <w:tc>
          <w:tcPr>
            <w:tcW w:w="3192" w:type="dxa"/>
          </w:tcPr>
          <w:p w:rsidR="002D1F85" w:rsidRPr="00481CE2" w:rsidRDefault="002D1F85" w:rsidP="007D7369">
            <w:r w:rsidRPr="00481CE2">
              <w:t>(Если в рамках аттестации учителя, отметить)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proofErr w:type="spellStart"/>
            <w:r w:rsidRPr="00481CE2">
              <w:t>Климашова</w:t>
            </w:r>
            <w:proofErr w:type="spellEnd"/>
            <w:r w:rsidRPr="00481CE2">
              <w:t xml:space="preserve"> О.А.</w:t>
            </w:r>
          </w:p>
          <w:p w:rsidR="002D1F85" w:rsidRPr="00481CE2" w:rsidRDefault="002D1F85" w:rsidP="007D7369">
            <w:r w:rsidRPr="00481CE2">
              <w:t>Зорина А.П.</w:t>
            </w:r>
          </w:p>
          <w:p w:rsidR="002D1F85" w:rsidRDefault="002D1F85" w:rsidP="007D7369">
            <w:r w:rsidRPr="00481CE2">
              <w:t>Левитская А.М.</w:t>
            </w:r>
          </w:p>
          <w:p w:rsidR="002D1F85" w:rsidRDefault="002D1F85" w:rsidP="007D7369">
            <w:r>
              <w:t>Булатова Т.А.</w:t>
            </w:r>
          </w:p>
          <w:p w:rsidR="002D1F85" w:rsidRPr="00481CE2" w:rsidRDefault="002D1F85" w:rsidP="007D7369">
            <w:proofErr w:type="spellStart"/>
            <w:r>
              <w:t>Гарбуз</w:t>
            </w:r>
            <w:proofErr w:type="spellEnd"/>
            <w:r>
              <w:t xml:space="preserve"> С.А.</w:t>
            </w:r>
          </w:p>
          <w:p w:rsidR="002D1F85" w:rsidRPr="00481CE2" w:rsidRDefault="002D1F85" w:rsidP="007D7369">
            <w:r w:rsidRPr="00481CE2">
              <w:t>Волкова Н.Н.</w:t>
            </w:r>
          </w:p>
          <w:p w:rsidR="002D1F85" w:rsidRPr="00481CE2" w:rsidRDefault="002D1F85" w:rsidP="007D7369">
            <w:r w:rsidRPr="00481CE2">
              <w:t>Карпова Е.В.</w:t>
            </w:r>
          </w:p>
          <w:p w:rsidR="002D1F85" w:rsidRPr="00481CE2" w:rsidRDefault="002D1F85" w:rsidP="007D7369"/>
        </w:tc>
        <w:tc>
          <w:tcPr>
            <w:tcW w:w="1595" w:type="dxa"/>
          </w:tcPr>
          <w:p w:rsidR="002D1F85" w:rsidRPr="00481CE2" w:rsidRDefault="002D1F85" w:rsidP="007D7369">
            <w:r w:rsidRPr="00481CE2">
              <w:t>266</w:t>
            </w:r>
          </w:p>
          <w:p w:rsidR="002D1F85" w:rsidRPr="00481CE2" w:rsidRDefault="002D1F85" w:rsidP="007D7369">
            <w:r w:rsidRPr="00481CE2">
              <w:t>266</w:t>
            </w:r>
          </w:p>
          <w:p w:rsidR="002D1F85" w:rsidRPr="00481CE2" w:rsidRDefault="002D1F85" w:rsidP="007D7369">
            <w:r w:rsidRPr="00481CE2">
              <w:t>266</w:t>
            </w:r>
          </w:p>
          <w:p w:rsidR="002D1F85" w:rsidRDefault="002D1F85" w:rsidP="007D7369">
            <w:r>
              <w:t>266</w:t>
            </w:r>
          </w:p>
          <w:p w:rsidR="002D1F85" w:rsidRDefault="002D1F85" w:rsidP="007D7369">
            <w:r>
              <w:t>266</w:t>
            </w:r>
          </w:p>
          <w:p w:rsidR="002D1F85" w:rsidRPr="00481CE2" w:rsidRDefault="002D1F85" w:rsidP="007D7369">
            <w:r w:rsidRPr="00481CE2">
              <w:t>2</w:t>
            </w:r>
          </w:p>
          <w:p w:rsidR="002D1F85" w:rsidRPr="00481CE2" w:rsidRDefault="002D1F85" w:rsidP="007D7369">
            <w:r w:rsidRPr="00481CE2">
              <w:t>2</w:t>
            </w:r>
          </w:p>
          <w:p w:rsidR="002D1F85" w:rsidRPr="00481CE2" w:rsidRDefault="002D1F85" w:rsidP="007D7369"/>
        </w:tc>
        <w:tc>
          <w:tcPr>
            <w:tcW w:w="3060" w:type="dxa"/>
          </w:tcPr>
          <w:p w:rsidR="002D1F85" w:rsidRPr="00481CE2" w:rsidRDefault="002D1F85" w:rsidP="007D7369">
            <w:r w:rsidRPr="00481CE2">
              <w:t>1.</w:t>
            </w:r>
            <w:r w:rsidRPr="00481CE2">
              <w:tab/>
              <w:t>Оказать методическую помощь учителю в овладении им педагогическим мастерством, инновациями в области обучения, воспитания и умственного развития учащихся.</w:t>
            </w:r>
          </w:p>
          <w:p w:rsidR="002D1F85" w:rsidRPr="00481CE2" w:rsidRDefault="002D1F85" w:rsidP="007D7369">
            <w:r w:rsidRPr="00481CE2">
              <w:t>2.</w:t>
            </w:r>
            <w:r w:rsidRPr="00481CE2">
              <w:tab/>
              <w:t>Изучить систему работы учителя по дифференциации  процесса обучения на уроке.</w:t>
            </w:r>
          </w:p>
          <w:p w:rsidR="002D1F85" w:rsidRPr="00481CE2" w:rsidRDefault="002D1F85" w:rsidP="007D7369"/>
          <w:p w:rsidR="002D1F85" w:rsidRPr="00481CE2" w:rsidRDefault="002D1F85" w:rsidP="007D7369">
            <w:r w:rsidRPr="00481CE2">
              <w:t>3.</w:t>
            </w:r>
            <w:r w:rsidRPr="00481CE2">
              <w:tab/>
              <w:t>Изучить систему работы учителя по совершенствованию урока на основе применения опыта учителей-новаторов и творчески работающих.</w:t>
            </w:r>
          </w:p>
          <w:p w:rsidR="002D1F85" w:rsidRPr="00481CE2" w:rsidRDefault="002D1F85" w:rsidP="007D7369">
            <w:r w:rsidRPr="00481CE2">
              <w:t>4.</w:t>
            </w:r>
            <w:r w:rsidRPr="00481CE2">
              <w:tab/>
              <w:t>Выявить и оценить эффективность педагогического поиска учителя по совершенствованию урока.</w:t>
            </w:r>
          </w:p>
        </w:tc>
        <w:tc>
          <w:tcPr>
            <w:tcW w:w="3884" w:type="dxa"/>
          </w:tcPr>
          <w:p w:rsidR="002D1F85" w:rsidRPr="00481CE2" w:rsidRDefault="002D1F85" w:rsidP="007D7369">
            <w:proofErr w:type="gramStart"/>
            <w:r w:rsidRPr="00481CE2">
              <w:t>о</w:t>
            </w:r>
            <w:proofErr w:type="gramEnd"/>
            <w:r w:rsidRPr="00481CE2">
              <w:t>тлично</w:t>
            </w:r>
          </w:p>
        </w:tc>
        <w:tc>
          <w:tcPr>
            <w:tcW w:w="3192" w:type="dxa"/>
          </w:tcPr>
          <w:p w:rsidR="002D1F85" w:rsidRPr="00481CE2" w:rsidRDefault="002D1F85" w:rsidP="007D7369"/>
        </w:tc>
      </w:tr>
    </w:tbl>
    <w:p w:rsidR="002D1F85" w:rsidRPr="00481CE2" w:rsidRDefault="002D1F85" w:rsidP="002D1F85">
      <w:pPr>
        <w:numPr>
          <w:ilvl w:val="0"/>
          <w:numId w:val="2"/>
        </w:numPr>
        <w:rPr>
          <w:b/>
        </w:rPr>
      </w:pPr>
      <w:r w:rsidRPr="00481CE2">
        <w:rPr>
          <w:b/>
        </w:rPr>
        <w:t>Проведение предметных олимпиад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957"/>
        <w:gridCol w:w="2957"/>
        <w:gridCol w:w="2767"/>
        <w:gridCol w:w="3148"/>
      </w:tblGrid>
      <w:tr w:rsidR="002D1F85" w:rsidRPr="00481CE2" w:rsidTr="007D7369">
        <w:tc>
          <w:tcPr>
            <w:tcW w:w="3193" w:type="dxa"/>
          </w:tcPr>
          <w:p w:rsidR="002D1F85" w:rsidRPr="00481CE2" w:rsidRDefault="002D1F85" w:rsidP="007D7369"/>
        </w:tc>
        <w:tc>
          <w:tcPr>
            <w:tcW w:w="2957" w:type="dxa"/>
          </w:tcPr>
          <w:p w:rsidR="002D1F85" w:rsidRPr="00481CE2" w:rsidRDefault="002D1F85" w:rsidP="007D7369">
            <w:r w:rsidRPr="00481CE2">
              <w:t>Кол-во школ</w:t>
            </w:r>
          </w:p>
        </w:tc>
        <w:tc>
          <w:tcPr>
            <w:tcW w:w="2957" w:type="dxa"/>
          </w:tcPr>
          <w:p w:rsidR="002D1F85" w:rsidRPr="00481CE2" w:rsidRDefault="002D1F85" w:rsidP="007D7369">
            <w:r w:rsidRPr="00481CE2">
              <w:t>Кол-во участников</w:t>
            </w:r>
          </w:p>
        </w:tc>
        <w:tc>
          <w:tcPr>
            <w:tcW w:w="2767" w:type="dxa"/>
          </w:tcPr>
          <w:p w:rsidR="002D1F85" w:rsidRPr="00481CE2" w:rsidRDefault="002D1F85" w:rsidP="007D7369">
            <w:r w:rsidRPr="00481CE2">
              <w:t>Отчет по олимпиадам</w:t>
            </w:r>
          </w:p>
        </w:tc>
        <w:tc>
          <w:tcPr>
            <w:tcW w:w="3148" w:type="dxa"/>
          </w:tcPr>
          <w:p w:rsidR="002D1F85" w:rsidRPr="00481CE2" w:rsidRDefault="002D1F85" w:rsidP="007D7369">
            <w:pPr>
              <w:rPr>
                <w:b/>
              </w:rPr>
            </w:pPr>
            <w:r w:rsidRPr="00481CE2">
              <w:rPr>
                <w:b/>
              </w:rPr>
              <w:t>Результативность и т.д. на каждом этапе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Школьный этап</w:t>
            </w:r>
          </w:p>
        </w:tc>
        <w:tc>
          <w:tcPr>
            <w:tcW w:w="2957" w:type="dxa"/>
          </w:tcPr>
          <w:p w:rsidR="002D1F85" w:rsidRPr="00481CE2" w:rsidRDefault="002D1F85" w:rsidP="007D7369">
            <w:r>
              <w:t>8</w:t>
            </w:r>
            <w:r w:rsidRPr="00481CE2">
              <w:t xml:space="preserve"> гимназий и школ</w:t>
            </w:r>
          </w:p>
        </w:tc>
        <w:tc>
          <w:tcPr>
            <w:tcW w:w="2957" w:type="dxa"/>
          </w:tcPr>
          <w:p w:rsidR="002D1F85" w:rsidRPr="00481CE2" w:rsidRDefault="002D1F85" w:rsidP="007D7369">
            <w:r>
              <w:t>300 человек</w:t>
            </w:r>
            <w:r w:rsidRPr="00481CE2">
              <w:t xml:space="preserve"> (5-11классы)</w:t>
            </w:r>
          </w:p>
        </w:tc>
        <w:tc>
          <w:tcPr>
            <w:tcW w:w="2767" w:type="dxa"/>
          </w:tcPr>
          <w:p w:rsidR="002D1F85" w:rsidRPr="00481CE2" w:rsidRDefault="002D1F85" w:rsidP="007D7369">
            <w:r w:rsidRPr="00481CE2">
              <w:t>Участвовало:</w:t>
            </w:r>
          </w:p>
          <w:p w:rsidR="002D1F85" w:rsidRPr="00481CE2" w:rsidRDefault="002D1F85" w:rsidP="007D7369">
            <w:r>
              <w:t>5 класс – 31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 w:rsidRPr="00481CE2">
              <w:t xml:space="preserve">6 </w:t>
            </w:r>
            <w:r>
              <w:t>класс – 27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>
              <w:lastRenderedPageBreak/>
              <w:t>7 класс -  62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>
              <w:t>8 класс -  47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>
              <w:t>9 класс -  55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>
              <w:t>10 класс -48</w:t>
            </w:r>
            <w:r w:rsidRPr="00481CE2">
              <w:t xml:space="preserve"> человека</w:t>
            </w:r>
          </w:p>
          <w:p w:rsidR="002D1F85" w:rsidRDefault="002D1F85" w:rsidP="007D7369">
            <w:r>
              <w:t>11 класс – 30</w:t>
            </w:r>
            <w:r w:rsidRPr="00481CE2">
              <w:t xml:space="preserve"> человек</w:t>
            </w:r>
          </w:p>
          <w:p w:rsidR="002D1F85" w:rsidRPr="00481CE2" w:rsidRDefault="002D1F85" w:rsidP="007D7369">
            <w:r>
              <w:t>(ВСЕГО – 300 человек)</w:t>
            </w:r>
          </w:p>
        </w:tc>
        <w:tc>
          <w:tcPr>
            <w:tcW w:w="3148" w:type="dxa"/>
          </w:tcPr>
          <w:p w:rsidR="002D1F85" w:rsidRPr="00481CE2" w:rsidRDefault="002D1F85" w:rsidP="007D7369">
            <w:r>
              <w:lastRenderedPageBreak/>
              <w:t xml:space="preserve">57 победителей и 88 </w:t>
            </w:r>
            <w:r w:rsidRPr="00481CE2">
              <w:t>призеров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lastRenderedPageBreak/>
              <w:t>Районный этап</w:t>
            </w:r>
          </w:p>
        </w:tc>
        <w:tc>
          <w:tcPr>
            <w:tcW w:w="2957" w:type="dxa"/>
          </w:tcPr>
          <w:p w:rsidR="002D1F85" w:rsidRPr="00481CE2" w:rsidRDefault="002D1F85" w:rsidP="007D7369">
            <w:proofErr w:type="spellStart"/>
            <w:r w:rsidRPr="00481CE2">
              <w:t>Гим</w:t>
            </w:r>
            <w:proofErr w:type="spellEnd"/>
            <w:r w:rsidRPr="00481CE2">
              <w:t>. 2</w:t>
            </w:r>
          </w:p>
          <w:p w:rsidR="002D1F85" w:rsidRPr="00481CE2" w:rsidRDefault="002D1F85" w:rsidP="007D7369">
            <w:proofErr w:type="spellStart"/>
            <w:r w:rsidRPr="00481CE2">
              <w:t>Гим</w:t>
            </w:r>
            <w:proofErr w:type="spellEnd"/>
            <w:r w:rsidRPr="00481CE2">
              <w:t>. 272</w:t>
            </w:r>
          </w:p>
          <w:p w:rsidR="002D1F85" w:rsidRPr="00481CE2" w:rsidRDefault="002D1F85" w:rsidP="007D7369">
            <w:r w:rsidRPr="00481CE2">
              <w:t>232</w:t>
            </w:r>
          </w:p>
          <w:p w:rsidR="002D1F85" w:rsidRPr="00481CE2" w:rsidRDefault="002D1F85" w:rsidP="007D7369">
            <w:r w:rsidRPr="00481CE2">
              <w:t>238</w:t>
            </w:r>
          </w:p>
          <w:p w:rsidR="002D1F85" w:rsidRPr="00481CE2" w:rsidRDefault="002D1F85" w:rsidP="007D7369">
            <w:r w:rsidRPr="00481CE2">
              <w:t>266</w:t>
            </w:r>
          </w:p>
          <w:p w:rsidR="002D1F85" w:rsidRPr="00481CE2" w:rsidRDefault="002D1F85" w:rsidP="007D7369">
            <w:r w:rsidRPr="00481CE2">
              <w:t>307</w:t>
            </w:r>
          </w:p>
          <w:p w:rsidR="002D1F85" w:rsidRDefault="002D1F85" w:rsidP="007D7369">
            <w:r w:rsidRPr="00481CE2">
              <w:t>ТТИШБ</w:t>
            </w:r>
          </w:p>
          <w:p w:rsidR="002D1F85" w:rsidRPr="00481CE2" w:rsidRDefault="002D1F85" w:rsidP="007D7369">
            <w:r>
              <w:t>ССМШ</w:t>
            </w:r>
          </w:p>
        </w:tc>
        <w:tc>
          <w:tcPr>
            <w:tcW w:w="2957" w:type="dxa"/>
          </w:tcPr>
          <w:p w:rsidR="002D1F85" w:rsidRPr="00481CE2" w:rsidRDefault="002D1F85" w:rsidP="007D7369">
            <w:r>
              <w:t>145</w:t>
            </w:r>
            <w:r w:rsidRPr="00481CE2">
              <w:t xml:space="preserve"> человек (5-11 классы)</w:t>
            </w:r>
          </w:p>
        </w:tc>
        <w:tc>
          <w:tcPr>
            <w:tcW w:w="2767" w:type="dxa"/>
          </w:tcPr>
          <w:p w:rsidR="002D1F85" w:rsidRPr="00481CE2" w:rsidRDefault="002D1F85" w:rsidP="007D7369"/>
        </w:tc>
        <w:tc>
          <w:tcPr>
            <w:tcW w:w="3148" w:type="dxa"/>
          </w:tcPr>
          <w:p w:rsidR="002D1F85" w:rsidRPr="00481CE2" w:rsidRDefault="002D1F85" w:rsidP="007D7369">
            <w:r>
              <w:t>5 класс – 2</w:t>
            </w:r>
            <w:r w:rsidRPr="00481CE2">
              <w:t xml:space="preserve"> побед</w:t>
            </w:r>
            <w:r>
              <w:t>ителя, 4 призера</w:t>
            </w:r>
          </w:p>
          <w:p w:rsidR="002D1F85" w:rsidRPr="00481CE2" w:rsidRDefault="002D1F85" w:rsidP="007D7369">
            <w:r>
              <w:t>6 класс – 2 победителя, 3 призера</w:t>
            </w:r>
          </w:p>
          <w:p w:rsidR="002D1F85" w:rsidRPr="00481CE2" w:rsidRDefault="002D1F85" w:rsidP="007D7369">
            <w:r>
              <w:t xml:space="preserve">7 класс – 3 победителя, 9 </w:t>
            </w:r>
            <w:r w:rsidRPr="00481CE2">
              <w:t>призеров</w:t>
            </w:r>
          </w:p>
          <w:p w:rsidR="002D1F85" w:rsidRPr="00481CE2" w:rsidRDefault="002D1F85" w:rsidP="007D7369">
            <w:r>
              <w:t>8 класс- 2</w:t>
            </w:r>
            <w:r w:rsidRPr="00481CE2">
              <w:t xml:space="preserve"> победителя, 8 призеров</w:t>
            </w:r>
          </w:p>
          <w:p w:rsidR="002D1F85" w:rsidRPr="00481CE2" w:rsidRDefault="002D1F85" w:rsidP="007D7369">
            <w:r>
              <w:t>9 класс – 2 победителя, 8</w:t>
            </w:r>
            <w:r w:rsidRPr="00481CE2">
              <w:t xml:space="preserve"> призеров</w:t>
            </w:r>
          </w:p>
          <w:p w:rsidR="002D1F85" w:rsidRPr="00481CE2" w:rsidRDefault="002D1F85" w:rsidP="007D7369">
            <w:r>
              <w:t>10 класс – 2 победителя, 5 призеров</w:t>
            </w:r>
          </w:p>
          <w:p w:rsidR="002D1F85" w:rsidRPr="00481CE2" w:rsidRDefault="002D1F85" w:rsidP="007D7369">
            <w:r>
              <w:t>11 класс – 2 победителя, 8 призеров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 xml:space="preserve">Региональный этап </w:t>
            </w:r>
          </w:p>
          <w:p w:rsidR="002D1F85" w:rsidRPr="00481CE2" w:rsidRDefault="002D1F85" w:rsidP="007D7369">
            <w:r w:rsidRPr="00481CE2">
              <w:t>(4-8 классы)</w:t>
            </w:r>
          </w:p>
          <w:p w:rsidR="002D1F85" w:rsidRPr="00481CE2" w:rsidRDefault="002D1F85" w:rsidP="007D7369">
            <w:pPr>
              <w:jc w:val="center"/>
            </w:pPr>
          </w:p>
        </w:tc>
        <w:tc>
          <w:tcPr>
            <w:tcW w:w="11829" w:type="dxa"/>
            <w:gridSpan w:val="4"/>
          </w:tcPr>
          <w:p w:rsidR="002D1F85" w:rsidRPr="00481CE2" w:rsidRDefault="002D1F85" w:rsidP="007D7369">
            <w:pPr>
              <w:rPr>
                <w:u w:val="single"/>
              </w:rPr>
            </w:pPr>
            <w:r w:rsidRPr="00C755BD">
              <w:t xml:space="preserve">            </w:t>
            </w:r>
            <w:r>
              <w:rPr>
                <w:u w:val="single"/>
              </w:rPr>
              <w:t>5</w:t>
            </w:r>
            <w:r w:rsidRPr="00481CE2">
              <w:rPr>
                <w:u w:val="single"/>
              </w:rPr>
              <w:t>-е классы</w:t>
            </w:r>
          </w:p>
          <w:p w:rsidR="002D1F85" w:rsidRPr="00CF5FB4" w:rsidRDefault="002D1F85" w:rsidP="007D7369">
            <w:pPr>
              <w:numPr>
                <w:ilvl w:val="0"/>
                <w:numId w:val="6"/>
              </w:numPr>
              <w:rPr>
                <w:u w:val="single"/>
              </w:rPr>
            </w:pPr>
            <w:r w:rsidRPr="00481CE2">
              <w:rPr>
                <w:color w:val="000000"/>
              </w:rPr>
              <w:t>Раков Николай – 266 школа – призер</w:t>
            </w:r>
          </w:p>
          <w:p w:rsidR="002D1F85" w:rsidRPr="00481CE2" w:rsidRDefault="002D1F85" w:rsidP="007D7369">
            <w:pPr>
              <w:ind w:left="720"/>
              <w:rPr>
                <w:u w:val="single"/>
              </w:rPr>
            </w:pPr>
          </w:p>
          <w:p w:rsidR="002D1F85" w:rsidRPr="00481CE2" w:rsidRDefault="002D1F85" w:rsidP="007D7369">
            <w:pPr>
              <w:ind w:left="705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7</w:t>
            </w:r>
            <w:r w:rsidRPr="00481CE2">
              <w:rPr>
                <w:color w:val="000000"/>
                <w:u w:val="single"/>
              </w:rPr>
              <w:t>-е классы</w:t>
            </w:r>
          </w:p>
          <w:p w:rsidR="002D1F85" w:rsidRPr="00481CE2" w:rsidRDefault="002D1F85" w:rsidP="007D7369">
            <w:pPr>
              <w:numPr>
                <w:ilvl w:val="0"/>
                <w:numId w:val="7"/>
              </w:numPr>
            </w:pPr>
            <w:r w:rsidRPr="00481CE2">
              <w:t>Лаптева Екатерина – 266 школа – победитель</w:t>
            </w:r>
          </w:p>
          <w:p w:rsidR="002D1F85" w:rsidRPr="00481CE2" w:rsidRDefault="002D1F85" w:rsidP="007D7369">
            <w:pPr>
              <w:ind w:left="345"/>
            </w:pP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Региональный этап</w:t>
            </w:r>
          </w:p>
          <w:p w:rsidR="002D1F85" w:rsidRPr="00481CE2" w:rsidRDefault="002D1F85" w:rsidP="007D7369">
            <w:r w:rsidRPr="00481CE2">
              <w:t>(9-11 классы)</w:t>
            </w:r>
          </w:p>
          <w:p w:rsidR="002D1F85" w:rsidRPr="00481CE2" w:rsidRDefault="002D1F85" w:rsidP="007D7369"/>
        </w:tc>
        <w:tc>
          <w:tcPr>
            <w:tcW w:w="11829" w:type="dxa"/>
            <w:gridSpan w:val="4"/>
          </w:tcPr>
          <w:p w:rsidR="002D1F85" w:rsidRPr="00481CE2" w:rsidRDefault="002D1F85" w:rsidP="007D7369">
            <w:pPr>
              <w:numPr>
                <w:ilvl w:val="0"/>
                <w:numId w:val="5"/>
              </w:numPr>
            </w:pPr>
            <w:r>
              <w:t>Семёнова А.М. 11 класс – призер</w:t>
            </w:r>
            <w:r w:rsidRPr="00481CE2">
              <w:t xml:space="preserve"> – 2 гимназия</w:t>
            </w:r>
          </w:p>
          <w:p w:rsidR="002D1F85" w:rsidRPr="00481CE2" w:rsidRDefault="002D1F85" w:rsidP="007D7369">
            <w:pPr>
              <w:ind w:left="993"/>
            </w:pPr>
          </w:p>
        </w:tc>
      </w:tr>
    </w:tbl>
    <w:p w:rsidR="002D1F85" w:rsidRPr="00481CE2" w:rsidRDefault="002D1F85" w:rsidP="002D1F85">
      <w:pPr>
        <w:numPr>
          <w:ilvl w:val="0"/>
          <w:numId w:val="2"/>
        </w:numPr>
        <w:rPr>
          <w:b/>
        </w:rPr>
      </w:pPr>
      <w:r w:rsidRPr="00481CE2">
        <w:rPr>
          <w:b/>
        </w:rPr>
        <w:t>Участие РМО в конференции «Лабиринты науки»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1624"/>
        <w:gridCol w:w="1608"/>
        <w:gridCol w:w="2100"/>
        <w:gridCol w:w="2108"/>
        <w:gridCol w:w="4529"/>
      </w:tblGrid>
      <w:tr w:rsidR="002D1F85" w:rsidRPr="00481CE2" w:rsidTr="007D7369">
        <w:tc>
          <w:tcPr>
            <w:tcW w:w="3151" w:type="dxa"/>
          </w:tcPr>
          <w:p w:rsidR="002D1F85" w:rsidRPr="00481CE2" w:rsidRDefault="002D1F85" w:rsidP="007D7369">
            <w:r w:rsidRPr="00481CE2">
              <w:t>Секции:</w:t>
            </w:r>
          </w:p>
        </w:tc>
        <w:tc>
          <w:tcPr>
            <w:tcW w:w="1637" w:type="dxa"/>
          </w:tcPr>
          <w:p w:rsidR="002D1F85" w:rsidRPr="00481CE2" w:rsidRDefault="002D1F85" w:rsidP="007D7369">
            <w:r w:rsidRPr="00481CE2">
              <w:t>Кол-во школ - участников</w:t>
            </w:r>
          </w:p>
        </w:tc>
        <w:tc>
          <w:tcPr>
            <w:tcW w:w="1620" w:type="dxa"/>
          </w:tcPr>
          <w:p w:rsidR="002D1F85" w:rsidRPr="00481CE2" w:rsidRDefault="002D1F85" w:rsidP="007D7369">
            <w:r w:rsidRPr="00481CE2">
              <w:t>Кол-во учащихся - участников</w:t>
            </w:r>
          </w:p>
        </w:tc>
        <w:tc>
          <w:tcPr>
            <w:tcW w:w="1874" w:type="dxa"/>
          </w:tcPr>
          <w:p w:rsidR="002D1F85" w:rsidRPr="00481CE2" w:rsidRDefault="002D1F85" w:rsidP="007D7369">
            <w:r w:rsidRPr="00481CE2">
              <w:t>Присутствовало педагогов</w:t>
            </w:r>
          </w:p>
        </w:tc>
        <w:tc>
          <w:tcPr>
            <w:tcW w:w="2108" w:type="dxa"/>
            <w:shd w:val="clear" w:color="auto" w:fill="auto"/>
          </w:tcPr>
          <w:p w:rsidR="002D1F85" w:rsidRPr="00481CE2" w:rsidRDefault="002D1F85" w:rsidP="007D7369">
            <w:r w:rsidRPr="00481CE2">
              <w:t>Присутствовало старшеклассников</w:t>
            </w:r>
          </w:p>
        </w:tc>
        <w:tc>
          <w:tcPr>
            <w:tcW w:w="4658" w:type="dxa"/>
            <w:shd w:val="clear" w:color="auto" w:fill="auto"/>
          </w:tcPr>
          <w:p w:rsidR="002D1F85" w:rsidRPr="00481CE2" w:rsidRDefault="002D1F85" w:rsidP="007D7369">
            <w:r w:rsidRPr="00481CE2">
              <w:t>Примечание</w:t>
            </w:r>
          </w:p>
        </w:tc>
      </w:tr>
      <w:tr w:rsidR="002D1F85" w:rsidRPr="00481CE2" w:rsidTr="007D7369">
        <w:tc>
          <w:tcPr>
            <w:tcW w:w="3151" w:type="dxa"/>
          </w:tcPr>
          <w:p w:rsidR="002D1F85" w:rsidRPr="00481CE2" w:rsidRDefault="002D1F85" w:rsidP="007D7369">
            <w:r w:rsidRPr="00481CE2">
              <w:t>Французский язык и литература. Страноведение</w:t>
            </w:r>
          </w:p>
        </w:tc>
        <w:tc>
          <w:tcPr>
            <w:tcW w:w="1637" w:type="dxa"/>
          </w:tcPr>
          <w:p w:rsidR="002D1F85" w:rsidRPr="00481CE2" w:rsidRDefault="002D1F85" w:rsidP="007D7369">
            <w:r w:rsidRPr="00481CE2">
              <w:t>266 школа</w:t>
            </w:r>
          </w:p>
          <w:p w:rsidR="002D1F85" w:rsidRPr="00481CE2" w:rsidRDefault="002D1F85" w:rsidP="007D7369">
            <w:r w:rsidRPr="00481CE2">
              <w:t>2 гимназия</w:t>
            </w:r>
          </w:p>
          <w:p w:rsidR="002D1F85" w:rsidRPr="00481CE2" w:rsidRDefault="002D1F85" w:rsidP="007D7369">
            <w:r w:rsidRPr="00481CE2">
              <w:t>263 школа</w:t>
            </w:r>
          </w:p>
        </w:tc>
        <w:tc>
          <w:tcPr>
            <w:tcW w:w="1620" w:type="dxa"/>
          </w:tcPr>
          <w:p w:rsidR="002D1F85" w:rsidRPr="00481CE2" w:rsidRDefault="002D1F85" w:rsidP="007D7369">
            <w:r>
              <w:t>16</w:t>
            </w:r>
            <w:r w:rsidRPr="00481CE2">
              <w:t xml:space="preserve"> человек</w:t>
            </w:r>
          </w:p>
        </w:tc>
        <w:tc>
          <w:tcPr>
            <w:tcW w:w="1874" w:type="dxa"/>
          </w:tcPr>
          <w:p w:rsidR="002D1F85" w:rsidRPr="00481CE2" w:rsidRDefault="002D1F85" w:rsidP="007D7369">
            <w:pPr>
              <w:numPr>
                <w:ilvl w:val="0"/>
                <w:numId w:val="8"/>
              </w:numPr>
            </w:pPr>
            <w:r w:rsidRPr="00481CE2">
              <w:t>человек</w:t>
            </w:r>
          </w:p>
        </w:tc>
        <w:tc>
          <w:tcPr>
            <w:tcW w:w="2108" w:type="dxa"/>
            <w:shd w:val="clear" w:color="auto" w:fill="auto"/>
          </w:tcPr>
          <w:p w:rsidR="002D1F85" w:rsidRPr="00481CE2" w:rsidRDefault="002D1F85" w:rsidP="007D7369">
            <w:pPr>
              <w:ind w:left="720"/>
            </w:pPr>
            <w:r>
              <w:t xml:space="preserve">25 </w:t>
            </w:r>
            <w:r w:rsidRPr="00481CE2">
              <w:t>человек</w:t>
            </w:r>
          </w:p>
        </w:tc>
        <w:tc>
          <w:tcPr>
            <w:tcW w:w="4658" w:type="dxa"/>
            <w:shd w:val="clear" w:color="auto" w:fill="auto"/>
          </w:tcPr>
          <w:p w:rsidR="002D1F85" w:rsidRPr="00481CE2" w:rsidRDefault="002D1F85" w:rsidP="007D7369">
            <w:r>
              <w:t>3</w:t>
            </w:r>
            <w:r w:rsidRPr="00481CE2">
              <w:t xml:space="preserve"> </w:t>
            </w:r>
            <w:r>
              <w:t>победителя</w:t>
            </w:r>
            <w:r w:rsidRPr="00481CE2">
              <w:t>,  6 призеров</w:t>
            </w:r>
          </w:p>
          <w:p w:rsidR="002D1F85" w:rsidRPr="00481CE2" w:rsidRDefault="002D1F85" w:rsidP="007D7369">
            <w:pPr>
              <w:ind w:left="720"/>
            </w:pPr>
            <w:r>
              <w:t>266- 1 победитель, 4</w:t>
            </w:r>
            <w:r w:rsidRPr="00481CE2">
              <w:t xml:space="preserve"> призера</w:t>
            </w:r>
          </w:p>
          <w:p w:rsidR="002D1F85" w:rsidRPr="00481CE2" w:rsidRDefault="002D1F85" w:rsidP="007D7369">
            <w:pPr>
              <w:ind w:left="720"/>
            </w:pPr>
            <w:r>
              <w:t>263- 2</w:t>
            </w:r>
            <w:r w:rsidRPr="00481CE2">
              <w:t xml:space="preserve"> призер</w:t>
            </w:r>
            <w:r>
              <w:t>а</w:t>
            </w:r>
          </w:p>
          <w:p w:rsidR="002D1F85" w:rsidRPr="00481CE2" w:rsidRDefault="002D1F85" w:rsidP="007D7369">
            <w:pPr>
              <w:ind w:left="720"/>
            </w:pPr>
            <w:r>
              <w:t xml:space="preserve">2 гимназия – </w:t>
            </w:r>
            <w:r w:rsidRPr="00481CE2">
              <w:t xml:space="preserve"> 2 призера</w:t>
            </w:r>
          </w:p>
        </w:tc>
      </w:tr>
    </w:tbl>
    <w:p w:rsidR="002D1F85" w:rsidRPr="00481CE2" w:rsidRDefault="002D1F85" w:rsidP="002D1F85">
      <w:pPr>
        <w:ind w:left="720"/>
        <w:rPr>
          <w:b/>
        </w:rPr>
      </w:pPr>
    </w:p>
    <w:p w:rsidR="002D1F85" w:rsidRPr="00481CE2" w:rsidRDefault="002D1F85" w:rsidP="002D1F85">
      <w:pPr>
        <w:numPr>
          <w:ilvl w:val="0"/>
          <w:numId w:val="2"/>
        </w:numPr>
        <w:rPr>
          <w:b/>
        </w:rPr>
      </w:pPr>
      <w:r w:rsidRPr="00481CE2">
        <w:rPr>
          <w:b/>
        </w:rPr>
        <w:t xml:space="preserve">Проведение пробных ЕГЭ и ОГЭ, ВПР, РДР, ДКР по предмету в районе </w:t>
      </w:r>
    </w:p>
    <w:p w:rsidR="002D1F85" w:rsidRPr="00481CE2" w:rsidRDefault="002D1F85" w:rsidP="002D1F85">
      <w:r w:rsidRPr="00481CE2">
        <w:lastRenderedPageBreak/>
        <w:t>(</w:t>
      </w:r>
      <w:proofErr w:type="spellStart"/>
      <w:r w:rsidRPr="00481CE2">
        <w:t>ВПР-всероссийские</w:t>
      </w:r>
      <w:proofErr w:type="spellEnd"/>
      <w:r w:rsidRPr="00481CE2">
        <w:t xml:space="preserve"> проверочные работы, </w:t>
      </w:r>
      <w:proofErr w:type="spellStart"/>
      <w:r w:rsidRPr="00481CE2">
        <w:t>РДР-региональные</w:t>
      </w:r>
      <w:proofErr w:type="spellEnd"/>
      <w:r w:rsidRPr="00481CE2">
        <w:t xml:space="preserve"> диагностические работы, </w:t>
      </w:r>
      <w:proofErr w:type="spellStart"/>
      <w:r w:rsidRPr="00481CE2">
        <w:t>ДКР-диагностические</w:t>
      </w:r>
      <w:proofErr w:type="spellEnd"/>
      <w:r w:rsidRPr="00481CE2">
        <w:t xml:space="preserve"> контрольные работы)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415"/>
        <w:gridCol w:w="4499"/>
        <w:gridCol w:w="2957"/>
        <w:gridCol w:w="2958"/>
      </w:tblGrid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Время</w:t>
            </w:r>
          </w:p>
        </w:tc>
        <w:tc>
          <w:tcPr>
            <w:tcW w:w="1415" w:type="dxa"/>
          </w:tcPr>
          <w:p w:rsidR="002D1F85" w:rsidRPr="00481CE2" w:rsidRDefault="002D1F85" w:rsidP="007D7369">
            <w:r w:rsidRPr="00481CE2">
              <w:t>Классы</w:t>
            </w:r>
          </w:p>
        </w:tc>
        <w:tc>
          <w:tcPr>
            <w:tcW w:w="4499" w:type="dxa"/>
          </w:tcPr>
          <w:p w:rsidR="002D1F85" w:rsidRPr="00481CE2" w:rsidRDefault="002D1F85" w:rsidP="007D7369">
            <w:r w:rsidRPr="00481CE2">
              <w:t>Перечень школ-участников</w:t>
            </w:r>
          </w:p>
        </w:tc>
        <w:tc>
          <w:tcPr>
            <w:tcW w:w="2957" w:type="dxa"/>
          </w:tcPr>
          <w:p w:rsidR="002D1F85" w:rsidRPr="00481CE2" w:rsidRDefault="002D1F85" w:rsidP="007D7369">
            <w:r w:rsidRPr="00481CE2">
              <w:t>Отчет (Результат)</w:t>
            </w:r>
          </w:p>
        </w:tc>
        <w:tc>
          <w:tcPr>
            <w:tcW w:w="2958" w:type="dxa"/>
          </w:tcPr>
          <w:p w:rsidR="002D1F85" w:rsidRPr="00481CE2" w:rsidRDefault="002D1F85" w:rsidP="007D7369">
            <w:r w:rsidRPr="00481CE2">
              <w:t>Примечание</w:t>
            </w:r>
          </w:p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>
              <w:t>14.03</w:t>
            </w:r>
            <w:r w:rsidRPr="00481CE2">
              <w:t>.201</w:t>
            </w:r>
            <w:r>
              <w:t>9</w:t>
            </w:r>
          </w:p>
        </w:tc>
        <w:tc>
          <w:tcPr>
            <w:tcW w:w="1415" w:type="dxa"/>
          </w:tcPr>
          <w:p w:rsidR="002D1F85" w:rsidRPr="00481CE2" w:rsidRDefault="002D1F85" w:rsidP="007D7369">
            <w:r>
              <w:t>7</w:t>
            </w:r>
          </w:p>
        </w:tc>
        <w:tc>
          <w:tcPr>
            <w:tcW w:w="4499" w:type="dxa"/>
          </w:tcPr>
          <w:p w:rsidR="002D1F85" w:rsidRPr="00481CE2" w:rsidRDefault="002D1F85" w:rsidP="007D7369">
            <w:r>
              <w:t>ВП</w:t>
            </w:r>
            <w:r w:rsidRPr="00481CE2">
              <w:t>Р – 266 школа</w:t>
            </w:r>
          </w:p>
        </w:tc>
        <w:tc>
          <w:tcPr>
            <w:tcW w:w="2957" w:type="dxa"/>
          </w:tcPr>
          <w:p w:rsidR="002D1F85" w:rsidRPr="00481CE2" w:rsidRDefault="002D1F85" w:rsidP="007D7369">
            <w:r>
              <w:t>«2» - 2</w:t>
            </w:r>
            <w:r w:rsidRPr="00481CE2">
              <w:t xml:space="preserve"> человек</w:t>
            </w:r>
            <w:r>
              <w:t>а</w:t>
            </w:r>
          </w:p>
          <w:p w:rsidR="002D1F85" w:rsidRPr="00481CE2" w:rsidRDefault="002D1F85" w:rsidP="007D7369">
            <w:r>
              <w:t>«3» - 15</w:t>
            </w:r>
          </w:p>
          <w:p w:rsidR="002D1F85" w:rsidRPr="00481CE2" w:rsidRDefault="002D1F85" w:rsidP="007D7369">
            <w:r w:rsidRPr="00481CE2">
              <w:t>«4»</w:t>
            </w:r>
            <w:r>
              <w:t xml:space="preserve"> - 5</w:t>
            </w:r>
          </w:p>
          <w:p w:rsidR="002D1F85" w:rsidRPr="00481CE2" w:rsidRDefault="002D1F85" w:rsidP="007D7369">
            <w:r>
              <w:t>«5» - 3</w:t>
            </w:r>
          </w:p>
        </w:tc>
        <w:tc>
          <w:tcPr>
            <w:tcW w:w="2958" w:type="dxa"/>
          </w:tcPr>
          <w:p w:rsidR="002D1F85" w:rsidRPr="00481CE2" w:rsidRDefault="002D1F85" w:rsidP="007D7369"/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>
              <w:t>20.04.2019</w:t>
            </w:r>
          </w:p>
        </w:tc>
        <w:tc>
          <w:tcPr>
            <w:tcW w:w="1415" w:type="dxa"/>
          </w:tcPr>
          <w:p w:rsidR="002D1F85" w:rsidRPr="00481CE2" w:rsidRDefault="002D1F85" w:rsidP="007D7369">
            <w:r w:rsidRPr="00481CE2">
              <w:t>11</w:t>
            </w:r>
          </w:p>
        </w:tc>
        <w:tc>
          <w:tcPr>
            <w:tcW w:w="4499" w:type="dxa"/>
          </w:tcPr>
          <w:p w:rsidR="002D1F85" w:rsidRPr="00481CE2" w:rsidRDefault="002D1F85" w:rsidP="007D7369">
            <w:r w:rsidRPr="00481CE2">
              <w:t>ВПР- 266 школа</w:t>
            </w:r>
          </w:p>
        </w:tc>
        <w:tc>
          <w:tcPr>
            <w:tcW w:w="2957" w:type="dxa"/>
          </w:tcPr>
          <w:p w:rsidR="002D1F85" w:rsidRPr="00481CE2" w:rsidRDefault="002D1F85" w:rsidP="007D7369"/>
        </w:tc>
        <w:tc>
          <w:tcPr>
            <w:tcW w:w="2958" w:type="dxa"/>
          </w:tcPr>
          <w:p w:rsidR="002D1F85" w:rsidRPr="00481CE2" w:rsidRDefault="002D1F85" w:rsidP="007D7369"/>
        </w:tc>
      </w:tr>
      <w:tr w:rsidR="002D1F85" w:rsidRPr="00481CE2" w:rsidTr="007D7369">
        <w:tc>
          <w:tcPr>
            <w:tcW w:w="3193" w:type="dxa"/>
          </w:tcPr>
          <w:p w:rsidR="002D1F85" w:rsidRPr="00481CE2" w:rsidRDefault="002D1F85" w:rsidP="007D7369">
            <w:r w:rsidRPr="00481CE2">
              <w:t>Декабрь, апрель</w:t>
            </w:r>
          </w:p>
        </w:tc>
        <w:tc>
          <w:tcPr>
            <w:tcW w:w="1415" w:type="dxa"/>
          </w:tcPr>
          <w:p w:rsidR="002D1F85" w:rsidRPr="00481CE2" w:rsidRDefault="002D1F85" w:rsidP="007D7369">
            <w:r w:rsidRPr="00481CE2">
              <w:t>9, 11</w:t>
            </w:r>
          </w:p>
        </w:tc>
        <w:tc>
          <w:tcPr>
            <w:tcW w:w="4499" w:type="dxa"/>
          </w:tcPr>
          <w:p w:rsidR="002D1F85" w:rsidRPr="00481CE2" w:rsidRDefault="002D1F85" w:rsidP="007D7369">
            <w:r w:rsidRPr="00481CE2">
              <w:t>ОГЭ, ЕГЭ – 232, 272, 2, 266, 238, 263</w:t>
            </w:r>
          </w:p>
        </w:tc>
        <w:tc>
          <w:tcPr>
            <w:tcW w:w="2957" w:type="dxa"/>
          </w:tcPr>
          <w:p w:rsidR="002D1F85" w:rsidRPr="00481CE2" w:rsidRDefault="002D1F85" w:rsidP="007D7369"/>
        </w:tc>
        <w:tc>
          <w:tcPr>
            <w:tcW w:w="2958" w:type="dxa"/>
          </w:tcPr>
          <w:p w:rsidR="002D1F85" w:rsidRPr="00481CE2" w:rsidRDefault="002D1F85" w:rsidP="007D7369"/>
        </w:tc>
      </w:tr>
    </w:tbl>
    <w:p w:rsidR="002D1F85" w:rsidRPr="00481CE2" w:rsidRDefault="002D1F85" w:rsidP="002D1F85">
      <w:pPr>
        <w:rPr>
          <w:b/>
          <w:u w:val="single"/>
        </w:rPr>
      </w:pPr>
    </w:p>
    <w:p w:rsidR="002D1F85" w:rsidRPr="00481CE2" w:rsidRDefault="002D1F85" w:rsidP="002D1F85">
      <w:pPr>
        <w:rPr>
          <w:b/>
          <w:u w:val="single"/>
        </w:rPr>
      </w:pPr>
    </w:p>
    <w:p w:rsidR="002D1F85" w:rsidRPr="00481CE2" w:rsidRDefault="002D1F85" w:rsidP="002D1F85">
      <w:pPr>
        <w:numPr>
          <w:ilvl w:val="0"/>
          <w:numId w:val="2"/>
        </w:numPr>
        <w:rPr>
          <w:b/>
        </w:rPr>
      </w:pPr>
      <w:r w:rsidRPr="00481CE2">
        <w:rPr>
          <w:b/>
          <w:u w:val="single"/>
        </w:rPr>
        <w:t>Мероприятия городского уровня на базе школы</w:t>
      </w:r>
      <w:r w:rsidRPr="00481CE2">
        <w:rPr>
          <w:b/>
        </w:rPr>
        <w:t>:</w:t>
      </w:r>
    </w:p>
    <w:p w:rsidR="002D1F85" w:rsidRPr="00481CE2" w:rsidRDefault="002D1F85" w:rsidP="002D1F85">
      <w:pPr>
        <w:rPr>
          <w:b/>
        </w:rPr>
      </w:pPr>
    </w:p>
    <w:p w:rsidR="002D1F85" w:rsidRPr="00481CE2" w:rsidRDefault="002D1F85" w:rsidP="002D1F85">
      <w:pPr>
        <w:ind w:left="720"/>
        <w:rPr>
          <w:b/>
        </w:rPr>
      </w:pPr>
      <w:r>
        <w:rPr>
          <w:b/>
        </w:rPr>
        <w:t xml:space="preserve">- РАЙОННЫЙ ТУР </w:t>
      </w:r>
      <w:r w:rsidRPr="00481CE2">
        <w:rPr>
          <w:b/>
        </w:rPr>
        <w:t xml:space="preserve"> ВСЕРОССИЙСКОЙ ОЛИМПИАДЫ ШКОЛЬНИКОВ (5-11 КЛАССЫ)</w:t>
      </w:r>
    </w:p>
    <w:p w:rsidR="002D1F85" w:rsidRPr="00481CE2" w:rsidRDefault="002D1F85" w:rsidP="002D1F85">
      <w:pPr>
        <w:ind w:left="720"/>
        <w:rPr>
          <w:b/>
        </w:rPr>
      </w:pPr>
      <w:r w:rsidRPr="00481CE2">
        <w:rPr>
          <w:b/>
        </w:rPr>
        <w:t>- ГОРОДСКОЙ ТУР ОЛИМПИАДЫ ПО ФРАНЦУЗСКОМУ ЯЗЫКУ КАК ВТОРОМУ ИНОСТРАННОМУ</w:t>
      </w:r>
    </w:p>
    <w:p w:rsidR="002D1F85" w:rsidRPr="00481CE2" w:rsidRDefault="002D1F85" w:rsidP="002D1F85">
      <w:pPr>
        <w:ind w:left="720"/>
        <w:rPr>
          <w:b/>
        </w:rPr>
      </w:pPr>
    </w:p>
    <w:p w:rsidR="002D1F85" w:rsidRPr="00481CE2" w:rsidRDefault="002D1F85" w:rsidP="002D1F85">
      <w:pPr>
        <w:numPr>
          <w:ilvl w:val="0"/>
          <w:numId w:val="2"/>
        </w:numPr>
        <w:rPr>
          <w:b/>
          <w:u w:val="single"/>
        </w:rPr>
      </w:pPr>
      <w:r w:rsidRPr="00481CE2">
        <w:rPr>
          <w:b/>
          <w:u w:val="single"/>
        </w:rPr>
        <w:t>Участие в городских ученических мероприятиях и конкурсах:</w:t>
      </w:r>
    </w:p>
    <w:p w:rsidR="002D1F85" w:rsidRPr="00481CE2" w:rsidRDefault="002D1F85" w:rsidP="002D1F85">
      <w:pPr>
        <w:ind w:left="720"/>
        <w:rPr>
          <w:b/>
          <w:u w:val="single"/>
        </w:rPr>
      </w:pPr>
    </w:p>
    <w:p w:rsidR="002D1F85" w:rsidRDefault="002D1F85" w:rsidP="002D1F85">
      <w:pPr>
        <w:numPr>
          <w:ilvl w:val="0"/>
          <w:numId w:val="3"/>
        </w:numPr>
        <w:rPr>
          <w:b/>
        </w:rPr>
      </w:pPr>
      <w:r w:rsidRPr="00481CE2">
        <w:rPr>
          <w:b/>
        </w:rPr>
        <w:t>Городской проект – ВЫХОДНЫЕ по-французски (12 человек 7-8 класса 266 школы)- ОКТЯБРЬ</w:t>
      </w:r>
    </w:p>
    <w:p w:rsidR="002D1F85" w:rsidRPr="00481CE2" w:rsidRDefault="002D1F85" w:rsidP="002D1F85">
      <w:pPr>
        <w:ind w:left="1080"/>
        <w:rPr>
          <w:b/>
        </w:rPr>
      </w:pPr>
    </w:p>
    <w:p w:rsidR="002D1F85" w:rsidRPr="00481CE2" w:rsidRDefault="002D1F85" w:rsidP="002D1F85">
      <w:pPr>
        <w:numPr>
          <w:ilvl w:val="0"/>
          <w:numId w:val="3"/>
        </w:numPr>
        <w:rPr>
          <w:b/>
        </w:rPr>
      </w:pPr>
      <w:proofErr w:type="spellStart"/>
      <w:r w:rsidRPr="00481CE2">
        <w:rPr>
          <w:b/>
        </w:rPr>
        <w:t>Метапредметная</w:t>
      </w:r>
      <w:proofErr w:type="spellEnd"/>
      <w:r w:rsidRPr="00481CE2">
        <w:rPr>
          <w:b/>
        </w:rPr>
        <w:t xml:space="preserve"> лингвистическая олимпиада по французскому языку для учащихся 5-7 классов:</w:t>
      </w:r>
    </w:p>
    <w:p w:rsidR="002D1F85" w:rsidRPr="00481CE2" w:rsidRDefault="002D1F85" w:rsidP="002D1F85">
      <w:pPr>
        <w:ind w:left="1080"/>
        <w:rPr>
          <w:b/>
        </w:rPr>
      </w:pPr>
      <w:r>
        <w:rPr>
          <w:b/>
        </w:rPr>
        <w:t>- 1 победитель, 6</w:t>
      </w:r>
      <w:r w:rsidRPr="00481CE2">
        <w:rPr>
          <w:b/>
        </w:rPr>
        <w:t xml:space="preserve"> призеров- 266 школа</w:t>
      </w:r>
      <w:r>
        <w:rPr>
          <w:b/>
        </w:rPr>
        <w:t xml:space="preserve"> - ФЕВРАЛЬ</w:t>
      </w:r>
    </w:p>
    <w:p w:rsidR="002D1F85" w:rsidRPr="00481CE2" w:rsidRDefault="002D1F85" w:rsidP="002D1F85">
      <w:pPr>
        <w:rPr>
          <w:b/>
        </w:rPr>
      </w:pPr>
    </w:p>
    <w:p w:rsidR="002D1F85" w:rsidRPr="00481CE2" w:rsidRDefault="002D1F85" w:rsidP="002D1F85">
      <w:pPr>
        <w:ind w:left="720"/>
        <w:rPr>
          <w:b/>
        </w:rPr>
      </w:pPr>
      <w:r>
        <w:rPr>
          <w:b/>
        </w:rPr>
        <w:t>3</w:t>
      </w:r>
      <w:r w:rsidRPr="00481CE2">
        <w:rPr>
          <w:b/>
        </w:rPr>
        <w:t>)</w:t>
      </w:r>
      <w:r w:rsidRPr="00481CE2">
        <w:t xml:space="preserve"> </w:t>
      </w:r>
      <w:r w:rsidRPr="00481CE2">
        <w:rPr>
          <w:b/>
        </w:rPr>
        <w:t>Городской тур олимпиады по фра</w:t>
      </w:r>
      <w:r>
        <w:rPr>
          <w:b/>
        </w:rPr>
        <w:t>нцузскому языку для учащихся 5-8</w:t>
      </w:r>
      <w:r w:rsidRPr="00481CE2">
        <w:rPr>
          <w:b/>
        </w:rPr>
        <w:t>-х кл</w:t>
      </w:r>
      <w:r>
        <w:rPr>
          <w:b/>
        </w:rPr>
        <w:t>ассов -  1 победитель,  1призер</w:t>
      </w:r>
      <w:r w:rsidRPr="00481CE2">
        <w:rPr>
          <w:b/>
        </w:rPr>
        <w:t xml:space="preserve"> – 266 школа- ЯНВАРЬ</w:t>
      </w:r>
    </w:p>
    <w:p w:rsidR="002D1F85" w:rsidRPr="00481CE2" w:rsidRDefault="002D1F85" w:rsidP="002D1F85">
      <w:pPr>
        <w:ind w:left="720"/>
        <w:rPr>
          <w:b/>
        </w:rPr>
      </w:pPr>
      <w:r w:rsidRPr="00481CE2">
        <w:rPr>
          <w:b/>
        </w:rPr>
        <w:t xml:space="preserve">                               </w:t>
      </w:r>
    </w:p>
    <w:p w:rsidR="002D1F85" w:rsidRPr="00481CE2" w:rsidRDefault="002D1F85" w:rsidP="002D1F85">
      <w:pPr>
        <w:numPr>
          <w:ilvl w:val="0"/>
          <w:numId w:val="2"/>
        </w:numPr>
      </w:pPr>
      <w:r w:rsidRPr="00481CE2">
        <w:rPr>
          <w:b/>
          <w:u w:val="single"/>
        </w:rPr>
        <w:t>Качественная оценка работы за год</w:t>
      </w:r>
      <w:proofErr w:type="gramStart"/>
      <w:r w:rsidRPr="00481CE2">
        <w:rPr>
          <w:b/>
          <w:u w:val="single"/>
        </w:rPr>
        <w:t xml:space="preserve"> :</w:t>
      </w:r>
      <w:proofErr w:type="gramEnd"/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ind w:left="720"/>
      </w:pPr>
      <w:r w:rsidRPr="00481CE2">
        <w:t>В целом работу РМО учителей французского языка можно признать</w:t>
      </w:r>
    </w:p>
    <w:p w:rsidR="002D1F85" w:rsidRDefault="002D1F85" w:rsidP="002D1F85">
      <w:pPr>
        <w:ind w:left="720"/>
      </w:pPr>
      <w:r w:rsidRPr="00481CE2">
        <w:t xml:space="preserve">удовлетворительной. </w:t>
      </w:r>
    </w:p>
    <w:p w:rsidR="002D1F85" w:rsidRPr="002D1F85" w:rsidRDefault="002D1F85" w:rsidP="002D1F85">
      <w:pPr>
        <w:ind w:left="720"/>
      </w:pPr>
    </w:p>
    <w:p w:rsidR="002D1F85" w:rsidRPr="00481CE2" w:rsidRDefault="002D1F85" w:rsidP="002D1F85">
      <w:pPr>
        <w:ind w:left="720"/>
        <w:rPr>
          <w:b/>
          <w:u w:val="single"/>
        </w:rPr>
      </w:pPr>
      <w:r w:rsidRPr="00481CE2">
        <w:rPr>
          <w:b/>
          <w:u w:val="single"/>
        </w:rPr>
        <w:t>Самое интересное из работы в школах района за год (2-3 мероприятия)</w:t>
      </w:r>
    </w:p>
    <w:p w:rsidR="002D1F85" w:rsidRPr="00481CE2" w:rsidRDefault="002D1F85" w:rsidP="002D1F85">
      <w:pPr>
        <w:ind w:left="720"/>
        <w:rPr>
          <w:b/>
          <w:u w:val="single"/>
        </w:rPr>
      </w:pPr>
    </w:p>
    <w:p w:rsidR="002D1F85" w:rsidRPr="00481CE2" w:rsidRDefault="002D1F85" w:rsidP="002D1F85">
      <w:pPr>
        <w:ind w:left="720"/>
        <w:rPr>
          <w:b/>
        </w:rPr>
      </w:pPr>
      <w:r w:rsidRPr="00481CE2">
        <w:rPr>
          <w:b/>
        </w:rPr>
        <w:t>266 школа – Неделя иностранных языков</w:t>
      </w:r>
    </w:p>
    <w:p w:rsidR="002D1F85" w:rsidRPr="00481CE2" w:rsidRDefault="002D1F85" w:rsidP="002D1F85">
      <w:pPr>
        <w:ind w:left="720"/>
        <w:rPr>
          <w:b/>
        </w:rPr>
      </w:pPr>
      <w:r w:rsidRPr="00481CE2">
        <w:rPr>
          <w:b/>
        </w:rPr>
        <w:t xml:space="preserve">                      </w:t>
      </w:r>
      <w:r>
        <w:rPr>
          <w:b/>
        </w:rPr>
        <w:t xml:space="preserve"> </w:t>
      </w:r>
      <w:r w:rsidRPr="00481CE2">
        <w:rPr>
          <w:b/>
        </w:rPr>
        <w:t xml:space="preserve">Посвящение во </w:t>
      </w:r>
      <w:proofErr w:type="spellStart"/>
      <w:r w:rsidRPr="00481CE2">
        <w:rPr>
          <w:b/>
        </w:rPr>
        <w:t>франкофоны</w:t>
      </w:r>
      <w:proofErr w:type="spellEnd"/>
    </w:p>
    <w:p w:rsidR="002D1F85" w:rsidRDefault="002D1F85" w:rsidP="002D1F85">
      <w:pPr>
        <w:ind w:left="720"/>
        <w:rPr>
          <w:b/>
        </w:rPr>
      </w:pPr>
      <w:r w:rsidRPr="00481CE2">
        <w:rPr>
          <w:b/>
        </w:rPr>
        <w:t xml:space="preserve">                      </w:t>
      </w:r>
      <w:r>
        <w:rPr>
          <w:b/>
        </w:rPr>
        <w:t xml:space="preserve"> </w:t>
      </w:r>
      <w:r w:rsidRPr="00481CE2">
        <w:rPr>
          <w:b/>
        </w:rPr>
        <w:t xml:space="preserve">В гостях у Пэра </w:t>
      </w:r>
      <w:proofErr w:type="spellStart"/>
      <w:r w:rsidRPr="00481CE2">
        <w:rPr>
          <w:b/>
        </w:rPr>
        <w:t>Ноэля</w:t>
      </w:r>
      <w:proofErr w:type="spellEnd"/>
    </w:p>
    <w:p w:rsidR="002D1F85" w:rsidRDefault="002D1F85" w:rsidP="002D1F85">
      <w:pPr>
        <w:ind w:left="720"/>
        <w:rPr>
          <w:b/>
        </w:rPr>
      </w:pPr>
    </w:p>
    <w:p w:rsidR="002D1F85" w:rsidRPr="00481CE2" w:rsidRDefault="002D1F85" w:rsidP="002D1F85">
      <w:pPr>
        <w:ind w:left="720"/>
        <w:rPr>
          <w:b/>
        </w:rPr>
      </w:pPr>
    </w:p>
    <w:p w:rsidR="002D1F85" w:rsidRPr="00481CE2" w:rsidRDefault="002D1F85" w:rsidP="002D1F85">
      <w:pPr>
        <w:ind w:left="720"/>
      </w:pPr>
      <w:r w:rsidRPr="00481CE2">
        <w:t>272 гимназия, 307, 232, 238, 2 гимназия – Неделя иностранных языков</w:t>
      </w:r>
    </w:p>
    <w:p w:rsidR="002D1F85" w:rsidRPr="00481CE2" w:rsidRDefault="002D1F85" w:rsidP="002D1F85"/>
    <w:p w:rsidR="002D1F85" w:rsidRPr="00481CE2" w:rsidRDefault="002D1F85" w:rsidP="002D1F85"/>
    <w:p w:rsidR="002D1F85" w:rsidRDefault="002D1F85" w:rsidP="002D1F85">
      <w:pPr>
        <w:numPr>
          <w:ilvl w:val="0"/>
          <w:numId w:val="1"/>
        </w:numPr>
      </w:pPr>
      <w:r w:rsidRPr="00481CE2">
        <w:t>Основные планируемые мероприятия 2018-2019 учебного года (2-3)</w:t>
      </w:r>
    </w:p>
    <w:p w:rsidR="002D1F85" w:rsidRDefault="002D1F85" w:rsidP="002D1F85">
      <w:pPr>
        <w:ind w:left="720"/>
        <w:rPr>
          <w:i/>
        </w:rPr>
      </w:pPr>
    </w:p>
    <w:p w:rsidR="002D1F85" w:rsidRDefault="002D1F85" w:rsidP="002D1F85">
      <w:pPr>
        <w:ind w:left="720"/>
        <w:rPr>
          <w:i/>
        </w:rPr>
      </w:pPr>
    </w:p>
    <w:p w:rsidR="002D1F85" w:rsidRPr="00D20EA3" w:rsidRDefault="002D1F85" w:rsidP="002D1F85">
      <w:pPr>
        <w:ind w:left="720"/>
        <w:rPr>
          <w:i/>
        </w:rPr>
      </w:pPr>
      <w:r w:rsidRPr="00D20EA3">
        <w:rPr>
          <w:i/>
        </w:rPr>
        <w:t>- Викторина для учащихся 5-7 классов «Знаешь ли ты французский язык?»</w:t>
      </w:r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numPr>
          <w:ilvl w:val="0"/>
          <w:numId w:val="1"/>
        </w:numPr>
        <w:rPr>
          <w:b/>
          <w:u w:val="single"/>
        </w:rPr>
      </w:pPr>
      <w:r w:rsidRPr="00481CE2">
        <w:rPr>
          <w:b/>
          <w:u w:val="single"/>
        </w:rPr>
        <w:t xml:space="preserve">Качество </w:t>
      </w:r>
      <w:proofErr w:type="gramStart"/>
      <w:r w:rsidRPr="00481CE2">
        <w:rPr>
          <w:b/>
          <w:u w:val="single"/>
        </w:rPr>
        <w:t>обучения по предмету</w:t>
      </w:r>
      <w:proofErr w:type="gramEnd"/>
      <w:r w:rsidRPr="00481CE2">
        <w:rPr>
          <w:b/>
          <w:u w:val="single"/>
        </w:rPr>
        <w:t xml:space="preserve">: оценка результатов, оценка готовности к ГИА, </w:t>
      </w:r>
    </w:p>
    <w:p w:rsidR="002D1F85" w:rsidRPr="00481CE2" w:rsidRDefault="002D1F85" w:rsidP="002D1F85">
      <w:pPr>
        <w:rPr>
          <w:b/>
          <w:u w:val="single"/>
        </w:rPr>
      </w:pPr>
      <w:r w:rsidRPr="00481CE2">
        <w:rPr>
          <w:b/>
        </w:rPr>
        <w:t xml:space="preserve">            </w:t>
      </w:r>
      <w:r w:rsidRPr="00481CE2">
        <w:rPr>
          <w:b/>
          <w:u w:val="single"/>
        </w:rPr>
        <w:t>планируемая работа по повышению качества обучения.</w:t>
      </w:r>
    </w:p>
    <w:p w:rsidR="002D1F85" w:rsidRPr="00481CE2" w:rsidRDefault="002D1F85" w:rsidP="002D1F85">
      <w:pPr>
        <w:pStyle w:val="a3"/>
        <w:rPr>
          <w:b/>
          <w:u w:val="single"/>
        </w:rPr>
      </w:pPr>
    </w:p>
    <w:p w:rsidR="002D1F85" w:rsidRPr="00481CE2" w:rsidRDefault="002D1F85" w:rsidP="002D1F85">
      <w:pPr>
        <w:pStyle w:val="a3"/>
      </w:pPr>
      <w:r w:rsidRPr="00481CE2">
        <w:t xml:space="preserve">Учащиеся </w:t>
      </w:r>
      <w:r>
        <w:t xml:space="preserve">9 класса 266 школы получили высокие баллы </w:t>
      </w:r>
      <w:proofErr w:type="gramStart"/>
      <w:r>
        <w:t xml:space="preserve">( </w:t>
      </w:r>
      <w:proofErr w:type="gramEnd"/>
      <w:r>
        <w:t>«5» - 3, «4» - 1)</w:t>
      </w:r>
    </w:p>
    <w:p w:rsidR="002D1F85" w:rsidRPr="00481CE2" w:rsidRDefault="002D1F85" w:rsidP="002D1F85">
      <w:pPr>
        <w:ind w:left="720"/>
        <w:rPr>
          <w:b/>
          <w:u w:val="single"/>
        </w:rPr>
      </w:pPr>
    </w:p>
    <w:p w:rsidR="002D1F85" w:rsidRPr="00481CE2" w:rsidRDefault="002D1F85" w:rsidP="002D1F85">
      <w:pPr>
        <w:numPr>
          <w:ilvl w:val="0"/>
          <w:numId w:val="1"/>
        </w:numPr>
      </w:pPr>
      <w:r w:rsidRPr="00481CE2">
        <w:rPr>
          <w:b/>
        </w:rPr>
        <w:t xml:space="preserve">Олимпиады: </w:t>
      </w:r>
      <w:r w:rsidRPr="00481CE2">
        <w:t xml:space="preserve">все школы готовили </w:t>
      </w:r>
      <w:r>
        <w:t xml:space="preserve">дополнительно </w:t>
      </w:r>
      <w:r w:rsidRPr="00481CE2">
        <w:t>учащихся к участию в олимпиадах</w:t>
      </w:r>
      <w:r>
        <w:t xml:space="preserve"> </w:t>
      </w:r>
    </w:p>
    <w:p w:rsidR="002D1F85" w:rsidRPr="00481CE2" w:rsidRDefault="002D1F85" w:rsidP="002D1F85">
      <w:pPr>
        <w:ind w:left="720"/>
      </w:pPr>
    </w:p>
    <w:p w:rsidR="002D1F85" w:rsidRPr="00D20EA3" w:rsidRDefault="002D1F85" w:rsidP="002D1F85">
      <w:pPr>
        <w:numPr>
          <w:ilvl w:val="0"/>
          <w:numId w:val="1"/>
        </w:numPr>
      </w:pPr>
      <w:r w:rsidRPr="00481CE2">
        <w:rPr>
          <w:b/>
        </w:rPr>
        <w:t>Педагогические конкурсы</w:t>
      </w:r>
    </w:p>
    <w:p w:rsidR="002D1F85" w:rsidRDefault="002D1F85" w:rsidP="002D1F85">
      <w:pPr>
        <w:pStyle w:val="a3"/>
      </w:pPr>
    </w:p>
    <w:p w:rsidR="002D1F85" w:rsidRPr="00481CE2" w:rsidRDefault="002D1F85" w:rsidP="002D1F85">
      <w:pPr>
        <w:ind w:left="720"/>
      </w:pPr>
      <w:r w:rsidRPr="00481CE2">
        <w:t xml:space="preserve"> (будем продолжать участвовать в конкурсе педагогических</w:t>
      </w:r>
      <w:r>
        <w:t xml:space="preserve">  </w:t>
      </w:r>
      <w:r w:rsidRPr="00481CE2">
        <w:t>достижений, в  «Петербургском уроке», ПНПО)</w:t>
      </w:r>
    </w:p>
    <w:p w:rsidR="002D1F85" w:rsidRPr="00481CE2" w:rsidRDefault="002D1F85" w:rsidP="002D1F85">
      <w:pPr>
        <w:pStyle w:val="a3"/>
      </w:pPr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numPr>
          <w:ilvl w:val="0"/>
          <w:numId w:val="1"/>
        </w:numPr>
      </w:pPr>
      <w:r w:rsidRPr="00481CE2">
        <w:rPr>
          <w:b/>
        </w:rPr>
        <w:t>Кадры РМО</w:t>
      </w:r>
      <w:r w:rsidRPr="00481CE2">
        <w:t xml:space="preserve">: Кадры укомплектованы, средняя нагрузка </w:t>
      </w:r>
      <w:r>
        <w:t xml:space="preserve">учителей </w:t>
      </w:r>
      <w:r w:rsidRPr="00481CE2">
        <w:t>– 20 часов</w:t>
      </w:r>
    </w:p>
    <w:p w:rsidR="002D1F85" w:rsidRPr="00481CE2" w:rsidRDefault="002D1F85" w:rsidP="002D1F85">
      <w:pPr>
        <w:ind w:left="720"/>
        <w:rPr>
          <w:b/>
        </w:rPr>
      </w:pPr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numPr>
          <w:ilvl w:val="0"/>
          <w:numId w:val="1"/>
        </w:numPr>
      </w:pPr>
      <w:r w:rsidRPr="00481CE2">
        <w:t>Повышение квалификации педагогов (потребность в организации курсов на базе ИМЦ, формы, направления)</w:t>
      </w:r>
    </w:p>
    <w:p w:rsidR="002D1F85" w:rsidRPr="00481CE2" w:rsidRDefault="002D1F85" w:rsidP="002D1F85">
      <w:pPr>
        <w:ind w:left="720"/>
      </w:pPr>
    </w:p>
    <w:p w:rsidR="002D1F85" w:rsidRPr="00481CE2" w:rsidRDefault="002D1F85" w:rsidP="002D1F85">
      <w:pPr>
        <w:ind w:left="720"/>
        <w:rPr>
          <w:i/>
        </w:rPr>
      </w:pPr>
      <w:r w:rsidRPr="00481CE2">
        <w:rPr>
          <w:i/>
        </w:rPr>
        <w:t>Особая за</w:t>
      </w:r>
      <w:r>
        <w:rPr>
          <w:i/>
        </w:rPr>
        <w:t>интересованность - в курсах ИКТ</w:t>
      </w:r>
    </w:p>
    <w:p w:rsidR="00C02A03" w:rsidRDefault="00C02A03"/>
    <w:p w:rsidR="002D1F85" w:rsidRDefault="002D1F85"/>
    <w:p w:rsidR="002D1F85" w:rsidRPr="00D51DEB" w:rsidRDefault="002D1F85" w:rsidP="002D1F85">
      <w:pPr>
        <w:jc w:val="center"/>
        <w:rPr>
          <w:b/>
        </w:rPr>
      </w:pPr>
      <w:r w:rsidRPr="00D51DEB">
        <w:rPr>
          <w:b/>
        </w:rPr>
        <w:t>Анкета по оценке эффективности работы м</w:t>
      </w:r>
      <w:r>
        <w:rPr>
          <w:b/>
        </w:rPr>
        <w:t xml:space="preserve">етодического объединения за 2018 – 2019 учебный </w:t>
      </w:r>
      <w:r w:rsidRPr="00D51DEB">
        <w:rPr>
          <w:b/>
        </w:rPr>
        <w:t>год</w:t>
      </w:r>
    </w:p>
    <w:p w:rsidR="002D1F85" w:rsidRPr="00D51DEB" w:rsidRDefault="002D1F85" w:rsidP="002D1F85"/>
    <w:p w:rsidR="002D1F85" w:rsidRPr="00D51DEB" w:rsidRDefault="002D1F85" w:rsidP="002D1F85">
      <w:pPr>
        <w:spacing w:line="360" w:lineRule="auto"/>
      </w:pPr>
      <w:r w:rsidRPr="00D51DEB">
        <w:t>Каковы, на Ваш взгляд, недостатки в работе МО?</w:t>
      </w:r>
    </w:p>
    <w:p w:rsidR="002D1F85" w:rsidRPr="00D51DEB" w:rsidRDefault="002D1F85" w:rsidP="002D1F85">
      <w:pPr>
        <w:numPr>
          <w:ilvl w:val="0"/>
          <w:numId w:val="11"/>
        </w:numPr>
        <w:spacing w:line="360" w:lineRule="auto"/>
      </w:pPr>
      <w:r w:rsidRPr="00D51DEB">
        <w:rPr>
          <w:i/>
        </w:rPr>
        <w:t>Мало практической работы.</w:t>
      </w:r>
    </w:p>
    <w:p w:rsidR="002D1F85" w:rsidRPr="00D51DEB" w:rsidRDefault="002D1F85" w:rsidP="002D1F85">
      <w:pPr>
        <w:numPr>
          <w:ilvl w:val="0"/>
          <w:numId w:val="11"/>
        </w:numPr>
        <w:spacing w:line="360" w:lineRule="auto"/>
      </w:pPr>
      <w:r w:rsidRPr="00D51DEB">
        <w:rPr>
          <w:i/>
        </w:rPr>
        <w:t>Мало практики. В основном, рассматриваем теоретические вопросы.</w:t>
      </w:r>
    </w:p>
    <w:p w:rsidR="002D1F85" w:rsidRPr="00D51DEB" w:rsidRDefault="002D1F85" w:rsidP="002D1F85">
      <w:pPr>
        <w:numPr>
          <w:ilvl w:val="0"/>
          <w:numId w:val="11"/>
        </w:numPr>
        <w:spacing w:line="360" w:lineRule="auto"/>
      </w:pPr>
      <w:r w:rsidRPr="00D51DEB">
        <w:rPr>
          <w:i/>
        </w:rPr>
        <w:t>Выступления сводятся к докладу. Нужно разнообразить формы работы.</w:t>
      </w:r>
    </w:p>
    <w:p w:rsidR="002D1F85" w:rsidRPr="002D1F85" w:rsidRDefault="002D1F85" w:rsidP="002D1F85">
      <w:pPr>
        <w:numPr>
          <w:ilvl w:val="0"/>
          <w:numId w:val="11"/>
        </w:numPr>
        <w:spacing w:line="360" w:lineRule="auto"/>
      </w:pPr>
      <w:r w:rsidRPr="00D51DEB">
        <w:rPr>
          <w:i/>
        </w:rPr>
        <w:t>МО можно проводить чаще.</w:t>
      </w:r>
    </w:p>
    <w:p w:rsidR="002D1F85" w:rsidRPr="00D51DEB" w:rsidRDefault="002D1F85" w:rsidP="002D1F85">
      <w:pPr>
        <w:numPr>
          <w:ilvl w:val="0"/>
          <w:numId w:val="11"/>
        </w:numPr>
        <w:spacing w:line="360" w:lineRule="auto"/>
      </w:pPr>
      <w:r w:rsidRPr="00D51DEB">
        <w:rPr>
          <w:i/>
        </w:rPr>
        <w:t>Не все учителя выступали в течение года.</w:t>
      </w:r>
    </w:p>
    <w:p w:rsidR="002D1F85" w:rsidRDefault="002D1F85" w:rsidP="002D1F85">
      <w:pPr>
        <w:spacing w:line="360" w:lineRule="auto"/>
      </w:pPr>
    </w:p>
    <w:p w:rsidR="002D1F85" w:rsidRDefault="002D1F85" w:rsidP="002D1F85">
      <w:pPr>
        <w:spacing w:line="360" w:lineRule="auto"/>
      </w:pPr>
    </w:p>
    <w:p w:rsidR="002D1F85" w:rsidRPr="00D51DEB" w:rsidRDefault="002D1F85" w:rsidP="002D1F85">
      <w:pPr>
        <w:spacing w:line="360" w:lineRule="auto"/>
      </w:pPr>
      <w:r w:rsidRPr="00D51DEB">
        <w:lastRenderedPageBreak/>
        <w:t>Ваши предложени</w:t>
      </w:r>
      <w:r>
        <w:t>я по тематике занятий МО на 2019-2020</w:t>
      </w:r>
      <w:r w:rsidRPr="00D51DEB">
        <w:t xml:space="preserve"> учебный год: </w:t>
      </w:r>
    </w:p>
    <w:p w:rsidR="002D1F85" w:rsidRPr="002D1F85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Разработка технологической карты урока.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Формирующее оценивание на уроке иностранного языка.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 xml:space="preserve">Определение уровня </w:t>
      </w:r>
      <w:proofErr w:type="spellStart"/>
      <w:r w:rsidRPr="00D51DEB">
        <w:rPr>
          <w:i/>
        </w:rPr>
        <w:t>сформированности</w:t>
      </w:r>
      <w:proofErr w:type="spellEnd"/>
      <w:r w:rsidRPr="00D51DEB">
        <w:rPr>
          <w:i/>
        </w:rPr>
        <w:t xml:space="preserve"> УУД.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Критерии оценивания учебных заданий (ФГОС).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Реализация ФГОС на уроках иностранного языка.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Развитие устной речи на уроке (практическое применение).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Технологии групповой работы.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Внедрение инновационного педагогического опыта.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Организация индивидуальной работы со слабоуспевающими учащимися.</w:t>
      </w:r>
    </w:p>
    <w:p w:rsidR="002D1F85" w:rsidRPr="00D51DEB" w:rsidRDefault="002D1F85" w:rsidP="002D1F85">
      <w:pPr>
        <w:numPr>
          <w:ilvl w:val="0"/>
          <w:numId w:val="9"/>
        </w:numPr>
        <w:spacing w:line="360" w:lineRule="auto"/>
        <w:rPr>
          <w:i/>
        </w:rPr>
      </w:pPr>
      <w:r w:rsidRPr="00D51DEB">
        <w:rPr>
          <w:i/>
        </w:rPr>
        <w:t>Подготовка учащихся к итоговой аттестации.</w:t>
      </w:r>
    </w:p>
    <w:p w:rsidR="002D1F85" w:rsidRPr="00D51DEB" w:rsidRDefault="002D1F85" w:rsidP="002D1F85">
      <w:pPr>
        <w:spacing w:line="360" w:lineRule="auto"/>
      </w:pPr>
      <w:r w:rsidRPr="00D51DEB">
        <w:t xml:space="preserve">Назовите вопросы или темы занятий, которые Вам особенно понравились и запомнились 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Развитие творческих способностей.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Творчество.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Развитие творческих способностей на уроках иностранного языка.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Развитие творческих способностей учащихся.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Творческая работа на уроках.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Сотрудничество.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Обучение в сотрудничестве.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Учение в сотрудничестве (так как была практическая работа).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Речевая разминка.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</w:pPr>
      <w:r w:rsidRPr="00D51DEB">
        <w:rPr>
          <w:i/>
        </w:rPr>
        <w:t>Речевая разминка.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  <w:rPr>
          <w:i/>
        </w:rPr>
      </w:pPr>
      <w:r w:rsidRPr="00D51DEB">
        <w:rPr>
          <w:i/>
        </w:rPr>
        <w:t>Все нравятся, особенно последнее.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  <w:rPr>
          <w:i/>
        </w:rPr>
      </w:pPr>
      <w:r>
        <w:rPr>
          <w:i/>
        </w:rPr>
        <w:t xml:space="preserve">Хорошее МО было в марте. </w:t>
      </w:r>
      <w:r w:rsidRPr="00D51DEB">
        <w:rPr>
          <w:i/>
        </w:rPr>
        <w:t xml:space="preserve"> </w:t>
      </w:r>
      <w:proofErr w:type="gramStart"/>
      <w:r w:rsidRPr="00D51DEB">
        <w:rPr>
          <w:i/>
        </w:rPr>
        <w:t>Побольше</w:t>
      </w:r>
      <w:proofErr w:type="gramEnd"/>
      <w:r w:rsidRPr="00D51DEB">
        <w:rPr>
          <w:i/>
        </w:rPr>
        <w:t xml:space="preserve"> бы таких.</w:t>
      </w:r>
    </w:p>
    <w:p w:rsidR="002D1F85" w:rsidRPr="00D51DEB" w:rsidRDefault="002D1F85" w:rsidP="002D1F85">
      <w:pPr>
        <w:numPr>
          <w:ilvl w:val="0"/>
          <w:numId w:val="10"/>
        </w:numPr>
        <w:spacing w:line="360" w:lineRule="auto"/>
        <w:rPr>
          <w:i/>
        </w:rPr>
      </w:pPr>
      <w:r w:rsidRPr="00D51DEB">
        <w:rPr>
          <w:i/>
        </w:rPr>
        <w:t>Наиболее удачным было мартовское МО.</w:t>
      </w:r>
    </w:p>
    <w:p w:rsidR="002D1F85" w:rsidRDefault="002D1F85" w:rsidP="002D1F85">
      <w:pPr>
        <w:spacing w:line="360" w:lineRule="auto"/>
      </w:pPr>
    </w:p>
    <w:p w:rsidR="002D1F85" w:rsidRDefault="002D1F85" w:rsidP="002D1F85">
      <w:pPr>
        <w:spacing w:line="360" w:lineRule="auto"/>
      </w:pPr>
    </w:p>
    <w:p w:rsidR="002D1F85" w:rsidRDefault="002D1F85" w:rsidP="002D1F85">
      <w:pPr>
        <w:spacing w:line="360" w:lineRule="auto"/>
      </w:pPr>
    </w:p>
    <w:p w:rsidR="002D1F85" w:rsidRDefault="002D1F85" w:rsidP="002D1F85">
      <w:pPr>
        <w:spacing w:line="360" w:lineRule="auto"/>
      </w:pPr>
    </w:p>
    <w:p w:rsidR="002D1F85" w:rsidRDefault="002D1F85" w:rsidP="002D1F85">
      <w:pPr>
        <w:spacing w:line="360" w:lineRule="auto"/>
      </w:pPr>
    </w:p>
    <w:p w:rsidR="002D1F85" w:rsidRPr="00D51DEB" w:rsidRDefault="002D1F85" w:rsidP="002D1F85">
      <w:pPr>
        <w:spacing w:line="360" w:lineRule="auto"/>
      </w:pPr>
      <w:r w:rsidRPr="00D51DEB">
        <w:t>Ваши предложения по совершенствованию методической работы на районном уровне по предмету (формы, методы, мероприятия и т.д.)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Мастер-класс.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 xml:space="preserve">Лучше всего проходит МО в форме практики, как это было </w:t>
      </w:r>
      <w:r>
        <w:rPr>
          <w:i/>
        </w:rPr>
        <w:t>в марте.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Проводить открытые уроки.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Больше проводить практических занятий.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proofErr w:type="gramStart"/>
      <w:r w:rsidRPr="00D51DEB">
        <w:rPr>
          <w:i/>
        </w:rPr>
        <w:t>Побольше</w:t>
      </w:r>
      <w:proofErr w:type="gramEnd"/>
      <w:r w:rsidRPr="00D51DEB">
        <w:rPr>
          <w:i/>
        </w:rPr>
        <w:t xml:space="preserve"> активной, практической работы.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Нужно разнообразить формы работы: проводиться открытые уроки и внеурочные мероприятия.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Посещение уроков вс</w:t>
      </w:r>
      <w:r>
        <w:rPr>
          <w:i/>
        </w:rPr>
        <w:t>ех учителей французского</w:t>
      </w:r>
      <w:r w:rsidRPr="00D51DEB">
        <w:rPr>
          <w:i/>
        </w:rPr>
        <w:t xml:space="preserve"> языка (по району), мастер-классы, практические занятия.</w:t>
      </w:r>
    </w:p>
    <w:p w:rsidR="002D1F85" w:rsidRPr="00D51DEB" w:rsidRDefault="002D1F85" w:rsidP="002D1F85">
      <w:pPr>
        <w:numPr>
          <w:ilvl w:val="0"/>
          <w:numId w:val="12"/>
        </w:numPr>
        <w:spacing w:line="360" w:lineRule="auto"/>
        <w:rPr>
          <w:i/>
        </w:rPr>
      </w:pPr>
      <w:r w:rsidRPr="00D51DEB">
        <w:rPr>
          <w:i/>
        </w:rPr>
        <w:t>Организовать работу по обогащению речевой практики самих учителей: конкурс эссе, переводных стихотворений и т.д.</w:t>
      </w:r>
    </w:p>
    <w:p w:rsidR="002D1F85" w:rsidRDefault="002D1F85" w:rsidP="002D1F85">
      <w:pPr>
        <w:ind w:firstLine="1134"/>
      </w:pPr>
      <w:r>
        <w:t xml:space="preserve">План работы на 2019-2020 учебный год составлен с учетом профессиональных затруднений коллег, а также с учетом их </w:t>
      </w:r>
    </w:p>
    <w:p w:rsidR="002D1F85" w:rsidRDefault="002D1F85" w:rsidP="002D1F85">
      <w:pPr>
        <w:ind w:firstLine="1134"/>
      </w:pPr>
    </w:p>
    <w:p w:rsidR="002D1F85" w:rsidRDefault="002D1F85" w:rsidP="002D1F85">
      <w:pPr>
        <w:ind w:firstLine="1134"/>
      </w:pPr>
      <w:r>
        <w:t xml:space="preserve">пожеланий, высказанных при заполнении анкеты по оценке эффективности работы методического объединения </w:t>
      </w:r>
      <w:proofErr w:type="gramStart"/>
      <w:r>
        <w:t>за</w:t>
      </w:r>
      <w:proofErr w:type="gramEnd"/>
    </w:p>
    <w:p w:rsidR="002D1F85" w:rsidRDefault="002D1F85" w:rsidP="002D1F85">
      <w:pPr>
        <w:ind w:firstLine="1134"/>
      </w:pPr>
    </w:p>
    <w:p w:rsidR="002D1F85" w:rsidRDefault="002D1F85" w:rsidP="002D1F85">
      <w:pPr>
        <w:ind w:firstLine="1134"/>
      </w:pPr>
      <w:r>
        <w:t xml:space="preserve"> 2018 – 2019 учебный год</w:t>
      </w:r>
    </w:p>
    <w:p w:rsidR="002D1F85" w:rsidRDefault="002D1F85"/>
    <w:sectPr w:rsidR="002D1F85" w:rsidSect="002D1F8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542"/>
    <w:multiLevelType w:val="hybridMultilevel"/>
    <w:tmpl w:val="B95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EA4"/>
    <w:multiLevelType w:val="hybridMultilevel"/>
    <w:tmpl w:val="37D692FC"/>
    <w:lvl w:ilvl="0" w:tplc="45681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67CF6"/>
    <w:multiLevelType w:val="hybridMultilevel"/>
    <w:tmpl w:val="F7D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50"/>
    <w:multiLevelType w:val="hybridMultilevel"/>
    <w:tmpl w:val="492E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15FB"/>
    <w:multiLevelType w:val="hybridMultilevel"/>
    <w:tmpl w:val="AC0A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49E9"/>
    <w:multiLevelType w:val="hybridMultilevel"/>
    <w:tmpl w:val="F1C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9AF"/>
    <w:multiLevelType w:val="hybridMultilevel"/>
    <w:tmpl w:val="29BEA390"/>
    <w:lvl w:ilvl="0" w:tplc="33F82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C7843DE"/>
    <w:multiLevelType w:val="hybridMultilevel"/>
    <w:tmpl w:val="DECCD6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1033"/>
    <w:multiLevelType w:val="hybridMultilevel"/>
    <w:tmpl w:val="495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976"/>
    <w:multiLevelType w:val="hybridMultilevel"/>
    <w:tmpl w:val="FBE079F4"/>
    <w:lvl w:ilvl="0" w:tplc="3EDCFD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624C"/>
    <w:multiLevelType w:val="hybridMultilevel"/>
    <w:tmpl w:val="64FE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524F"/>
    <w:multiLevelType w:val="hybridMultilevel"/>
    <w:tmpl w:val="645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F85"/>
    <w:rsid w:val="002D1F85"/>
    <w:rsid w:val="00C0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1F85"/>
    <w:pPr>
      <w:spacing w:before="100" w:beforeAutospacing="1" w:after="100" w:afterAutospacing="1"/>
    </w:pPr>
  </w:style>
  <w:style w:type="character" w:customStyle="1" w:styleId="gmail-apple-style-spanmailrucssattributepostfix">
    <w:name w:val="gmail-apple-style-span_mailru_css_attribute_postfix"/>
    <w:basedOn w:val="a0"/>
    <w:rsid w:val="002D1F85"/>
  </w:style>
  <w:style w:type="paragraph" w:styleId="a3">
    <w:name w:val="List Paragraph"/>
    <w:basedOn w:val="a"/>
    <w:uiPriority w:val="34"/>
    <w:qFormat/>
    <w:rsid w:val="002D1F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2020-05-23T12:38:00Z</dcterms:created>
  <dcterms:modified xsi:type="dcterms:W3CDTF">2020-05-23T12:48:00Z</dcterms:modified>
</cp:coreProperties>
</file>