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20" w:rsidRDefault="00F3412D" w:rsidP="00F3412D">
      <w:pPr>
        <w:pStyle w:val="a3"/>
        <w:rPr>
          <w:b/>
        </w:rPr>
        <w:sectPr w:rsidR="00776420" w:rsidSect="00776420">
          <w:type w:val="continuous"/>
          <w:pgSz w:w="11908" w:h="17333"/>
          <w:pgMar w:top="1559" w:right="851" w:bottom="1280" w:left="903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3150" cy="7962900"/>
            <wp:effectExtent l="19050" t="0" r="0" b="0"/>
            <wp:docPr id="1" name="Рисунок 1" descr="F:\об Общем собрании трудового колл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 Общем собрании трудового коллектив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103" cy="79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20" w:rsidRPr="00E31790" w:rsidRDefault="00776420" w:rsidP="00E3179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317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положения. </w:t>
      </w:r>
    </w:p>
    <w:p w:rsid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РФ «Об образовании», Типовым положением о дошкольном образовательном учреждении, уставом Учреждения.</w:t>
      </w:r>
    </w:p>
    <w:p w:rsid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Общее собрание Учреждения осуществляет общее руководство Учреждением.</w:t>
      </w:r>
    </w:p>
    <w:p w:rsid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Общее собрание представляет полномочия трудового коллектива.</w:t>
      </w:r>
    </w:p>
    <w:p w:rsidR="00776420" w:rsidRDefault="002F2D2A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Общее собрание возглавляется председателем Общего собрания.</w:t>
      </w:r>
    </w:p>
    <w:p w:rsidR="002F2D2A" w:rsidRDefault="002F2D2A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 коллектива.</w:t>
      </w:r>
    </w:p>
    <w:p w:rsidR="002F2D2A" w:rsidRDefault="002F2D2A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Изменения и дополнения в настоящее положение вносятся Общим собранием и принимаются на его заседании.</w:t>
      </w:r>
    </w:p>
    <w:p w:rsidR="002F2D2A" w:rsidRDefault="002F2D2A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Срок данного положения не ограничен. Положение действует до принятия нового.</w:t>
      </w:r>
    </w:p>
    <w:p w:rsidR="002F2D2A" w:rsidRDefault="002F2D2A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F2D2A" w:rsidRPr="00E31790" w:rsidRDefault="002F2D2A" w:rsidP="00E3179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31790">
        <w:rPr>
          <w:rFonts w:ascii="Times New Roman" w:hAnsi="Times New Roman" w:cs="Times New Roman"/>
          <w:b/>
          <w:sz w:val="24"/>
          <w:szCs w:val="24"/>
        </w:rPr>
        <w:t>2. Функции Общего собрания.</w:t>
      </w:r>
    </w:p>
    <w:p w:rsidR="002F2D2A" w:rsidRDefault="002F2D2A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Общее собрание:</w:t>
      </w:r>
    </w:p>
    <w:p w:rsidR="002F2D2A" w:rsidRDefault="002F2D2A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выбирает членов Совета Образовательного учреждения;</w:t>
      </w:r>
    </w:p>
    <w:p w:rsidR="002F2D2A" w:rsidRDefault="002F2D2A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</w:r>
    </w:p>
    <w:p w:rsidR="002F2D2A" w:rsidRDefault="002F2D2A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рассматривает, обсуждает и рекомендует к утверждению программу развития Учреждения;</w:t>
      </w:r>
    </w:p>
    <w:p w:rsidR="002F2D2A" w:rsidRDefault="002F2D2A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рассматривает, обсуждает и рекомендует к утверждению проект годового плана Учреждения;</w:t>
      </w:r>
    </w:p>
    <w:p w:rsidR="00776420" w:rsidRDefault="002F2D2A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>—</w:t>
      </w:r>
      <w:r w:rsidR="00E31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вносит изменения и дополнения в Устав Учреждения, другие локальные акты;</w:t>
      </w:r>
    </w:p>
    <w:p w:rsidR="00776420" w:rsidRDefault="002F2D2A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>—</w:t>
      </w:r>
      <w:r w:rsidR="00E31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обсуждает вопросы состояния трудовой дисциплины в Учреждении и мероприятия по ее укреплению, рассматривает факты нарушения труд</w:t>
      </w:r>
      <w:r w:rsidR="00E31790">
        <w:rPr>
          <w:rFonts w:ascii="Times New Roman" w:hAnsi="Times New Roman" w:cs="Times New Roman"/>
          <w:sz w:val="24"/>
          <w:szCs w:val="24"/>
        </w:rPr>
        <w:t>овой дисциплины работниками Учреждения;</w:t>
      </w:r>
    </w:p>
    <w:p w:rsidR="00E31790" w:rsidRDefault="00E3179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вопросы охраны и безопасности условий труда работников, охраны жизни и здоровья воспитанников Учреждения;</w:t>
      </w:r>
    </w:p>
    <w:p w:rsidR="00776420" w:rsidRDefault="00E3179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вносит предложения Учредителю по улучшению финансово-хозяйственной деятельности Учреждения;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 определяет размер доплат, надбавок, премий и других выплат стимулирующего </w:t>
      </w:r>
      <w:proofErr w:type="gramStart"/>
      <w:r w:rsidRPr="00776420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776420">
        <w:rPr>
          <w:rFonts w:ascii="Times New Roman" w:hAnsi="Times New Roman" w:cs="Times New Roman"/>
          <w:sz w:val="24"/>
          <w:szCs w:val="24"/>
        </w:rPr>
        <w:t xml:space="preserve"> в пределах имеющихся в Учреждении средств из фонда оплаты труда;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 определяет порядок и условия предоставления социальных гарантий и льгот в пределах компетенции Учреждения;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 вносит предложения в договор о взаимоотношениях между Учредителем и Учреждением;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 заслушивает отчеты заведующего Учреждением о расходовании бюджетных и внебюджетных средств;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—заслушивает отчеты о работе заведующего, завхоза,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Учреждения;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b/>
          <w:bCs/>
          <w:sz w:val="24"/>
          <w:szCs w:val="24"/>
        </w:rPr>
        <w:t>3. Права Общего собрания</w:t>
      </w:r>
      <w:r w:rsidR="00E317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76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3.1. Общее собрание имеет право: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—участвовать в управлении Учреждением;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lastRenderedPageBreak/>
        <w:t xml:space="preserve">—выходить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3.2. Каждый член Общего собрания имеет право: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—при несогласии с решением Общего собрания высказать свое мотивированное мнение, которое должно быть занесено в протокол.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b/>
          <w:bCs/>
          <w:sz w:val="24"/>
          <w:szCs w:val="24"/>
        </w:rPr>
        <w:t>4. Организация управления Общим собранием</w:t>
      </w:r>
      <w:r w:rsidR="00E317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76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4.1. В состав Общего собрания входят все работники Учреждения.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4.2.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4.3.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4.4. Общее собрание ГДОУ собирается не реже 1 раза в год;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4.5. Председатель Общего собрания: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- организует деятельность Общего собрания;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- информирует членов трудового коллектива о предстоящем заседании не менее чем за 30 дней до его проведения;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- организует подготовку и проведение заседания;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- определяет повестку дня;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- контролирует выполнение решений.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4.6. Общее собрание считается </w:t>
      </w:r>
      <w:proofErr w:type="gramStart"/>
      <w:r w:rsidRPr="00776420">
        <w:rPr>
          <w:rFonts w:ascii="Times New Roman" w:hAnsi="Times New Roman" w:cs="Times New Roman"/>
          <w:sz w:val="24"/>
          <w:szCs w:val="24"/>
        </w:rPr>
        <w:t>правомочный</w:t>
      </w:r>
      <w:proofErr w:type="gramEnd"/>
      <w:r w:rsidRPr="00776420">
        <w:rPr>
          <w:rFonts w:ascii="Times New Roman" w:hAnsi="Times New Roman" w:cs="Times New Roman"/>
          <w:sz w:val="24"/>
          <w:szCs w:val="24"/>
        </w:rPr>
        <w:t xml:space="preserve">, если на нем присутствует не менее 50% членов трудового коллектива Учреждения.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4.7.Решение Общего собрания принимается открытым голосованием.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4.8.Решение Общего собрания считается принятым, если за него проголосовало не менее 51% присутствующих.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4.9.Решение Общего собрания </w:t>
      </w:r>
      <w:proofErr w:type="gramStart"/>
      <w:r w:rsidRPr="00776420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Pr="00776420">
        <w:rPr>
          <w:rFonts w:ascii="Times New Roman" w:hAnsi="Times New Roman" w:cs="Times New Roman"/>
          <w:sz w:val="24"/>
          <w:szCs w:val="24"/>
        </w:rPr>
        <w:t xml:space="preserve"> для всех членов трудового коллектива Учреждения.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b/>
          <w:bCs/>
          <w:sz w:val="24"/>
          <w:szCs w:val="24"/>
        </w:rPr>
        <w:t>5. Взаимосвязь с другими органами самоуправления</w:t>
      </w:r>
      <w:r w:rsidR="00E317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76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5.1. Общее собрание организует взаимодействие с другими органами самоуправления Учреждения — Советом педагогов, Родительским комитетом: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—через участие представителей трудового коллектива в заседаниях Совета педагогов, Родительского комитета Учреждения;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—представление на ознакомление Совету педагогов и Родительскому комитету Учреждения материалов, готовящихся к обсуждению и принятию на заседании Общего собрания;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—внесение предложений и дополнений по вопросам, рассматриваемым на заседаниях Совета педагогов и Родительского комитета Учреждения.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b/>
          <w:bCs/>
          <w:sz w:val="24"/>
          <w:szCs w:val="24"/>
        </w:rPr>
        <w:t>6. Ответственность Общего собрания</w:t>
      </w:r>
      <w:r w:rsidR="00E317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76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6.1. Общее собрание несет ответственность: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—за выполнение, выполнение не в полном объеме или невыполнение закрепленных за ним задач и функций;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—соответствие принимаемых решений законодательству РФ, нормативно-правовым актам.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b/>
          <w:bCs/>
          <w:sz w:val="24"/>
          <w:szCs w:val="24"/>
        </w:rPr>
        <w:t>7. Делопроизводство Общего собрания</w:t>
      </w:r>
      <w:r w:rsidR="00E317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76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7.1.Заседания Общего собрания оформляются протоколом.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7.2. В протокол фиксируются: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—дата проведения;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lastRenderedPageBreak/>
        <w:t xml:space="preserve">—количественное присутствие (отсутствие) членов трудового коллектива;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—приглашенные (ФИО, должность);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—повестка дня;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—ход обсуждения вопросов;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—предложения, рекомендации и замечания членов трудового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—протоколы подписываются председателем и секретарем Общего собрания.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—нумерация протоколов ведется от начала учебного года.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—протоколы Общего собрания оформляются в электронном виде, нумеруются постранично, печатаются, прошнуровываются, скрепляются подписью заведующего и печатью Учреждения. </w:t>
      </w:r>
    </w:p>
    <w:p w:rsidR="00776420" w:rsidRPr="00776420" w:rsidRDefault="00776420" w:rsidP="00E3179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420">
        <w:rPr>
          <w:rFonts w:ascii="Times New Roman" w:hAnsi="Times New Roman" w:cs="Times New Roman"/>
          <w:sz w:val="24"/>
          <w:szCs w:val="24"/>
        </w:rPr>
        <w:t xml:space="preserve">—протоколы Общего собрания хранится в делах Учреждения (50 лет) и передается по акту (при смене руководителя, передаче в архив). </w:t>
      </w:r>
    </w:p>
    <w:p w:rsidR="00D72F4C" w:rsidRPr="00776420" w:rsidRDefault="00D72F4C" w:rsidP="0077642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72F4C" w:rsidRPr="00776420" w:rsidSect="00776420">
      <w:pgSz w:w="11908" w:h="17333"/>
      <w:pgMar w:top="1279" w:right="709" w:bottom="1016" w:left="5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23DA"/>
    <w:multiLevelType w:val="hybridMultilevel"/>
    <w:tmpl w:val="2D4A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71DF1"/>
    <w:multiLevelType w:val="hybridMultilevel"/>
    <w:tmpl w:val="44AC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76420"/>
    <w:rsid w:val="0016502B"/>
    <w:rsid w:val="002872A0"/>
    <w:rsid w:val="002F2D2A"/>
    <w:rsid w:val="00306D59"/>
    <w:rsid w:val="004D179C"/>
    <w:rsid w:val="00776420"/>
    <w:rsid w:val="008A0297"/>
    <w:rsid w:val="00AC0980"/>
    <w:rsid w:val="00D72F4C"/>
    <w:rsid w:val="00E31790"/>
    <w:rsid w:val="00F3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76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4</cp:revision>
  <dcterms:created xsi:type="dcterms:W3CDTF">2013-11-13T09:28:00Z</dcterms:created>
  <dcterms:modified xsi:type="dcterms:W3CDTF">2015-07-02T19:10:00Z</dcterms:modified>
</cp:coreProperties>
</file>