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Default="00FE79AB" w:rsidP="00F15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F15850" w:rsidSect="00F15850">
          <w:pgSz w:w="11909" w:h="16834" w:code="9"/>
          <w:pgMar w:top="567" w:right="710" w:bottom="284" w:left="709" w:header="720" w:footer="720" w:gutter="0"/>
          <w:cols w:space="708"/>
          <w:noEndnote/>
          <w:docGrid w:linePitch="272"/>
        </w:sect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61150" cy="9503586"/>
            <wp:effectExtent l="19050" t="0" r="6350" b="0"/>
            <wp:docPr id="1" name="Рисунок 1" descr="E:\об аттеста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 аттеста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5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Default="00F15850" w:rsidP="00F15850">
      <w:pPr>
        <w:pStyle w:val="Default"/>
        <w:rPr>
          <w:sz w:val="23"/>
          <w:szCs w:val="23"/>
        </w:rPr>
      </w:pPr>
    </w:p>
    <w:p w:rsidR="00F15850" w:rsidRPr="007D4A8B" w:rsidRDefault="00F15850" w:rsidP="007D4A8B">
      <w:pPr>
        <w:pStyle w:val="Default"/>
        <w:ind w:firstLine="567"/>
        <w:rPr>
          <w:b/>
          <w:sz w:val="23"/>
          <w:szCs w:val="23"/>
        </w:rPr>
      </w:pPr>
      <w:r w:rsidRPr="007D4A8B">
        <w:rPr>
          <w:b/>
          <w:sz w:val="23"/>
          <w:szCs w:val="23"/>
        </w:rPr>
        <w:t>1. Общие положения.</w:t>
      </w:r>
    </w:p>
    <w:p w:rsidR="00F15850" w:rsidRDefault="00F15850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1.1. Настоящее Положение регламентирует порядок создания и деятельности аттестационной комиссии.</w:t>
      </w:r>
    </w:p>
    <w:p w:rsidR="00F15850" w:rsidRDefault="00F15850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1.2. Аттестационная комиссия создается в целях:</w:t>
      </w:r>
    </w:p>
    <w:p w:rsid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>- установления соответствия уровня квалификации руководящих работников 2 и 3 уровней Государственного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850">
        <w:rPr>
          <w:rFonts w:ascii="Times New Roman" w:hAnsi="Times New Roman" w:cs="Times New Roman"/>
          <w:sz w:val="24"/>
          <w:szCs w:val="24"/>
        </w:rPr>
        <w:t>детский сад №154 общеразвивающего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850">
        <w:rPr>
          <w:rFonts w:ascii="Times New Roman" w:hAnsi="Times New Roman" w:cs="Times New Roman"/>
          <w:sz w:val="24"/>
          <w:szCs w:val="24"/>
        </w:rPr>
        <w:t>с приоритетным осуществлением деятельности по физическому развитию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850"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(далее – руководящие работники) требованиям, предъявляемым к квалификационным категориям (первой и</w:t>
      </w:r>
      <w:r w:rsidR="007D36D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высшей);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подтверждения соответствия руководящих работников занимаемым ими должностям.</w:t>
      </w:r>
    </w:p>
    <w:p w:rsidR="00F15850" w:rsidRDefault="00F15850" w:rsidP="007D4A8B">
      <w:pPr>
        <w:pStyle w:val="Default"/>
        <w:ind w:firstLine="567"/>
        <w:rPr>
          <w:sz w:val="23"/>
          <w:szCs w:val="23"/>
        </w:rPr>
      </w:pPr>
    </w:p>
    <w:p w:rsidR="007D36DD" w:rsidRPr="007D4A8B" w:rsidRDefault="007D36DD" w:rsidP="007D4A8B">
      <w:pPr>
        <w:pStyle w:val="Default"/>
        <w:ind w:firstLine="567"/>
        <w:rPr>
          <w:b/>
          <w:sz w:val="23"/>
          <w:szCs w:val="23"/>
        </w:rPr>
      </w:pPr>
      <w:r w:rsidRPr="007D4A8B">
        <w:rPr>
          <w:b/>
          <w:sz w:val="23"/>
          <w:szCs w:val="23"/>
        </w:rPr>
        <w:t>2. Основная задача аттестационной комиссии.</w:t>
      </w:r>
    </w:p>
    <w:p w:rsidR="007D36DD" w:rsidRDefault="007D36DD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2.1. Основной задачей деятельности аттестационной комиссии является организация работы по аттестации руководящих работников (далее – аттестуемые) с целью подтверждения соответствия занимаемой должности или для</w:t>
      </w:r>
      <w:r w:rsidR="007D4A8B">
        <w:rPr>
          <w:sz w:val="23"/>
          <w:szCs w:val="23"/>
        </w:rPr>
        <w:t xml:space="preserve"> установления соответствия уровня их квалификации требованиям, предъявляемым к квалификационным категориям (первой или высшей) (далее – аттестация).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</w:p>
    <w:p w:rsidR="007D4A8B" w:rsidRPr="007D4A8B" w:rsidRDefault="007D4A8B" w:rsidP="007D4A8B">
      <w:pPr>
        <w:pStyle w:val="Default"/>
        <w:ind w:firstLine="567"/>
        <w:rPr>
          <w:b/>
          <w:sz w:val="23"/>
          <w:szCs w:val="23"/>
        </w:rPr>
      </w:pPr>
      <w:r w:rsidRPr="007D4A8B">
        <w:rPr>
          <w:b/>
          <w:sz w:val="23"/>
          <w:szCs w:val="23"/>
        </w:rPr>
        <w:t>3. Структура и порядок деятельности аттестационной комиссии.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3.1. В состав аттестационной комиссии входят: 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- председатель аттестационной комиссии;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- заместитель председателя аттестационной комиссии;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- секретарь аттестационной комиссии;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- члены аттестационной комиссии.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3.2. Председателем аттестационной комиссии является руководитель образовательного учреждения. Председатель аттестационной комиссии: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- руководит деятельностью аттестационной комиссии;</w:t>
      </w:r>
    </w:p>
    <w:p w:rsidR="007D4A8B" w:rsidRDefault="007D4A8B" w:rsidP="007D4A8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- проводит заседания аттестационной комиссии;</w:t>
      </w:r>
    </w:p>
    <w:p w:rsidR="00F15850" w:rsidRPr="00F15850" w:rsidRDefault="007D4A8B" w:rsidP="007D4A8B">
      <w:pPr>
        <w:pStyle w:val="Default"/>
        <w:ind w:firstLine="567"/>
      </w:pPr>
      <w:r>
        <w:rPr>
          <w:sz w:val="23"/>
          <w:szCs w:val="23"/>
        </w:rPr>
        <w:t>- распределяет обязанности между членами аттестационной комиссии;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рассматривает обращения и жалобы руководящих работников по вопросам их аттестации в пределах своей компетенции,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 и аттестационные листы,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выполняет иные функции, предусмотренные настоящим Положением.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3.3. Заместитель председателя аттестационной комиссии: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участвует в разработке нормативной базы аттестации,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аттестационной комиссии во время его отсутствия,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ведет прием руководящих работников по вопросам аттестации,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рассматривает обращения и жалобы руководящих работников по вопросам их аттестации в пределах своей компетенции.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3.4. Секретарь аттестационной комиссии: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осуществляет прием заявлений руководящих работников на аттестацию,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осуществляет прием представлений работодателя на аттестацию,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проводит консультации по оформлению заявлений/представлений на аттестацию,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готовит проект приказа руководителя образовательного учреждения о результатах аттестации,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сообщает членам аттестационной комиссии о дате и повестке дня ее заседания,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приглашает заинтересованных лиц на заседания аттестационной комиссии,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рассылает необходимые материалы членам аттестационной комиссии, аттестуемым и иным лицам,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информирует заявителей о решении аттестационной комиссии,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3.5. Члены аттестационной комиссии: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 без дополнительной оплаты,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проводят консультации для аттестуемых работников.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3.6. Аттестационная комиссия формируется из работников образовательного учреждения, представителей исполнительных органов государственной власти Санкт-Петербурга, профессиональных союзов, руководящих работников иных образовательных учреждений.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3.7. Структура, персональный и количественный состав аттестационной комиссии, сроки полномочий утверждаются приказом руководителя образовательного учреждения.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lastRenderedPageBreak/>
        <w:t xml:space="preserve">3.8. В своей деятельности аттестационная комиссия руководствуется следующими принципами: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коллегиальность, гласность, открытость, </w:t>
      </w:r>
      <w:proofErr w:type="gramStart"/>
      <w:r w:rsidRPr="00F1585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F15850">
        <w:rPr>
          <w:rFonts w:ascii="Times New Roman" w:hAnsi="Times New Roman" w:cs="Times New Roman"/>
          <w:sz w:val="24"/>
          <w:szCs w:val="24"/>
        </w:rPr>
        <w:t xml:space="preserve"> объективное отношение к руководящим работникам,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объективность принятия решения в пределах компетенции,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недопустимость дискриминации при проведении аттестации. </w:t>
      </w:r>
    </w:p>
    <w:p w:rsidR="007D4A8B" w:rsidRDefault="007D4A8B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15850" w:rsidRPr="007D4A8B" w:rsidRDefault="00F15850" w:rsidP="007D4A8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4A8B">
        <w:rPr>
          <w:rFonts w:ascii="Times New Roman" w:hAnsi="Times New Roman" w:cs="Times New Roman"/>
          <w:b/>
          <w:sz w:val="24"/>
          <w:szCs w:val="24"/>
        </w:rPr>
        <w:t xml:space="preserve">4. Организация работы аттестационной комиссии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4.1. Заседания аттестационной комиссии проводятся по мере необходимости и считаются правомочными, если на них присутствует не менее 2/3 членов аттестационной комиссии.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4.2. Решение принимается открытым голосованием большинством голосов присутствующих на заседании членов аттестационной комиссии. При равенстве голосов решение считается принятым в пользу аттестуемого работника.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4.3. В течение 30 календарных дней </w:t>
      </w:r>
      <w:proofErr w:type="gramStart"/>
      <w:r w:rsidRPr="00F1585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15850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 оформляется протокол, издается приказ руководителя образовательного учреждения о результатах аттестации, оформляются аттестационные листы.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4.4. Полномочия отдельных членов аттестационной комиссии могут быть досрочно прекращены приказом руководителя образовательного учреждения по следующим основаниям: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физическая невозможность исполнения обязанностей, </w:t>
      </w:r>
    </w:p>
    <w:p w:rsidR="00F15850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 xml:space="preserve">- переход на другую работу, </w:t>
      </w:r>
    </w:p>
    <w:p w:rsidR="00D72F4C" w:rsidRPr="00F15850" w:rsidRDefault="00F15850" w:rsidP="007D4A8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15850">
        <w:rPr>
          <w:rFonts w:ascii="Times New Roman" w:hAnsi="Times New Roman" w:cs="Times New Roman"/>
          <w:sz w:val="24"/>
          <w:szCs w:val="24"/>
        </w:rPr>
        <w:t>- ненадлежащее исполнение обязанностей.</w:t>
      </w:r>
    </w:p>
    <w:sectPr w:rsidR="00D72F4C" w:rsidRPr="00F15850" w:rsidSect="00F15850">
      <w:type w:val="continuous"/>
      <w:pgSz w:w="11909" w:h="16834" w:code="9"/>
      <w:pgMar w:top="567" w:right="710" w:bottom="284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936"/>
    <w:multiLevelType w:val="hybridMultilevel"/>
    <w:tmpl w:val="4880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15850"/>
    <w:rsid w:val="00090694"/>
    <w:rsid w:val="001B4F4B"/>
    <w:rsid w:val="002872A0"/>
    <w:rsid w:val="004D179C"/>
    <w:rsid w:val="007D36DD"/>
    <w:rsid w:val="007D4A8B"/>
    <w:rsid w:val="00B25A07"/>
    <w:rsid w:val="00D72F4C"/>
    <w:rsid w:val="00F15850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58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dcterms:created xsi:type="dcterms:W3CDTF">2013-11-13T10:00:00Z</dcterms:created>
  <dcterms:modified xsi:type="dcterms:W3CDTF">2015-06-04T08:11:00Z</dcterms:modified>
</cp:coreProperties>
</file>